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Look w:val="04A0" w:firstRow="1" w:lastRow="0" w:firstColumn="1" w:lastColumn="0" w:noHBand="0" w:noVBand="1"/>
      </w:tblPr>
      <w:tblGrid>
        <w:gridCol w:w="10632"/>
      </w:tblGrid>
      <w:tr w:rsidR="00A96884" w:rsidRPr="00A96884" w:rsidTr="00B41B02">
        <w:trPr>
          <w:trHeight w:val="11587"/>
        </w:trPr>
        <w:tc>
          <w:tcPr>
            <w:tcW w:w="10632" w:type="dxa"/>
          </w:tcPr>
          <w:p w:rsidR="00A96884" w:rsidRPr="00A96884" w:rsidRDefault="00A96884" w:rsidP="00D26C45">
            <w:pPr>
              <w:spacing w:after="0" w:line="360" w:lineRule="auto"/>
              <w:jc w:val="center"/>
              <w:rPr>
                <w:rFonts w:ascii="Times New Roman" w:eastAsia="Times New Roman" w:hAnsi="Times New Roman"/>
                <w:sz w:val="18"/>
                <w:szCs w:val="24"/>
                <w:lang w:eastAsia="ru-RU"/>
              </w:rPr>
            </w:pPr>
          </w:p>
          <w:p w:rsidR="00A96884" w:rsidRPr="00A96884" w:rsidRDefault="00A96884" w:rsidP="00D26C45">
            <w:pPr>
              <w:spacing w:after="0" w:line="360" w:lineRule="auto"/>
              <w:jc w:val="center"/>
              <w:rPr>
                <w:rFonts w:ascii="Times New Roman" w:eastAsia="Times New Roman" w:hAnsi="Times New Roman"/>
                <w:sz w:val="18"/>
                <w:szCs w:val="24"/>
                <w:lang w:eastAsia="ru-RU"/>
              </w:rPr>
            </w:pPr>
          </w:p>
          <w:tbl>
            <w:tblPr>
              <w:tblW w:w="9957"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000" w:firstRow="0" w:lastRow="0" w:firstColumn="0" w:lastColumn="0" w:noHBand="0" w:noVBand="0"/>
            </w:tblPr>
            <w:tblGrid>
              <w:gridCol w:w="3032"/>
              <w:gridCol w:w="6925"/>
            </w:tblGrid>
            <w:tr w:rsidR="00A96884" w:rsidRPr="00A96884" w:rsidTr="008E6240">
              <w:trPr>
                <w:trHeight w:val="1358"/>
              </w:trPr>
              <w:tc>
                <w:tcPr>
                  <w:tcW w:w="3032" w:type="dxa"/>
                  <w:vAlign w:val="center"/>
                </w:tcPr>
                <w:p w:rsidR="00A96884" w:rsidRPr="00A96884" w:rsidRDefault="00362757" w:rsidP="00D26C45">
                  <w:pPr>
                    <w:tabs>
                      <w:tab w:val="center" w:pos="4677"/>
                      <w:tab w:val="right" w:pos="9355"/>
                    </w:tabs>
                    <w:spacing w:after="0" w:line="360" w:lineRule="auto"/>
                    <w:ind w:left="-170"/>
                    <w:jc w:val="center"/>
                    <w:rPr>
                      <w:rFonts w:ascii="Times New Roman" w:eastAsia="Times New Roman" w:hAnsi="Times New Roman"/>
                      <w:i/>
                      <w:color w:val="E36C0A"/>
                      <w:sz w:val="24"/>
                      <w:szCs w:val="24"/>
                      <w:lang w:eastAsia="ru-RU"/>
                    </w:rPr>
                  </w:pPr>
                  <w:r w:rsidRPr="00A96884">
                    <w:rPr>
                      <w:rFonts w:ascii="Times New Roman" w:eastAsia="Times New Roman" w:hAnsi="Times New Roman"/>
                      <w:noProof/>
                      <w:color w:val="E36C0A"/>
                      <w:sz w:val="24"/>
                      <w:szCs w:val="24"/>
                      <w:lang w:eastAsia="ru-RU"/>
                    </w:rPr>
                    <w:drawing>
                      <wp:inline distT="0" distB="0" distL="0" distR="0">
                        <wp:extent cx="1895475" cy="9144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914400"/>
                                </a:xfrm>
                                <a:prstGeom prst="rect">
                                  <a:avLst/>
                                </a:prstGeom>
                                <a:noFill/>
                                <a:ln>
                                  <a:noFill/>
                                </a:ln>
                              </pic:spPr>
                            </pic:pic>
                          </a:graphicData>
                        </a:graphic>
                      </wp:inline>
                    </w:drawing>
                  </w:r>
                </w:p>
              </w:tc>
              <w:tc>
                <w:tcPr>
                  <w:tcW w:w="6925" w:type="dxa"/>
                  <w:vAlign w:val="center"/>
                </w:tcPr>
                <w:p w:rsidR="00A96884" w:rsidRPr="002143C2" w:rsidRDefault="00A96884" w:rsidP="008E6240">
                  <w:pPr>
                    <w:tabs>
                      <w:tab w:val="center" w:pos="4677"/>
                      <w:tab w:val="right" w:pos="9355"/>
                    </w:tabs>
                    <w:spacing w:after="0" w:line="240" w:lineRule="auto"/>
                    <w:jc w:val="center"/>
                    <w:rPr>
                      <w:rFonts w:ascii="Times New Roman" w:eastAsia="Times New Roman" w:hAnsi="Times New Roman"/>
                      <w:b/>
                      <w:sz w:val="32"/>
                      <w:szCs w:val="24"/>
                      <w:lang w:eastAsia="ru-RU"/>
                    </w:rPr>
                  </w:pPr>
                  <w:r w:rsidRPr="002143C2">
                    <w:rPr>
                      <w:rFonts w:ascii="Times New Roman" w:eastAsia="Times New Roman" w:hAnsi="Times New Roman"/>
                      <w:sz w:val="28"/>
                      <w:szCs w:val="24"/>
                      <w:lang w:eastAsia="ru-RU"/>
                    </w:rPr>
                    <w:t>Комитет по здравоохранению Санкт-Петербурга</w:t>
                  </w:r>
                </w:p>
                <w:p w:rsidR="00A96884" w:rsidRPr="002143C2" w:rsidRDefault="00A96884" w:rsidP="008E6240">
                  <w:pPr>
                    <w:tabs>
                      <w:tab w:val="center" w:pos="4677"/>
                      <w:tab w:val="right" w:pos="9355"/>
                    </w:tabs>
                    <w:spacing w:after="0" w:line="240" w:lineRule="auto"/>
                    <w:jc w:val="center"/>
                    <w:rPr>
                      <w:rFonts w:ascii="Times New Roman" w:eastAsia="Times New Roman" w:hAnsi="Times New Roman"/>
                      <w:sz w:val="32"/>
                      <w:szCs w:val="24"/>
                      <w:lang w:eastAsia="ru-RU"/>
                    </w:rPr>
                  </w:pPr>
                  <w:r w:rsidRPr="002143C2">
                    <w:rPr>
                      <w:rFonts w:ascii="Times New Roman" w:eastAsia="Times New Roman" w:hAnsi="Times New Roman"/>
                      <w:sz w:val="28"/>
                      <w:szCs w:val="24"/>
                      <w:lang w:eastAsia="ru-RU"/>
                    </w:rPr>
                    <w:t>Санкт-Петербургское государственное бюджетное профессиональное образовательное учреждение</w:t>
                  </w:r>
                </w:p>
                <w:p w:rsidR="00A96884" w:rsidRPr="00A96884" w:rsidRDefault="00A96884" w:rsidP="008E6240">
                  <w:pPr>
                    <w:tabs>
                      <w:tab w:val="center" w:pos="4677"/>
                      <w:tab w:val="right" w:pos="9355"/>
                    </w:tabs>
                    <w:spacing w:after="0" w:line="240" w:lineRule="auto"/>
                    <w:jc w:val="center"/>
                    <w:rPr>
                      <w:rFonts w:ascii="Times New Roman" w:eastAsia="Times New Roman" w:hAnsi="Times New Roman"/>
                      <w:b/>
                      <w:color w:val="E36C0A"/>
                      <w:sz w:val="18"/>
                      <w:szCs w:val="24"/>
                      <w:lang w:eastAsia="ru-RU"/>
                    </w:rPr>
                  </w:pPr>
                  <w:r w:rsidRPr="002143C2">
                    <w:rPr>
                      <w:rFonts w:ascii="Times New Roman" w:eastAsia="Times New Roman" w:hAnsi="Times New Roman"/>
                      <w:sz w:val="28"/>
                      <w:szCs w:val="24"/>
                      <w:lang w:eastAsia="ru-RU"/>
                    </w:rPr>
                    <w:t>«Медицинский колледж № 1»</w:t>
                  </w:r>
                </w:p>
              </w:tc>
            </w:tr>
          </w:tbl>
          <w:p w:rsidR="00A0077C" w:rsidRDefault="00A0077C" w:rsidP="00D26C45">
            <w:pPr>
              <w:spacing w:before="60" w:after="0" w:line="360" w:lineRule="auto"/>
              <w:rPr>
                <w:rFonts w:ascii="Times New Roman" w:eastAsia="Times New Roman" w:hAnsi="Times New Roman"/>
                <w:lang w:eastAsia="ru-RU"/>
              </w:rPr>
            </w:pPr>
          </w:p>
          <w:p w:rsidR="00A0077C" w:rsidRDefault="00A0077C" w:rsidP="00D26C45">
            <w:pPr>
              <w:spacing w:before="60" w:after="0" w:line="360" w:lineRule="auto"/>
              <w:rPr>
                <w:rFonts w:ascii="Times New Roman" w:eastAsia="Times New Roman" w:hAnsi="Times New Roman"/>
                <w:lang w:eastAsia="ru-RU"/>
              </w:rPr>
            </w:pP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Защищена с оценкой _______________</w:t>
            </w:r>
          </w:p>
          <w:p w:rsidR="00A0077C" w:rsidRPr="00A0077C" w:rsidRDefault="00A0077C" w:rsidP="00D26C45">
            <w:pPr>
              <w:spacing w:before="60" w:after="0" w:line="360" w:lineRule="auto"/>
              <w:rPr>
                <w:rFonts w:ascii="Times New Roman" w:eastAsia="Times New Roman" w:hAnsi="Times New Roman"/>
                <w:lang w:eastAsia="ru-RU"/>
              </w:rPr>
            </w:pPr>
            <w:r w:rsidRPr="00A0077C">
              <w:rPr>
                <w:rFonts w:ascii="Times New Roman" w:eastAsia="Times New Roman" w:hAnsi="Times New Roman"/>
                <w:lang w:eastAsia="ru-RU"/>
              </w:rPr>
              <w:t>Протокол № ____ от _______________</w:t>
            </w:r>
          </w:p>
          <w:p w:rsidR="00A0077C" w:rsidRPr="00A0077C" w:rsidRDefault="00A0077C" w:rsidP="00D26C45">
            <w:pPr>
              <w:spacing w:before="60" w:after="0" w:line="360" w:lineRule="auto"/>
              <w:rPr>
                <w:rFonts w:ascii="Times New Roman" w:eastAsia="Times New Roman" w:hAnsi="Times New Roman"/>
                <w:sz w:val="24"/>
                <w:szCs w:val="24"/>
                <w:lang w:eastAsia="ru-RU"/>
              </w:rPr>
            </w:pPr>
          </w:p>
          <w:p w:rsidR="00A0077C" w:rsidRDefault="00A0077C" w:rsidP="00D26C45">
            <w:pPr>
              <w:spacing w:before="60" w:after="0" w:line="360" w:lineRule="auto"/>
              <w:jc w:val="center"/>
              <w:rPr>
                <w:rFonts w:ascii="Times New Roman" w:eastAsia="Times New Roman" w:hAnsi="Times New Roman"/>
                <w:b/>
                <w:sz w:val="28"/>
                <w:szCs w:val="28"/>
                <w:lang w:eastAsia="ru-RU"/>
              </w:rPr>
            </w:pPr>
          </w:p>
          <w:p w:rsidR="00B41B02" w:rsidRPr="00A0077C" w:rsidRDefault="00B41B02" w:rsidP="00D26C45">
            <w:pPr>
              <w:spacing w:before="60" w:after="0" w:line="360" w:lineRule="auto"/>
              <w:jc w:val="center"/>
              <w:rPr>
                <w:rFonts w:ascii="Times New Roman" w:eastAsia="Times New Roman" w:hAnsi="Times New Roman"/>
                <w:b/>
                <w:sz w:val="28"/>
                <w:szCs w:val="28"/>
                <w:lang w:eastAsia="ru-RU"/>
              </w:rPr>
            </w:pPr>
          </w:p>
          <w:p w:rsidR="00A0077C" w:rsidRPr="00A0077C" w:rsidRDefault="00A0077C" w:rsidP="00D26C45">
            <w:pPr>
              <w:spacing w:before="60" w:after="0" w:line="360" w:lineRule="auto"/>
              <w:jc w:val="center"/>
              <w:rPr>
                <w:rFonts w:ascii="Times New Roman" w:eastAsia="Times New Roman" w:hAnsi="Times New Roman"/>
                <w:b/>
                <w:sz w:val="28"/>
                <w:szCs w:val="28"/>
                <w:lang w:eastAsia="ru-RU"/>
              </w:rPr>
            </w:pPr>
            <w:r w:rsidRPr="00A0077C">
              <w:rPr>
                <w:rFonts w:ascii="Times New Roman" w:eastAsia="Times New Roman" w:hAnsi="Times New Roman"/>
                <w:b/>
                <w:sz w:val="32"/>
                <w:szCs w:val="32"/>
                <w:lang w:eastAsia="ru-RU"/>
              </w:rPr>
              <w:t>«</w:t>
            </w:r>
            <w:r w:rsidR="00362757">
              <w:rPr>
                <w:rFonts w:ascii="Times New Roman" w:eastAsia="Times New Roman" w:hAnsi="Times New Roman"/>
                <w:b/>
                <w:sz w:val="32"/>
                <w:szCs w:val="32"/>
                <w:lang w:eastAsia="ru-RU"/>
              </w:rPr>
              <w:t>НАИМЕНОВАНИЕ ТЕМЫ В ТОЧНОМ СООТВЕТСТВИИ С УТВЕРЖДЕННОЙ</w:t>
            </w:r>
            <w:r w:rsidRPr="00A0077C">
              <w:rPr>
                <w:rFonts w:ascii="Times New Roman" w:eastAsia="Times New Roman" w:hAnsi="Times New Roman"/>
                <w:b/>
                <w:sz w:val="32"/>
                <w:szCs w:val="32"/>
                <w:lang w:eastAsia="ru-RU"/>
              </w:rPr>
              <w:t>»</w:t>
            </w:r>
          </w:p>
          <w:p w:rsidR="00A0077C" w:rsidRPr="00A0077C" w:rsidRDefault="00A0077C" w:rsidP="00D26C45">
            <w:pPr>
              <w:spacing w:before="60" w:after="0" w:line="360" w:lineRule="auto"/>
              <w:jc w:val="center"/>
              <w:rPr>
                <w:rFonts w:ascii="Times New Roman" w:eastAsia="Times New Roman" w:hAnsi="Times New Roman"/>
                <w:b/>
                <w:i/>
                <w:sz w:val="28"/>
                <w:szCs w:val="28"/>
                <w:lang w:eastAsia="ru-RU"/>
              </w:rPr>
            </w:pPr>
            <w:r w:rsidRPr="00A0077C">
              <w:rPr>
                <w:rFonts w:ascii="Times New Roman" w:eastAsia="Times New Roman" w:hAnsi="Times New Roman"/>
                <w:b/>
                <w:i/>
                <w:sz w:val="28"/>
                <w:szCs w:val="28"/>
                <w:lang w:eastAsia="ru-RU"/>
              </w:rPr>
              <w:t>Выпускная квалификационная работа</w:t>
            </w:r>
          </w:p>
          <w:p w:rsidR="00A0077C" w:rsidRPr="00A0077C" w:rsidRDefault="00A0077C" w:rsidP="00D26C45">
            <w:pPr>
              <w:spacing w:before="60" w:after="0" w:line="360" w:lineRule="auto"/>
              <w:rPr>
                <w:rFonts w:ascii="Times New Roman" w:eastAsia="Times New Roman" w:hAnsi="Times New Roman"/>
                <w:sz w:val="24"/>
                <w:szCs w:val="24"/>
                <w:lang w:eastAsia="ru-RU"/>
              </w:rPr>
            </w:pP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9"/>
              <w:gridCol w:w="4678"/>
            </w:tblGrid>
            <w:tr w:rsidR="00A0077C" w:rsidRPr="00A0077C" w:rsidTr="00A0077C">
              <w:tc>
                <w:tcPr>
                  <w:tcW w:w="5279" w:type="dxa"/>
                  <w:tcBorders>
                    <w:top w:val="nil"/>
                    <w:left w:val="nil"/>
                    <w:bottom w:val="nil"/>
                    <w:right w:val="nil"/>
                  </w:tcBorders>
                </w:tcPr>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 xml:space="preserve">Квалификационная работа </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допущена к защите</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Зам.</w:t>
                  </w:r>
                  <w:r>
                    <w:rPr>
                      <w:rFonts w:ascii="Times New Roman" w:eastAsia="Times New Roman" w:hAnsi="Times New Roman"/>
                      <w:lang w:eastAsia="ru-RU"/>
                    </w:rPr>
                    <w:t xml:space="preserve"> </w:t>
                  </w:r>
                  <w:r w:rsidRPr="00A0077C">
                    <w:rPr>
                      <w:rFonts w:ascii="Times New Roman" w:eastAsia="Times New Roman" w:hAnsi="Times New Roman"/>
                      <w:lang w:eastAsia="ru-RU"/>
                    </w:rPr>
                    <w:t xml:space="preserve">директора по УР </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_______________Простова Е.Ю.</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«_____»_________________20</w:t>
                  </w:r>
                  <w:r w:rsidR="0043554A">
                    <w:rPr>
                      <w:rFonts w:ascii="Times New Roman" w:eastAsia="Times New Roman" w:hAnsi="Times New Roman"/>
                      <w:lang w:eastAsia="ru-RU"/>
                    </w:rPr>
                    <w:t>2</w:t>
                  </w:r>
                  <w:r w:rsidRPr="00A0077C">
                    <w:rPr>
                      <w:rFonts w:ascii="Times New Roman" w:eastAsia="Times New Roman" w:hAnsi="Times New Roman"/>
                      <w:lang w:eastAsia="ru-RU"/>
                    </w:rPr>
                    <w:t>__ г.</w:t>
                  </w:r>
                </w:p>
                <w:p w:rsidR="00A0077C" w:rsidRPr="00A0077C" w:rsidRDefault="00A0077C" w:rsidP="00D26C45">
                  <w:pPr>
                    <w:spacing w:before="60" w:after="0" w:line="360" w:lineRule="auto"/>
                    <w:rPr>
                      <w:rFonts w:ascii="Times New Roman" w:eastAsia="Times New Roman" w:hAnsi="Times New Roman"/>
                      <w:lang w:eastAsia="ru-RU"/>
                    </w:rPr>
                  </w:pPr>
                </w:p>
              </w:tc>
              <w:tc>
                <w:tcPr>
                  <w:tcW w:w="4678" w:type="dxa"/>
                  <w:tcBorders>
                    <w:top w:val="nil"/>
                    <w:left w:val="nil"/>
                    <w:bottom w:val="nil"/>
                    <w:right w:val="nil"/>
                  </w:tcBorders>
                </w:tcPr>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Исполнитель:</w:t>
                  </w:r>
                </w:p>
                <w:p w:rsidR="00A0077C" w:rsidRPr="00A0077C" w:rsidRDefault="00A0077C" w:rsidP="00D26C45">
                  <w:pPr>
                    <w:spacing w:before="60" w:after="0" w:line="240" w:lineRule="auto"/>
                    <w:rPr>
                      <w:rFonts w:ascii="Times New Roman" w:eastAsia="Times New Roman" w:hAnsi="Times New Roman"/>
                      <w:b/>
                      <w:sz w:val="24"/>
                      <w:szCs w:val="24"/>
                      <w:lang w:eastAsia="ru-RU"/>
                    </w:rPr>
                  </w:pPr>
                  <w:r w:rsidRPr="00A0077C">
                    <w:rPr>
                      <w:rFonts w:ascii="Times New Roman" w:eastAsia="Times New Roman" w:hAnsi="Times New Roman"/>
                      <w:b/>
                      <w:sz w:val="24"/>
                      <w:szCs w:val="24"/>
                      <w:lang w:eastAsia="ru-RU"/>
                    </w:rPr>
                    <w:t>ФИО</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Студент</w:t>
                  </w:r>
                  <w:r>
                    <w:rPr>
                      <w:rFonts w:ascii="Times New Roman" w:eastAsia="Times New Roman" w:hAnsi="Times New Roman"/>
                      <w:lang w:eastAsia="ru-RU"/>
                    </w:rPr>
                    <w:t>____________________</w:t>
                  </w:r>
                  <w:r w:rsidRPr="00A0077C">
                    <w:rPr>
                      <w:rFonts w:ascii="Times New Roman" w:eastAsia="Times New Roman" w:hAnsi="Times New Roman"/>
                      <w:lang w:eastAsia="ru-RU"/>
                    </w:rPr>
                    <w:t xml:space="preserve"> группы</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 xml:space="preserve">Специальность </w:t>
                  </w:r>
                  <w:r w:rsidR="00F42771">
                    <w:rPr>
                      <w:rFonts w:ascii="Times New Roman" w:eastAsia="Times New Roman" w:hAnsi="Times New Roman"/>
                      <w:lang w:eastAsia="ru-RU"/>
                    </w:rPr>
                    <w:t>Сестринское дело</w:t>
                  </w:r>
                  <w:r w:rsidR="0043554A">
                    <w:rPr>
                      <w:rFonts w:ascii="Times New Roman" w:eastAsia="Times New Roman" w:hAnsi="Times New Roman"/>
                      <w:lang w:eastAsia="ru-RU"/>
                    </w:rPr>
                    <w:t>/лечебное дело</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Форма обучения: очная</w:t>
                  </w:r>
                  <w:r w:rsidR="0043554A">
                    <w:rPr>
                      <w:rFonts w:ascii="Times New Roman" w:eastAsia="Times New Roman" w:hAnsi="Times New Roman"/>
                      <w:lang w:eastAsia="ru-RU"/>
                    </w:rPr>
                    <w:t>/очно-заочная</w:t>
                  </w:r>
                </w:p>
                <w:p w:rsidR="00A0077C" w:rsidRPr="00A0077C" w:rsidRDefault="00A0077C" w:rsidP="00D26C45">
                  <w:pPr>
                    <w:spacing w:before="60" w:after="0" w:line="240" w:lineRule="auto"/>
                    <w:ind w:firstLine="708"/>
                    <w:rPr>
                      <w:rFonts w:ascii="Times New Roman" w:eastAsia="Times New Roman" w:hAnsi="Times New Roman"/>
                      <w:lang w:eastAsia="ru-RU"/>
                    </w:rPr>
                  </w:pPr>
                  <w:r w:rsidRPr="00A0077C">
                    <w:rPr>
                      <w:rFonts w:ascii="Times New Roman" w:eastAsia="Times New Roman" w:hAnsi="Times New Roman"/>
                      <w:lang w:eastAsia="ru-RU"/>
                    </w:rPr>
                    <w:t>____________________</w:t>
                  </w:r>
                  <w:r>
                    <w:rPr>
                      <w:rFonts w:ascii="Times New Roman" w:eastAsia="Times New Roman" w:hAnsi="Times New Roman"/>
                      <w:lang w:eastAsia="ru-RU"/>
                    </w:rPr>
                    <w:t>__________</w:t>
                  </w:r>
                </w:p>
                <w:p w:rsidR="00A0077C" w:rsidRPr="00A0077C" w:rsidRDefault="00A0077C" w:rsidP="00D26C45">
                  <w:pPr>
                    <w:spacing w:before="60" w:after="0" w:line="240" w:lineRule="auto"/>
                    <w:jc w:val="center"/>
                    <w:rPr>
                      <w:rFonts w:ascii="Times New Roman" w:eastAsia="Times New Roman" w:hAnsi="Times New Roman"/>
                      <w:vertAlign w:val="superscript"/>
                      <w:lang w:eastAsia="ru-RU"/>
                    </w:rPr>
                  </w:pPr>
                  <w:r>
                    <w:rPr>
                      <w:rFonts w:ascii="Times New Roman" w:eastAsia="Times New Roman" w:hAnsi="Times New Roman"/>
                      <w:vertAlign w:val="superscript"/>
                      <w:lang w:eastAsia="ru-RU"/>
                    </w:rPr>
                    <w:t>п</w:t>
                  </w:r>
                  <w:r w:rsidRPr="00A0077C">
                    <w:rPr>
                      <w:rFonts w:ascii="Times New Roman" w:eastAsia="Times New Roman" w:hAnsi="Times New Roman"/>
                      <w:vertAlign w:val="superscript"/>
                      <w:lang w:eastAsia="ru-RU"/>
                    </w:rPr>
                    <w:t>одпись</w:t>
                  </w: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Научный руководитель:</w:t>
                  </w:r>
                </w:p>
                <w:p w:rsidR="00A0077C" w:rsidRPr="00A0077C" w:rsidRDefault="00A0077C" w:rsidP="00D26C45">
                  <w:pPr>
                    <w:spacing w:before="60" w:after="0" w:line="240" w:lineRule="auto"/>
                    <w:rPr>
                      <w:rFonts w:ascii="Times New Roman" w:eastAsia="Times New Roman" w:hAnsi="Times New Roman"/>
                      <w:b/>
                      <w:lang w:eastAsia="ru-RU"/>
                    </w:rPr>
                  </w:pPr>
                  <w:r w:rsidRPr="00A0077C">
                    <w:rPr>
                      <w:rFonts w:ascii="Times New Roman" w:eastAsia="Times New Roman" w:hAnsi="Times New Roman"/>
                      <w:b/>
                      <w:lang w:eastAsia="ru-RU"/>
                    </w:rPr>
                    <w:t>ФИО</w:t>
                  </w:r>
                  <w:r>
                    <w:rPr>
                      <w:rFonts w:ascii="Times New Roman" w:eastAsia="Times New Roman" w:hAnsi="Times New Roman"/>
                      <w:b/>
                      <w:lang w:eastAsia="ru-RU"/>
                    </w:rPr>
                    <w:t xml:space="preserve"> ______________________________</w:t>
                  </w:r>
                </w:p>
                <w:p w:rsidR="00A0077C" w:rsidRPr="00A0077C" w:rsidRDefault="00A0077C" w:rsidP="00D26C45">
                  <w:pPr>
                    <w:spacing w:before="60" w:after="0" w:line="240" w:lineRule="auto"/>
                    <w:rPr>
                      <w:rFonts w:ascii="Times New Roman" w:eastAsia="Times New Roman" w:hAnsi="Times New Roman"/>
                      <w:lang w:eastAsia="ru-RU"/>
                    </w:rPr>
                  </w:pPr>
                  <w:r w:rsidRPr="00A0077C">
                    <w:rPr>
                      <w:rFonts w:ascii="Times New Roman" w:eastAsia="Times New Roman" w:hAnsi="Times New Roman"/>
                      <w:lang w:eastAsia="ru-RU"/>
                    </w:rPr>
                    <w:t>Должность</w:t>
                  </w:r>
                  <w:r>
                    <w:rPr>
                      <w:rFonts w:ascii="Times New Roman" w:eastAsia="Times New Roman" w:hAnsi="Times New Roman"/>
                      <w:lang w:eastAsia="ru-RU"/>
                    </w:rPr>
                    <w:t>__________________________</w:t>
                  </w:r>
                </w:p>
                <w:p w:rsidR="00A0077C" w:rsidRPr="00A0077C" w:rsidRDefault="00A0077C" w:rsidP="00D26C45">
                  <w:pPr>
                    <w:spacing w:before="60" w:after="0" w:line="240" w:lineRule="auto"/>
                    <w:ind w:firstLine="708"/>
                    <w:rPr>
                      <w:rFonts w:ascii="Times New Roman" w:eastAsia="Times New Roman" w:hAnsi="Times New Roman"/>
                      <w:lang w:eastAsia="ru-RU"/>
                    </w:rPr>
                  </w:pPr>
                  <w:r>
                    <w:rPr>
                      <w:rFonts w:ascii="Times New Roman" w:eastAsia="Times New Roman" w:hAnsi="Times New Roman"/>
                      <w:lang w:eastAsia="ru-RU"/>
                    </w:rPr>
                    <w:t>_________</w:t>
                  </w:r>
                  <w:r w:rsidRPr="00A0077C">
                    <w:rPr>
                      <w:rFonts w:ascii="Times New Roman" w:eastAsia="Times New Roman" w:hAnsi="Times New Roman"/>
                      <w:lang w:eastAsia="ru-RU"/>
                    </w:rPr>
                    <w:t>____________________</w:t>
                  </w:r>
                </w:p>
                <w:p w:rsidR="00A0077C" w:rsidRDefault="00A0077C" w:rsidP="00D26C45">
                  <w:pPr>
                    <w:spacing w:before="60" w:after="0" w:line="240" w:lineRule="auto"/>
                    <w:ind w:firstLine="708"/>
                    <w:jc w:val="center"/>
                    <w:rPr>
                      <w:rFonts w:ascii="Times New Roman" w:eastAsia="Times New Roman" w:hAnsi="Times New Roman"/>
                      <w:vertAlign w:val="superscript"/>
                      <w:lang w:eastAsia="ru-RU"/>
                    </w:rPr>
                  </w:pPr>
                  <w:r w:rsidRPr="00A0077C">
                    <w:rPr>
                      <w:rFonts w:ascii="Times New Roman" w:eastAsia="Times New Roman" w:hAnsi="Times New Roman"/>
                      <w:vertAlign w:val="superscript"/>
                      <w:lang w:eastAsia="ru-RU"/>
                    </w:rPr>
                    <w:t>подпись</w:t>
                  </w:r>
                </w:p>
                <w:p w:rsidR="00A0077C" w:rsidRDefault="00A0077C" w:rsidP="00D26C45">
                  <w:pPr>
                    <w:spacing w:before="60" w:after="0" w:line="240" w:lineRule="auto"/>
                    <w:rPr>
                      <w:rFonts w:ascii="Times New Roman" w:eastAsia="Times New Roman" w:hAnsi="Times New Roman"/>
                      <w:b/>
                      <w:sz w:val="24"/>
                      <w:szCs w:val="24"/>
                      <w:lang w:eastAsia="ru-RU"/>
                    </w:rPr>
                  </w:pPr>
                  <w:r w:rsidRPr="00A0077C">
                    <w:rPr>
                      <w:rFonts w:ascii="Times New Roman" w:eastAsia="Times New Roman" w:hAnsi="Times New Roman"/>
                      <w:b/>
                      <w:sz w:val="24"/>
                      <w:szCs w:val="24"/>
                      <w:lang w:eastAsia="ru-RU"/>
                    </w:rPr>
                    <w:t xml:space="preserve">Рецензент: </w:t>
                  </w:r>
                </w:p>
                <w:p w:rsidR="00A0077C" w:rsidRDefault="00A0077C" w:rsidP="00D26C45">
                  <w:pPr>
                    <w:spacing w:before="60" w:after="0" w:line="240" w:lineRule="auto"/>
                    <w:rPr>
                      <w:rFonts w:ascii="Times New Roman" w:eastAsia="Times New Roman" w:hAnsi="Times New Roman"/>
                      <w:sz w:val="24"/>
                      <w:szCs w:val="24"/>
                      <w:lang w:eastAsia="ru-RU"/>
                    </w:rPr>
                  </w:pPr>
                  <w:r w:rsidRPr="00A0077C">
                    <w:rPr>
                      <w:rFonts w:ascii="Times New Roman" w:eastAsia="Times New Roman" w:hAnsi="Times New Roman"/>
                      <w:b/>
                      <w:sz w:val="24"/>
                      <w:szCs w:val="24"/>
                      <w:lang w:eastAsia="ru-RU"/>
                    </w:rPr>
                    <w:t>ФИО</w:t>
                  </w:r>
                  <w:r>
                    <w:rPr>
                      <w:rFonts w:ascii="Times New Roman" w:eastAsia="Times New Roman" w:hAnsi="Times New Roman"/>
                      <w:b/>
                      <w:sz w:val="24"/>
                      <w:szCs w:val="24"/>
                      <w:lang w:eastAsia="ru-RU"/>
                    </w:rPr>
                    <w:t>____________________________</w:t>
                  </w:r>
                  <w:r w:rsidRPr="00A0077C">
                    <w:rPr>
                      <w:rFonts w:ascii="Times New Roman" w:eastAsia="Times New Roman" w:hAnsi="Times New Roman"/>
                      <w:sz w:val="24"/>
                      <w:szCs w:val="24"/>
                      <w:lang w:eastAsia="ru-RU"/>
                    </w:rPr>
                    <w:t xml:space="preserve"> </w:t>
                  </w:r>
                </w:p>
                <w:p w:rsidR="00A0077C" w:rsidRPr="00A0077C" w:rsidRDefault="00A0077C" w:rsidP="00D26C45">
                  <w:pPr>
                    <w:spacing w:before="60" w:after="0" w:line="240" w:lineRule="auto"/>
                    <w:rPr>
                      <w:rFonts w:ascii="Times New Roman" w:eastAsia="Times New Roman" w:hAnsi="Times New Roman"/>
                      <w:i/>
                      <w:vertAlign w:val="superscript"/>
                      <w:lang w:eastAsia="ru-RU"/>
                    </w:rPr>
                  </w:pPr>
                  <w:r w:rsidRPr="00A0077C">
                    <w:rPr>
                      <w:rFonts w:ascii="Times New Roman" w:eastAsia="Times New Roman" w:hAnsi="Times New Roman"/>
                      <w:sz w:val="24"/>
                      <w:szCs w:val="24"/>
                      <w:lang w:eastAsia="ru-RU"/>
                    </w:rPr>
                    <w:t>Должность</w:t>
                  </w:r>
                  <w:r>
                    <w:rPr>
                      <w:rFonts w:ascii="Times New Roman" w:eastAsia="Times New Roman" w:hAnsi="Times New Roman"/>
                      <w:sz w:val="24"/>
                      <w:szCs w:val="24"/>
                      <w:lang w:eastAsia="ru-RU"/>
                    </w:rPr>
                    <w:t>________________________</w:t>
                  </w:r>
                </w:p>
                <w:p w:rsidR="00A0077C" w:rsidRPr="00A0077C" w:rsidRDefault="00A0077C" w:rsidP="00D26C45">
                  <w:pPr>
                    <w:spacing w:before="60" w:after="0" w:line="240" w:lineRule="auto"/>
                    <w:jc w:val="center"/>
                    <w:rPr>
                      <w:rFonts w:ascii="Times New Roman" w:eastAsia="Times New Roman" w:hAnsi="Times New Roman"/>
                      <w:sz w:val="24"/>
                      <w:szCs w:val="24"/>
                      <w:lang w:eastAsia="ru-RU"/>
                    </w:rPr>
                  </w:pPr>
                  <w:r w:rsidRPr="00A0077C">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____________</w:t>
                  </w:r>
                </w:p>
                <w:p w:rsidR="00A0077C" w:rsidRPr="00A0077C" w:rsidRDefault="00A0077C" w:rsidP="00D26C45">
                  <w:pPr>
                    <w:spacing w:before="60" w:after="0" w:line="240" w:lineRule="auto"/>
                    <w:jc w:val="center"/>
                    <w:rPr>
                      <w:rFonts w:ascii="Times New Roman" w:eastAsia="Times New Roman" w:hAnsi="Times New Roman"/>
                      <w:sz w:val="16"/>
                      <w:szCs w:val="16"/>
                      <w:lang w:eastAsia="ru-RU"/>
                    </w:rPr>
                  </w:pPr>
                  <w:r w:rsidRPr="00A0077C">
                    <w:rPr>
                      <w:rFonts w:ascii="Times New Roman" w:eastAsia="Times New Roman" w:hAnsi="Times New Roman"/>
                      <w:sz w:val="16"/>
                      <w:szCs w:val="16"/>
                      <w:lang w:eastAsia="ru-RU"/>
                    </w:rPr>
                    <w:t>подпись</w:t>
                  </w:r>
                </w:p>
                <w:p w:rsidR="00A0077C" w:rsidRPr="00A0077C" w:rsidRDefault="00A0077C" w:rsidP="00D26C45">
                  <w:pPr>
                    <w:spacing w:before="60" w:after="0" w:line="240" w:lineRule="auto"/>
                    <w:rPr>
                      <w:rFonts w:ascii="Times New Roman" w:eastAsia="Times New Roman" w:hAnsi="Times New Roman"/>
                      <w:lang w:eastAsia="ru-RU"/>
                    </w:rPr>
                  </w:pPr>
                </w:p>
              </w:tc>
            </w:tr>
          </w:tbl>
          <w:p w:rsidR="00A0077C" w:rsidRPr="00A0077C" w:rsidRDefault="00A0077C" w:rsidP="00D26C45">
            <w:pPr>
              <w:spacing w:before="60" w:after="0" w:line="240" w:lineRule="auto"/>
              <w:jc w:val="center"/>
              <w:rPr>
                <w:rFonts w:ascii="Times New Roman" w:eastAsia="Times New Roman" w:hAnsi="Times New Roman"/>
                <w:sz w:val="24"/>
                <w:szCs w:val="24"/>
                <w:lang w:eastAsia="ru-RU"/>
              </w:rPr>
            </w:pPr>
            <w:r w:rsidRPr="00A0077C">
              <w:rPr>
                <w:rFonts w:ascii="Times New Roman" w:eastAsia="Times New Roman" w:hAnsi="Times New Roman"/>
                <w:sz w:val="24"/>
                <w:szCs w:val="24"/>
                <w:lang w:eastAsia="ru-RU"/>
              </w:rPr>
              <w:t>Санкт-Петербург</w:t>
            </w:r>
          </w:p>
          <w:p w:rsidR="00A96884" w:rsidRPr="00A96884" w:rsidRDefault="00A0077C" w:rsidP="0043554A">
            <w:pPr>
              <w:spacing w:before="60" w:after="0" w:line="240" w:lineRule="auto"/>
              <w:jc w:val="center"/>
              <w:rPr>
                <w:rFonts w:ascii="Times New Roman" w:eastAsia="Times New Roman" w:hAnsi="Times New Roman"/>
                <w:sz w:val="18"/>
                <w:szCs w:val="24"/>
                <w:lang w:eastAsia="ru-RU"/>
              </w:rPr>
            </w:pPr>
            <w:r w:rsidRPr="00A0077C">
              <w:rPr>
                <w:rFonts w:ascii="Times New Roman" w:eastAsia="Times New Roman" w:hAnsi="Times New Roman"/>
                <w:sz w:val="24"/>
                <w:szCs w:val="24"/>
                <w:lang w:eastAsia="ru-RU"/>
              </w:rPr>
              <w:t>20</w:t>
            </w:r>
            <w:r w:rsidR="00362757">
              <w:rPr>
                <w:rFonts w:ascii="Times New Roman" w:eastAsia="Times New Roman" w:hAnsi="Times New Roman"/>
                <w:sz w:val="24"/>
                <w:szCs w:val="24"/>
                <w:lang w:eastAsia="ru-RU"/>
              </w:rPr>
              <w:t>2</w:t>
            </w:r>
            <w:r w:rsidR="0043554A">
              <w:rPr>
                <w:rFonts w:ascii="Times New Roman" w:eastAsia="Times New Roman" w:hAnsi="Times New Roman"/>
                <w:sz w:val="24"/>
                <w:szCs w:val="24"/>
                <w:lang w:eastAsia="ru-RU"/>
              </w:rPr>
              <w:t>__</w:t>
            </w:r>
          </w:p>
        </w:tc>
      </w:tr>
    </w:tbl>
    <w:p w:rsidR="00823032" w:rsidRDefault="00823032" w:rsidP="00D26C45">
      <w:pPr>
        <w:spacing w:line="360" w:lineRule="auto"/>
        <w:rPr>
          <w:rFonts w:ascii="Times New Roman" w:hAnsi="Times New Roman"/>
          <w:sz w:val="28"/>
        </w:rPr>
      </w:pPr>
    </w:p>
    <w:p w:rsidR="007A2FC6" w:rsidRPr="007A2FC6" w:rsidRDefault="007A2FC6" w:rsidP="00D26C45">
      <w:pPr>
        <w:pStyle w:val="a8"/>
        <w:spacing w:before="0" w:line="360" w:lineRule="auto"/>
        <w:rPr>
          <w:rFonts w:ascii="Times New Roman" w:hAnsi="Times New Roman"/>
          <w:b/>
          <w:caps/>
          <w:color w:val="auto"/>
          <w:sz w:val="28"/>
          <w:szCs w:val="28"/>
        </w:rPr>
      </w:pPr>
      <w:r w:rsidRPr="007A2FC6">
        <w:rPr>
          <w:rFonts w:ascii="Times New Roman" w:hAnsi="Times New Roman"/>
          <w:b/>
          <w:caps/>
          <w:color w:val="auto"/>
          <w:sz w:val="28"/>
          <w:szCs w:val="28"/>
        </w:rPr>
        <w:t>Оглавление</w:t>
      </w:r>
    </w:p>
    <w:p w:rsidR="00F34D21" w:rsidRPr="00E653D5" w:rsidRDefault="007A2FC6" w:rsidP="00F34D21">
      <w:pPr>
        <w:pStyle w:val="11"/>
        <w:tabs>
          <w:tab w:val="right" w:leader="dot" w:pos="10195"/>
        </w:tabs>
        <w:spacing w:after="0" w:line="360" w:lineRule="auto"/>
        <w:rPr>
          <w:rFonts w:ascii="Times New Roman" w:eastAsia="Times New Roman" w:hAnsi="Times New Roman"/>
          <w:noProof/>
          <w:sz w:val="28"/>
          <w:lang w:eastAsia="ru-RU"/>
        </w:rPr>
      </w:pPr>
      <w:r w:rsidRPr="007A2FC6">
        <w:rPr>
          <w:rFonts w:ascii="Times New Roman" w:hAnsi="Times New Roman"/>
          <w:sz w:val="28"/>
          <w:szCs w:val="28"/>
        </w:rPr>
        <w:fldChar w:fldCharType="begin"/>
      </w:r>
      <w:r w:rsidRPr="007A2FC6">
        <w:rPr>
          <w:rFonts w:ascii="Times New Roman" w:hAnsi="Times New Roman"/>
          <w:sz w:val="28"/>
          <w:szCs w:val="28"/>
        </w:rPr>
        <w:instrText xml:space="preserve"> TOC \o "1-3" \h \z \u </w:instrText>
      </w:r>
      <w:r w:rsidRPr="007A2FC6">
        <w:rPr>
          <w:rFonts w:ascii="Times New Roman" w:hAnsi="Times New Roman"/>
          <w:sz w:val="28"/>
          <w:szCs w:val="28"/>
        </w:rPr>
        <w:fldChar w:fldCharType="separate"/>
      </w:r>
      <w:hyperlink w:anchor="_Toc473716355" w:history="1">
        <w:r w:rsidR="00F34D21" w:rsidRPr="00F34D21">
          <w:rPr>
            <w:rStyle w:val="a9"/>
            <w:rFonts w:ascii="Times New Roman" w:hAnsi="Times New Roman"/>
            <w:caps/>
            <w:noProof/>
            <w:sz w:val="28"/>
          </w:rPr>
          <w:t>в</w:t>
        </w:r>
        <w:r w:rsidR="00F34D21" w:rsidRPr="00F34D21">
          <w:rPr>
            <w:rStyle w:val="a9"/>
            <w:rFonts w:ascii="Times New Roman" w:hAnsi="Times New Roman"/>
            <w:noProof/>
            <w:sz w:val="28"/>
          </w:rPr>
          <w:t>ведение</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_Toc473716355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3</w:t>
        </w:r>
        <w:r w:rsidR="00F34D21" w:rsidRPr="00F34D21">
          <w:rPr>
            <w:rFonts w:ascii="Times New Roman" w:hAnsi="Times New Roman"/>
            <w:noProof/>
            <w:webHidden/>
            <w:sz w:val="28"/>
          </w:rPr>
          <w:fldChar w:fldCharType="end"/>
        </w:r>
      </w:hyperlink>
    </w:p>
    <w:p w:rsidR="00F34D21" w:rsidRPr="00E653D5" w:rsidRDefault="00A5102C"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6" w:history="1">
        <w:r w:rsidR="00F34D21" w:rsidRPr="00F34D21">
          <w:rPr>
            <w:rStyle w:val="a9"/>
            <w:rFonts w:ascii="Times New Roman" w:hAnsi="Times New Roman"/>
            <w:noProof/>
            <w:sz w:val="28"/>
          </w:rPr>
          <w:t xml:space="preserve">Глава 1 </w:t>
        </w:r>
        <w:r w:rsidR="00B41B02">
          <w:rPr>
            <w:rStyle w:val="a9"/>
            <w:rFonts w:ascii="Times New Roman" w:hAnsi="Times New Roman"/>
            <w:noProof/>
            <w:sz w:val="28"/>
          </w:rPr>
          <w:t>Сестринская помощь при различных видах сахарного диабета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_Toc473716356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A5102C"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7" w:history="1">
        <w:r w:rsidR="00F34D21" w:rsidRPr="00F34D21">
          <w:rPr>
            <w:rStyle w:val="a9"/>
            <w:rFonts w:ascii="Times New Roman" w:hAnsi="Times New Roman"/>
            <w:noProof/>
            <w:sz w:val="28"/>
          </w:rPr>
          <w:t xml:space="preserve">1.1 </w:t>
        </w:r>
        <w:r w:rsidR="00B41B02">
          <w:rPr>
            <w:rStyle w:val="a9"/>
            <w:rFonts w:ascii="Times New Roman" w:hAnsi="Times New Roman"/>
            <w:noProof/>
            <w:sz w:val="28"/>
          </w:rPr>
          <w:t>Сестринский уход за пациентами при сахарном диабете 1 типа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_Toc473716357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A5102C"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58" w:history="1">
        <w:r w:rsidR="00F34D21" w:rsidRPr="00F34D21">
          <w:rPr>
            <w:rStyle w:val="a9"/>
            <w:rFonts w:ascii="Times New Roman" w:hAnsi="Times New Roman"/>
            <w:noProof/>
            <w:sz w:val="28"/>
          </w:rPr>
          <w:t>1.2</w:t>
        </w:r>
        <w:r w:rsidR="009837BA">
          <w:rPr>
            <w:rStyle w:val="a9"/>
            <w:rFonts w:ascii="Times New Roman" w:hAnsi="Times New Roman"/>
            <w:noProof/>
            <w:sz w:val="28"/>
          </w:rPr>
          <w:t xml:space="preserve"> </w:t>
        </w:r>
        <w:r w:rsidR="00B41B02">
          <w:rPr>
            <w:rStyle w:val="a9"/>
            <w:rFonts w:ascii="Times New Roman" w:hAnsi="Times New Roman"/>
            <w:noProof/>
            <w:sz w:val="28"/>
          </w:rPr>
          <w:t>Сестринский уход при сахарном диабете 2 типа</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_Toc473716358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5</w:t>
        </w:r>
        <w:r w:rsidR="00F34D21" w:rsidRPr="00F34D21">
          <w:rPr>
            <w:rFonts w:ascii="Times New Roman" w:hAnsi="Times New Roman"/>
            <w:noProof/>
            <w:webHidden/>
            <w:sz w:val="28"/>
          </w:rPr>
          <w:fldChar w:fldCharType="end"/>
        </w:r>
      </w:hyperlink>
    </w:p>
    <w:p w:rsidR="00F34D21" w:rsidRPr="00E653D5" w:rsidRDefault="00A5102C"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59" w:history="1">
        <w:r w:rsidR="00F34D21" w:rsidRPr="00F34D21">
          <w:rPr>
            <w:rStyle w:val="a9"/>
            <w:rFonts w:ascii="Times New Roman" w:hAnsi="Times New Roman"/>
            <w:noProof/>
            <w:sz w:val="28"/>
          </w:rPr>
          <w:t xml:space="preserve">Глава 2 </w:t>
        </w:r>
        <w:r w:rsidR="00D30DD1">
          <w:rPr>
            <w:rStyle w:val="a9"/>
            <w:rFonts w:ascii="Times New Roman" w:hAnsi="Times New Roman"/>
            <w:noProof/>
            <w:sz w:val="28"/>
          </w:rPr>
          <w:t>Способы обучения м</w:t>
        </w:r>
        <w:r w:rsidR="00B41B02">
          <w:rPr>
            <w:rStyle w:val="a9"/>
            <w:rFonts w:ascii="Times New Roman" w:hAnsi="Times New Roman"/>
            <w:noProof/>
            <w:sz w:val="28"/>
          </w:rPr>
          <w:t>етод</w:t>
        </w:r>
        <w:r w:rsidR="00D30DD1">
          <w:rPr>
            <w:rStyle w:val="a9"/>
            <w:rFonts w:ascii="Times New Roman" w:hAnsi="Times New Roman"/>
            <w:noProof/>
            <w:sz w:val="28"/>
          </w:rPr>
          <w:t>ам</w:t>
        </w:r>
        <w:r w:rsidR="00B41B02">
          <w:rPr>
            <w:rStyle w:val="a9"/>
            <w:rFonts w:ascii="Times New Roman" w:hAnsi="Times New Roman"/>
            <w:noProof/>
            <w:sz w:val="28"/>
          </w:rPr>
          <w:t xml:space="preserve"> самоухода у пациентов, страдающих сахарным диабетом</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_Toc473716359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A5102C"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0" w:history="1">
        <w:r w:rsidR="00F34D21" w:rsidRPr="00F34D21">
          <w:rPr>
            <w:rStyle w:val="a9"/>
            <w:rFonts w:ascii="Times New Roman" w:hAnsi="Times New Roman"/>
            <w:noProof/>
            <w:sz w:val="28"/>
          </w:rPr>
          <w:t>2.1 Методы и методики исследования</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_Toc473716360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A5102C" w:rsidP="00F34D21">
      <w:pPr>
        <w:pStyle w:val="21"/>
        <w:tabs>
          <w:tab w:val="right" w:leader="dot" w:pos="10195"/>
        </w:tabs>
        <w:spacing w:after="0" w:line="360" w:lineRule="auto"/>
        <w:rPr>
          <w:rFonts w:ascii="Times New Roman" w:eastAsia="Times New Roman" w:hAnsi="Times New Roman"/>
          <w:noProof/>
          <w:sz w:val="28"/>
          <w:lang w:eastAsia="ru-RU"/>
        </w:rPr>
      </w:pPr>
      <w:hyperlink w:anchor="_Toc473716361" w:history="1">
        <w:r w:rsidR="00F34D21" w:rsidRPr="00F34D21">
          <w:rPr>
            <w:rStyle w:val="a9"/>
            <w:rFonts w:ascii="Times New Roman" w:hAnsi="Times New Roman"/>
            <w:noProof/>
            <w:sz w:val="28"/>
          </w:rPr>
          <w:t xml:space="preserve">2.2 </w:t>
        </w:r>
        <w:r w:rsidR="00B41B02">
          <w:rPr>
            <w:rStyle w:val="a9"/>
            <w:rFonts w:ascii="Times New Roman" w:hAnsi="Times New Roman"/>
            <w:noProof/>
            <w:sz w:val="28"/>
          </w:rPr>
          <w:t xml:space="preserve">Особенности обучения пациентов элементам самоухода </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_Toc473716361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7</w:t>
        </w:r>
        <w:r w:rsidR="00F34D21" w:rsidRPr="00F34D21">
          <w:rPr>
            <w:rFonts w:ascii="Times New Roman" w:hAnsi="Times New Roman"/>
            <w:noProof/>
            <w:webHidden/>
            <w:sz w:val="28"/>
          </w:rPr>
          <w:fldChar w:fldCharType="end"/>
        </w:r>
      </w:hyperlink>
    </w:p>
    <w:p w:rsidR="00F34D21" w:rsidRPr="00E653D5" w:rsidRDefault="00A5102C"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2" w:history="1">
        <w:r w:rsidR="00F34D21" w:rsidRPr="00F34D21">
          <w:rPr>
            <w:rStyle w:val="a9"/>
            <w:rFonts w:ascii="Times New Roman" w:hAnsi="Times New Roman"/>
            <w:noProof/>
            <w:sz w:val="28"/>
          </w:rPr>
          <w:t>Заключение</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_Toc473716362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11</w:t>
        </w:r>
        <w:r w:rsidR="00F34D21" w:rsidRPr="00F34D21">
          <w:rPr>
            <w:rFonts w:ascii="Times New Roman" w:hAnsi="Times New Roman"/>
            <w:noProof/>
            <w:webHidden/>
            <w:sz w:val="28"/>
          </w:rPr>
          <w:fldChar w:fldCharType="end"/>
        </w:r>
      </w:hyperlink>
    </w:p>
    <w:p w:rsidR="00F34D21" w:rsidRPr="00E653D5" w:rsidRDefault="00A5102C" w:rsidP="00F34D21">
      <w:pPr>
        <w:pStyle w:val="11"/>
        <w:tabs>
          <w:tab w:val="right" w:leader="dot" w:pos="10195"/>
        </w:tabs>
        <w:spacing w:after="0" w:line="360" w:lineRule="auto"/>
        <w:rPr>
          <w:rFonts w:ascii="Times New Roman" w:eastAsia="Times New Roman" w:hAnsi="Times New Roman"/>
          <w:noProof/>
          <w:sz w:val="28"/>
          <w:lang w:eastAsia="ru-RU"/>
        </w:rPr>
      </w:pPr>
      <w:hyperlink w:anchor="_Toc473716363" w:history="1">
        <w:r w:rsidR="00F34D21" w:rsidRPr="00F34D21">
          <w:rPr>
            <w:rStyle w:val="a9"/>
            <w:rFonts w:ascii="Times New Roman" w:hAnsi="Times New Roman"/>
            <w:noProof/>
            <w:sz w:val="28"/>
          </w:rPr>
          <w:t>Список использованных источников</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_Toc473716363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13</w:t>
        </w:r>
        <w:r w:rsidR="00F34D21" w:rsidRPr="00F34D21">
          <w:rPr>
            <w:rFonts w:ascii="Times New Roman" w:hAnsi="Times New Roman"/>
            <w:noProof/>
            <w:webHidden/>
            <w:sz w:val="28"/>
          </w:rPr>
          <w:fldChar w:fldCharType="end"/>
        </w:r>
      </w:hyperlink>
    </w:p>
    <w:p w:rsidR="00F34D21" w:rsidRPr="00E653D5" w:rsidRDefault="00A5102C" w:rsidP="00F34D21">
      <w:pPr>
        <w:pStyle w:val="11"/>
        <w:tabs>
          <w:tab w:val="right" w:leader="dot" w:pos="10195"/>
        </w:tabs>
        <w:spacing w:after="0" w:line="360" w:lineRule="auto"/>
        <w:rPr>
          <w:rFonts w:eastAsia="Times New Roman"/>
          <w:noProof/>
          <w:lang w:eastAsia="ru-RU"/>
        </w:rPr>
      </w:pPr>
      <w:hyperlink w:anchor="_Toc473716364" w:history="1">
        <w:r w:rsidR="00F34D21" w:rsidRPr="00F34D21">
          <w:rPr>
            <w:rStyle w:val="a9"/>
            <w:rFonts w:ascii="Times New Roman" w:hAnsi="Times New Roman"/>
            <w:noProof/>
            <w:sz w:val="28"/>
          </w:rPr>
          <w:t>Приложение 1</w:t>
        </w:r>
        <w:r w:rsidR="00F34D21" w:rsidRPr="00F34D21">
          <w:rPr>
            <w:rFonts w:ascii="Times New Roman" w:hAnsi="Times New Roman"/>
            <w:noProof/>
            <w:webHidden/>
            <w:sz w:val="28"/>
          </w:rPr>
          <w:tab/>
        </w:r>
        <w:r w:rsidR="00F34D21" w:rsidRPr="00F34D21">
          <w:rPr>
            <w:rFonts w:ascii="Times New Roman" w:hAnsi="Times New Roman"/>
            <w:noProof/>
            <w:webHidden/>
            <w:sz w:val="28"/>
          </w:rPr>
          <w:fldChar w:fldCharType="begin"/>
        </w:r>
        <w:r w:rsidR="00F34D21" w:rsidRPr="00F34D21">
          <w:rPr>
            <w:rFonts w:ascii="Times New Roman" w:hAnsi="Times New Roman"/>
            <w:noProof/>
            <w:webHidden/>
            <w:sz w:val="28"/>
          </w:rPr>
          <w:instrText xml:space="preserve"> PAGEREF _Toc473716364 \h </w:instrText>
        </w:r>
        <w:r w:rsidR="00F34D21" w:rsidRPr="00F34D21">
          <w:rPr>
            <w:rFonts w:ascii="Times New Roman" w:hAnsi="Times New Roman"/>
            <w:noProof/>
            <w:webHidden/>
            <w:sz w:val="28"/>
          </w:rPr>
        </w:r>
        <w:r w:rsidR="00F34D21" w:rsidRPr="00F34D21">
          <w:rPr>
            <w:rFonts w:ascii="Times New Roman" w:hAnsi="Times New Roman"/>
            <w:noProof/>
            <w:webHidden/>
            <w:sz w:val="28"/>
          </w:rPr>
          <w:fldChar w:fldCharType="separate"/>
        </w:r>
        <w:r w:rsidR="00F34D21" w:rsidRPr="00F34D21">
          <w:rPr>
            <w:rFonts w:ascii="Times New Roman" w:hAnsi="Times New Roman"/>
            <w:noProof/>
            <w:webHidden/>
            <w:sz w:val="28"/>
          </w:rPr>
          <w:t>14</w:t>
        </w:r>
        <w:r w:rsidR="00F34D21" w:rsidRPr="00F34D21">
          <w:rPr>
            <w:rFonts w:ascii="Times New Roman" w:hAnsi="Times New Roman"/>
            <w:noProof/>
            <w:webHidden/>
            <w:sz w:val="28"/>
          </w:rPr>
          <w:fldChar w:fldCharType="end"/>
        </w:r>
      </w:hyperlink>
    </w:p>
    <w:p w:rsidR="00823032" w:rsidRDefault="007A2FC6" w:rsidP="00D26C45">
      <w:pPr>
        <w:spacing w:after="0" w:line="360" w:lineRule="auto"/>
        <w:rPr>
          <w:rFonts w:ascii="Times New Roman" w:hAnsi="Times New Roman"/>
          <w:sz w:val="28"/>
        </w:rPr>
      </w:pPr>
      <w:r w:rsidRPr="007A2FC6">
        <w:rPr>
          <w:rFonts w:ascii="Times New Roman" w:hAnsi="Times New Roman"/>
          <w:b/>
          <w:bCs/>
          <w:sz w:val="28"/>
          <w:szCs w:val="28"/>
        </w:rPr>
        <w:fldChar w:fldCharType="end"/>
      </w:r>
    </w:p>
    <w:p w:rsidR="00823032" w:rsidRDefault="00823032" w:rsidP="00D26C45">
      <w:pPr>
        <w:spacing w:after="0" w:line="360" w:lineRule="auto"/>
        <w:rPr>
          <w:rFonts w:ascii="Times New Roman" w:hAnsi="Times New Roman"/>
          <w:sz w:val="28"/>
        </w:rPr>
      </w:pPr>
      <w:r>
        <w:rPr>
          <w:rFonts w:ascii="Times New Roman" w:hAnsi="Times New Roman"/>
          <w:sz w:val="28"/>
        </w:rPr>
        <w:br w:type="page"/>
      </w:r>
    </w:p>
    <w:p w:rsidR="007C0310" w:rsidRPr="00062413" w:rsidRDefault="007C0310" w:rsidP="007C0310">
      <w:pPr>
        <w:widowControl w:val="0"/>
        <w:tabs>
          <w:tab w:val="left" w:pos="851"/>
        </w:tabs>
        <w:autoSpaceDE w:val="0"/>
        <w:autoSpaceDN w:val="0"/>
        <w:adjustRightInd w:val="0"/>
        <w:spacing w:after="0" w:line="360" w:lineRule="auto"/>
        <w:rPr>
          <w:rFonts w:ascii="Times New Roman" w:eastAsia="Times New Roman" w:hAnsi="Times New Roman"/>
          <w:b/>
          <w:caps/>
          <w:sz w:val="24"/>
          <w:szCs w:val="24"/>
          <w:lang w:eastAsia="ru-RU"/>
        </w:rPr>
      </w:pPr>
      <w:bookmarkStart w:id="0" w:name="_Toc473716355"/>
      <w:r w:rsidRPr="00062413">
        <w:rPr>
          <w:rFonts w:ascii="Times New Roman" w:eastAsia="Times New Roman" w:hAnsi="Times New Roman"/>
          <w:b/>
          <w:caps/>
          <w:sz w:val="24"/>
          <w:szCs w:val="24"/>
          <w:lang w:eastAsia="ru-RU"/>
        </w:rPr>
        <w:lastRenderedPageBreak/>
        <w:t xml:space="preserve">Список сокращений </w:t>
      </w:r>
    </w:p>
    <w:p w:rsidR="007C0310"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Pr>
          <w:rFonts w:ascii="Times New Roman" w:eastAsia="Times New Roman" w:hAnsi="Times New Roman"/>
          <w:b/>
          <w:sz w:val="24"/>
          <w:szCs w:val="24"/>
          <w:lang w:eastAsia="ru-RU"/>
        </w:rPr>
        <w:tab/>
      </w:r>
      <w:r w:rsidRPr="00DA7CC4">
        <w:rPr>
          <w:rFonts w:ascii="Times New Roman" w:eastAsia="Times New Roman" w:hAnsi="Times New Roman"/>
          <w:sz w:val="28"/>
          <w:szCs w:val="24"/>
          <w:lang w:eastAsia="ru-RU"/>
        </w:rPr>
        <w:t>Список сокращений используется не всегда, поэтому в настоящий момент его нет в оглавлении</w:t>
      </w:r>
      <w:r>
        <w:rPr>
          <w:rFonts w:ascii="Times New Roman" w:eastAsia="Times New Roman" w:hAnsi="Times New Roman"/>
          <w:sz w:val="28"/>
          <w:szCs w:val="24"/>
          <w:lang w:eastAsia="ru-RU"/>
        </w:rPr>
        <w:t xml:space="preserve">, но располагаться по ГОСТ он должен именно здесь, в таком формате. </w:t>
      </w:r>
    </w:p>
    <w:p w:rsidR="007C0310"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ab/>
        <w:t>Заголовки не должны содержать сокращений. В тексте же сокращения могут использоваться после однократной расшифровки их значения в скобках, далее в тексте можно использовать аббревиатуру.</w:t>
      </w:r>
    </w:p>
    <w:p w:rsidR="007C0310" w:rsidRPr="00DA7CC4"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sidRPr="00D30DD1">
        <w:rPr>
          <w:rFonts w:ascii="Times New Roman" w:eastAsia="Times New Roman" w:hAnsi="Times New Roman"/>
          <w:i/>
          <w:sz w:val="28"/>
          <w:szCs w:val="24"/>
          <w:lang w:eastAsia="ru-RU"/>
        </w:rPr>
        <w:t>Например</w:t>
      </w:r>
      <w:r>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ab/>
        <w:t xml:space="preserve">выпускная квалификационная работа (ВКР) является обязательной частью итоговой государственной аттестации (ИГА) студентов учреждений средне-профессионального образования (СПО). </w:t>
      </w:r>
    </w:p>
    <w:p w:rsidR="007C0310" w:rsidRPr="00062413" w:rsidRDefault="007C0310" w:rsidP="007C0310">
      <w:pPr>
        <w:widowControl w:val="0"/>
        <w:tabs>
          <w:tab w:val="left" w:pos="851"/>
        </w:tabs>
        <w:autoSpaceDE w:val="0"/>
        <w:autoSpaceDN w:val="0"/>
        <w:adjustRightInd w:val="0"/>
        <w:spacing w:after="0" w:line="360" w:lineRule="auto"/>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ВКР – Выпускная квалификационная работа</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ВОЗ - Всемирная организация здравоохранения</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в/в -   внутривенно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  - внутримышечно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ВМС - внутриматочное средство</w:t>
      </w:r>
    </w:p>
    <w:p w:rsidR="007C0310" w:rsidRPr="00062413" w:rsidRDefault="007C0310" w:rsidP="007C0310">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ВНИИП - Всесоюзный научно-исследовательский институт пульмонологии</w:t>
      </w:r>
    </w:p>
    <w:p w:rsidR="007C0310" w:rsidRPr="00062413" w:rsidRDefault="007C0310" w:rsidP="007C0310">
      <w:pPr>
        <w:widowControl w:val="0"/>
        <w:tabs>
          <w:tab w:val="left" w:pos="851"/>
        </w:tabs>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в/к - внутрикожно</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ИБС - ишемическая болезнь сердца</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УЗИ – ультразвуковое исследование</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КТ    - компьютерная томография</w:t>
      </w:r>
    </w:p>
    <w:p w:rsidR="007C0310" w:rsidRPr="00062413" w:rsidRDefault="007C0310" w:rsidP="007C0310">
      <w:pPr>
        <w:widowControl w:val="0"/>
        <w:tabs>
          <w:tab w:val="left" w:pos="851"/>
          <w:tab w:val="left" w:pos="945"/>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sidRPr="00062413">
        <w:rPr>
          <w:rFonts w:ascii="Times New Roman" w:eastAsia="Times New Roman" w:hAnsi="Times New Roman"/>
          <w:sz w:val="28"/>
          <w:szCs w:val="24"/>
          <w:lang w:eastAsia="ru-RU"/>
        </w:rPr>
        <w:t xml:space="preserve"> ЯБ -    язвенная болезнь</w:t>
      </w:r>
    </w:p>
    <w:p w:rsidR="007C0310" w:rsidRDefault="007C0310" w:rsidP="00D26C45">
      <w:pPr>
        <w:pStyle w:val="1"/>
        <w:spacing w:line="360" w:lineRule="auto"/>
      </w:pPr>
    </w:p>
    <w:p w:rsidR="007C0310" w:rsidRDefault="007C0310" w:rsidP="00D26C45">
      <w:pPr>
        <w:pStyle w:val="1"/>
        <w:spacing w:line="360" w:lineRule="auto"/>
      </w:pPr>
    </w:p>
    <w:p w:rsidR="007C0310" w:rsidRPr="007C0310" w:rsidRDefault="007C0310" w:rsidP="007C0310"/>
    <w:p w:rsidR="007C0310" w:rsidRDefault="007C0310" w:rsidP="007C0310">
      <w:pPr>
        <w:pStyle w:val="1"/>
        <w:spacing w:before="0" w:after="0" w:line="360" w:lineRule="auto"/>
      </w:pPr>
    </w:p>
    <w:p w:rsidR="007C0310" w:rsidRPr="007C0310" w:rsidRDefault="007C0310" w:rsidP="007C0310"/>
    <w:p w:rsidR="00823032" w:rsidRDefault="00823032" w:rsidP="007C0310">
      <w:pPr>
        <w:pStyle w:val="1"/>
        <w:spacing w:before="0" w:after="0" w:line="360" w:lineRule="auto"/>
      </w:pPr>
      <w:r>
        <w:lastRenderedPageBreak/>
        <w:t>введение</w:t>
      </w:r>
      <w:bookmarkEnd w:id="0"/>
    </w:p>
    <w:p w:rsidR="00823032" w:rsidRDefault="001B6A49" w:rsidP="007C0310">
      <w:pPr>
        <w:spacing w:after="0" w:line="360" w:lineRule="auto"/>
        <w:ind w:firstLine="851"/>
        <w:jc w:val="both"/>
        <w:rPr>
          <w:rFonts w:ascii="Times New Roman" w:hAnsi="Times New Roman"/>
          <w:sz w:val="28"/>
        </w:rPr>
      </w:pPr>
      <w:r>
        <w:rPr>
          <w:rFonts w:ascii="Times New Roman" w:hAnsi="Times New Roman"/>
          <w:sz w:val="28"/>
        </w:rPr>
        <w:t>Т</w:t>
      </w:r>
      <w:r w:rsidR="00823032">
        <w:rPr>
          <w:rFonts w:ascii="Times New Roman" w:hAnsi="Times New Roman"/>
          <w:sz w:val="28"/>
        </w:rPr>
        <w:t>екст введения (</w:t>
      </w:r>
      <w:r w:rsidR="007A2FC6" w:rsidRPr="007A2FC6">
        <w:rPr>
          <w:rFonts w:ascii="Times New Roman" w:hAnsi="Times New Roman"/>
          <w:sz w:val="28"/>
        </w:rPr>
        <w:t>кегль</w:t>
      </w:r>
      <w:r w:rsidR="007A2FC6">
        <w:rPr>
          <w:rFonts w:ascii="Times New Roman" w:hAnsi="Times New Roman"/>
          <w:sz w:val="28"/>
        </w:rPr>
        <w:t xml:space="preserve"> 14. тип шрифта - Times New Roman, выравнивание по ширине, интервал 1,5 строки).</w:t>
      </w:r>
    </w:p>
    <w:p w:rsidR="0043554A" w:rsidRDefault="000D026E" w:rsidP="00C50CAB">
      <w:pPr>
        <w:spacing w:line="360" w:lineRule="auto"/>
        <w:ind w:firstLine="851"/>
        <w:jc w:val="both"/>
        <w:rPr>
          <w:rFonts w:ascii="Times New Roman" w:hAnsi="Times New Roman"/>
          <w:sz w:val="28"/>
        </w:rPr>
      </w:pPr>
      <w:r w:rsidRPr="000D026E">
        <w:rPr>
          <w:rFonts w:ascii="Times New Roman" w:hAnsi="Times New Roman"/>
          <w:sz w:val="28"/>
        </w:rPr>
        <w:t>Введение – это вступительная часть работы, в которой раскрываются актуальность темы, ее теоретическая и практическая значимость, соответствие темы современному состоянию и перспективам развития медицины и практического здравоохранения</w:t>
      </w:r>
      <w:r w:rsidR="0043554A">
        <w:rPr>
          <w:rFonts w:ascii="Times New Roman" w:hAnsi="Times New Roman"/>
          <w:sz w:val="28"/>
        </w:rPr>
        <w:t>.</w:t>
      </w:r>
      <w:r w:rsidRPr="000D026E">
        <w:rPr>
          <w:rFonts w:ascii="Times New Roman" w:hAnsi="Times New Roman"/>
          <w:sz w:val="28"/>
        </w:rPr>
        <w:t xml:space="preserve"> </w:t>
      </w:r>
      <w:r w:rsidR="0043554A">
        <w:rPr>
          <w:rFonts w:ascii="Times New Roman" w:hAnsi="Times New Roman"/>
          <w:sz w:val="28"/>
        </w:rPr>
        <w:t>Могут излага</w:t>
      </w:r>
      <w:r w:rsidRPr="000D026E">
        <w:rPr>
          <w:rFonts w:ascii="Times New Roman" w:hAnsi="Times New Roman"/>
          <w:sz w:val="28"/>
        </w:rPr>
        <w:t>т</w:t>
      </w:r>
      <w:r w:rsidR="0043554A">
        <w:rPr>
          <w:rFonts w:ascii="Times New Roman" w:hAnsi="Times New Roman"/>
          <w:sz w:val="28"/>
        </w:rPr>
        <w:t>ь</w:t>
      </w:r>
      <w:r w:rsidRPr="000D026E">
        <w:rPr>
          <w:rFonts w:ascii="Times New Roman" w:hAnsi="Times New Roman"/>
          <w:sz w:val="28"/>
        </w:rPr>
        <w:t>ся объект, предмет исследования,</w:t>
      </w:r>
      <w:r w:rsidR="0043554A">
        <w:rPr>
          <w:rFonts w:ascii="Times New Roman" w:hAnsi="Times New Roman"/>
          <w:sz w:val="28"/>
        </w:rPr>
        <w:t xml:space="preserve"> проблемный вопрос</w:t>
      </w:r>
      <w:r w:rsidR="0043554A" w:rsidRPr="0043554A">
        <w:rPr>
          <w:rFonts w:ascii="Times New Roman" w:hAnsi="Times New Roman"/>
          <w:sz w:val="28"/>
        </w:rPr>
        <w:t xml:space="preserve"> </w:t>
      </w:r>
      <w:r w:rsidR="0043554A" w:rsidRPr="000D026E">
        <w:rPr>
          <w:rFonts w:ascii="Times New Roman" w:hAnsi="Times New Roman"/>
          <w:sz w:val="28"/>
        </w:rPr>
        <w:t>гипотеза, методы и методики исследования.</w:t>
      </w:r>
      <w:r w:rsidR="0043554A">
        <w:rPr>
          <w:rFonts w:ascii="Times New Roman" w:hAnsi="Times New Roman"/>
          <w:sz w:val="28"/>
        </w:rPr>
        <w:t xml:space="preserve"> </w:t>
      </w:r>
    </w:p>
    <w:p w:rsidR="000D026E" w:rsidRDefault="0043554A" w:rsidP="0043554A">
      <w:pPr>
        <w:spacing w:line="360" w:lineRule="auto"/>
        <w:jc w:val="both"/>
        <w:rPr>
          <w:rFonts w:ascii="Times New Roman" w:hAnsi="Times New Roman"/>
          <w:sz w:val="28"/>
        </w:rPr>
      </w:pPr>
      <w:r>
        <w:rPr>
          <w:rFonts w:ascii="Times New Roman" w:hAnsi="Times New Roman"/>
          <w:sz w:val="28"/>
        </w:rPr>
        <w:t>Обязательно излагаются</w:t>
      </w:r>
      <w:r w:rsidR="000D026E" w:rsidRPr="000D026E">
        <w:rPr>
          <w:rFonts w:ascii="Times New Roman" w:hAnsi="Times New Roman"/>
          <w:sz w:val="28"/>
        </w:rPr>
        <w:t xml:space="preserve"> цель и задачи, </w:t>
      </w:r>
    </w:p>
    <w:p w:rsidR="00B41B02" w:rsidRPr="00F85EDF" w:rsidRDefault="00F85EDF" w:rsidP="00C50CAB">
      <w:pPr>
        <w:spacing w:line="360" w:lineRule="auto"/>
        <w:jc w:val="both"/>
        <w:rPr>
          <w:rFonts w:ascii="Times New Roman" w:hAnsi="Times New Roman"/>
          <w:sz w:val="28"/>
        </w:rPr>
      </w:pPr>
      <w:r w:rsidRPr="00F85EDF">
        <w:rPr>
          <w:rFonts w:ascii="Times New Roman" w:hAnsi="Times New Roman"/>
          <w:b/>
          <w:sz w:val="28"/>
        </w:rPr>
        <w:t>Актуальность</w:t>
      </w:r>
      <w:r>
        <w:rPr>
          <w:rFonts w:ascii="Times New Roman" w:hAnsi="Times New Roman"/>
          <w:b/>
          <w:sz w:val="28"/>
        </w:rPr>
        <w:t xml:space="preserve"> </w:t>
      </w:r>
      <w:r w:rsidRPr="00F85EDF">
        <w:rPr>
          <w:rFonts w:ascii="Times New Roman" w:hAnsi="Times New Roman"/>
          <w:sz w:val="28"/>
        </w:rPr>
        <w:t xml:space="preserve">обусловлена тем, что </w:t>
      </w:r>
      <w:r w:rsidR="00B41B02">
        <w:rPr>
          <w:rFonts w:ascii="Times New Roman" w:hAnsi="Times New Roman"/>
          <w:sz w:val="28"/>
        </w:rPr>
        <w:t xml:space="preserve">сахарный диабет </w:t>
      </w:r>
      <w:r w:rsidRPr="00F85EDF">
        <w:rPr>
          <w:rFonts w:ascii="Times New Roman" w:hAnsi="Times New Roman"/>
          <w:sz w:val="28"/>
        </w:rPr>
        <w:t>…..</w:t>
      </w:r>
      <w:r w:rsidR="00B41B02">
        <w:rPr>
          <w:rFonts w:ascii="Times New Roman" w:hAnsi="Times New Roman"/>
          <w:sz w:val="28"/>
        </w:rPr>
        <w:t>, а обучение самоуходу для пациентов с сахарным диабетом будет несколько отличаться от самоухода при других заболеваниях и имеет свои особенности. Это связано, прежде всего</w:t>
      </w:r>
      <w:r w:rsidR="00C50CAB">
        <w:rPr>
          <w:rFonts w:ascii="Times New Roman" w:hAnsi="Times New Roman"/>
          <w:sz w:val="28"/>
        </w:rPr>
        <w:t xml:space="preserve"> с тем, что</w:t>
      </w:r>
      <w:r w:rsidR="00B41B02">
        <w:rPr>
          <w:rFonts w:ascii="Times New Roman" w:hAnsi="Times New Roman"/>
          <w:sz w:val="28"/>
        </w:rPr>
        <w:t>……</w:t>
      </w:r>
      <w:r w:rsidR="00C50CAB">
        <w:rPr>
          <w:rFonts w:ascii="Times New Roman" w:hAnsi="Times New Roman"/>
          <w:sz w:val="28"/>
        </w:rPr>
        <w:t xml:space="preserve"> </w:t>
      </w:r>
      <w:r w:rsidR="00B41B02">
        <w:rPr>
          <w:rFonts w:ascii="Times New Roman" w:hAnsi="Times New Roman"/>
          <w:sz w:val="28"/>
        </w:rPr>
        <w:t>В этой связи были выделены цель и задачи исследования.</w:t>
      </w:r>
    </w:p>
    <w:p w:rsidR="000D026E" w:rsidRPr="001B6A49" w:rsidRDefault="000D026E" w:rsidP="00C50CAB">
      <w:pPr>
        <w:spacing w:line="360" w:lineRule="auto"/>
        <w:jc w:val="both"/>
        <w:rPr>
          <w:rFonts w:ascii="Times New Roman" w:hAnsi="Times New Roman"/>
          <w:sz w:val="28"/>
        </w:rPr>
      </w:pPr>
      <w:r w:rsidRPr="000D026E">
        <w:rPr>
          <w:rFonts w:ascii="Times New Roman" w:hAnsi="Times New Roman"/>
          <w:b/>
          <w:sz w:val="28"/>
        </w:rPr>
        <w:t xml:space="preserve">Цель работы  </w:t>
      </w:r>
      <w:r w:rsidRPr="000D026E">
        <w:rPr>
          <w:rFonts w:ascii="Times New Roman" w:hAnsi="Times New Roman"/>
          <w:sz w:val="28"/>
        </w:rPr>
        <w:t xml:space="preserve">– </w:t>
      </w:r>
      <w:r w:rsidRPr="000D026E">
        <w:rPr>
          <w:rFonts w:ascii="Times New Roman" w:hAnsi="Times New Roman"/>
          <w:i/>
          <w:sz w:val="28"/>
        </w:rPr>
        <w:t xml:space="preserve">например,  </w:t>
      </w:r>
      <w:r w:rsidRPr="001B6A49">
        <w:rPr>
          <w:rFonts w:ascii="Times New Roman" w:hAnsi="Times New Roman"/>
          <w:sz w:val="28"/>
        </w:rPr>
        <w:t>экспериментально доказать (обосновать, показать</w:t>
      </w:r>
      <w:r w:rsidR="00F85EDF" w:rsidRPr="001B6A49">
        <w:rPr>
          <w:rFonts w:ascii="Times New Roman" w:hAnsi="Times New Roman"/>
          <w:sz w:val="28"/>
        </w:rPr>
        <w:t>) значение (влияние, действие)</w:t>
      </w:r>
      <w:r w:rsidR="00D26C45" w:rsidRPr="001B6A49">
        <w:rPr>
          <w:rFonts w:ascii="Times New Roman" w:hAnsi="Times New Roman"/>
          <w:sz w:val="28"/>
        </w:rPr>
        <w:t>…</w:t>
      </w:r>
      <w:r w:rsidR="00B41B02">
        <w:rPr>
          <w:rFonts w:ascii="Times New Roman" w:hAnsi="Times New Roman"/>
          <w:sz w:val="28"/>
        </w:rPr>
        <w:t xml:space="preserve"> </w:t>
      </w:r>
    </w:p>
    <w:p w:rsidR="000D026E" w:rsidRPr="00C50CAB" w:rsidRDefault="000D026E" w:rsidP="00C50CAB">
      <w:pPr>
        <w:spacing w:line="360" w:lineRule="auto"/>
        <w:rPr>
          <w:rFonts w:ascii="Times New Roman" w:hAnsi="Times New Roman"/>
          <w:b/>
          <w:sz w:val="28"/>
        </w:rPr>
      </w:pPr>
      <w:r w:rsidRPr="000D026E">
        <w:rPr>
          <w:rFonts w:ascii="Times New Roman" w:hAnsi="Times New Roman"/>
          <w:b/>
          <w:sz w:val="28"/>
        </w:rPr>
        <w:t>Задачи:</w:t>
      </w:r>
      <w:r w:rsidR="00C50CAB">
        <w:rPr>
          <w:rFonts w:ascii="Times New Roman" w:hAnsi="Times New Roman"/>
          <w:b/>
          <w:sz w:val="28"/>
        </w:rPr>
        <w:t xml:space="preserve"> п</w:t>
      </w:r>
      <w:r w:rsidRPr="000D026E">
        <w:rPr>
          <w:rFonts w:ascii="Times New Roman" w:hAnsi="Times New Roman"/>
          <w:sz w:val="28"/>
        </w:rPr>
        <w:t>риводим примерный перечень глаголов, с которых можно начать формулировку каждой задачи:</w:t>
      </w:r>
    </w:p>
    <w:p w:rsidR="00C50CAB" w:rsidRPr="0043554A" w:rsidRDefault="00C50CAB" w:rsidP="00C50CAB">
      <w:pPr>
        <w:spacing w:line="360" w:lineRule="auto"/>
        <w:ind w:left="360"/>
        <w:rPr>
          <w:rFonts w:ascii="Times New Roman" w:hAnsi="Times New Roman"/>
          <w:sz w:val="28"/>
        </w:rPr>
      </w:pPr>
      <w:r w:rsidRPr="0043554A">
        <w:rPr>
          <w:rFonts w:ascii="Times New Roman" w:hAnsi="Times New Roman"/>
          <w:sz w:val="28"/>
        </w:rPr>
        <w:t>1.</w:t>
      </w:r>
      <w:r w:rsidR="000D026E" w:rsidRPr="0043554A">
        <w:rPr>
          <w:rFonts w:ascii="Times New Roman" w:hAnsi="Times New Roman"/>
          <w:sz w:val="28"/>
        </w:rPr>
        <w:t>Определить место и роль….</w:t>
      </w:r>
    </w:p>
    <w:p w:rsidR="00C50CAB" w:rsidRPr="0043554A" w:rsidRDefault="00C50CAB" w:rsidP="00C50CAB">
      <w:pPr>
        <w:spacing w:line="360" w:lineRule="auto"/>
        <w:ind w:left="360"/>
        <w:rPr>
          <w:rFonts w:ascii="Times New Roman" w:hAnsi="Times New Roman"/>
          <w:sz w:val="28"/>
        </w:rPr>
      </w:pPr>
      <w:r w:rsidRPr="0043554A">
        <w:rPr>
          <w:rFonts w:ascii="Times New Roman" w:hAnsi="Times New Roman"/>
          <w:sz w:val="28"/>
        </w:rPr>
        <w:t>2.Обосновать.</w:t>
      </w:r>
      <w:r w:rsidR="000D026E" w:rsidRPr="0043554A">
        <w:rPr>
          <w:rFonts w:ascii="Times New Roman" w:hAnsi="Times New Roman"/>
          <w:sz w:val="28"/>
        </w:rPr>
        <w:t>..Показать…Выявить…</w:t>
      </w:r>
    </w:p>
    <w:p w:rsidR="000D026E" w:rsidRPr="0043554A" w:rsidRDefault="00C50CAB" w:rsidP="00C50CAB">
      <w:pPr>
        <w:spacing w:line="360" w:lineRule="auto"/>
        <w:ind w:left="360"/>
        <w:rPr>
          <w:rFonts w:ascii="Times New Roman" w:hAnsi="Times New Roman"/>
          <w:sz w:val="28"/>
        </w:rPr>
      </w:pPr>
      <w:r w:rsidRPr="0043554A">
        <w:rPr>
          <w:rFonts w:ascii="Times New Roman" w:hAnsi="Times New Roman"/>
          <w:sz w:val="28"/>
        </w:rPr>
        <w:t>3.</w:t>
      </w:r>
      <w:r w:rsidR="000D026E" w:rsidRPr="0043554A">
        <w:rPr>
          <w:rFonts w:ascii="Times New Roman" w:hAnsi="Times New Roman"/>
          <w:sz w:val="28"/>
        </w:rPr>
        <w:t>Составить…Разработать…Сопоставить…</w:t>
      </w:r>
    </w:p>
    <w:p w:rsidR="00C50CAB" w:rsidRPr="00362757" w:rsidRDefault="00C50CAB" w:rsidP="00C50CAB">
      <w:pPr>
        <w:autoSpaceDE w:val="0"/>
        <w:autoSpaceDN w:val="0"/>
        <w:adjustRightInd w:val="0"/>
        <w:spacing w:after="0" w:line="360" w:lineRule="auto"/>
        <w:jc w:val="both"/>
        <w:rPr>
          <w:rFonts w:ascii="Times New Roman" w:hAnsi="Times New Roman"/>
          <w:i/>
          <w:color w:val="000000"/>
          <w:sz w:val="28"/>
          <w:szCs w:val="28"/>
        </w:rPr>
      </w:pPr>
      <w:r w:rsidRPr="00362757">
        <w:rPr>
          <w:rFonts w:ascii="Times New Roman" w:hAnsi="Times New Roman"/>
          <w:b/>
          <w:bCs/>
          <w:i/>
          <w:color w:val="000000"/>
          <w:sz w:val="28"/>
          <w:szCs w:val="28"/>
        </w:rPr>
        <w:t xml:space="preserve">Объект исследования </w:t>
      </w:r>
      <w:r w:rsidRPr="00362757">
        <w:rPr>
          <w:rFonts w:ascii="Times New Roman" w:hAnsi="Times New Roman"/>
          <w:i/>
          <w:color w:val="000000"/>
          <w:sz w:val="28"/>
          <w:szCs w:val="28"/>
        </w:rPr>
        <w:t xml:space="preserve">- это процесс или явление, порождающее проблемную ситуацию, это научное пространство, в рамках которого ведётся данное исследование, это научное знание, существующее объективно, дано научными трудами. </w:t>
      </w:r>
      <w:r w:rsidRPr="00362757">
        <w:rPr>
          <w:rFonts w:ascii="Times New Roman" w:hAnsi="Times New Roman"/>
          <w:i/>
          <w:sz w:val="28"/>
          <w:szCs w:val="28"/>
        </w:rPr>
        <w:t xml:space="preserve">Под </w:t>
      </w:r>
      <w:r w:rsidRPr="00362757">
        <w:rPr>
          <w:rFonts w:ascii="Times New Roman" w:hAnsi="Times New Roman"/>
          <w:bCs/>
          <w:i/>
          <w:sz w:val="28"/>
          <w:szCs w:val="28"/>
        </w:rPr>
        <w:t>объектом</w:t>
      </w:r>
      <w:r w:rsidRPr="00362757">
        <w:rPr>
          <w:rFonts w:ascii="Times New Roman" w:hAnsi="Times New Roman"/>
          <w:b/>
          <w:bCs/>
          <w:i/>
          <w:sz w:val="28"/>
          <w:szCs w:val="28"/>
        </w:rPr>
        <w:t xml:space="preserve"> </w:t>
      </w:r>
      <w:r w:rsidRPr="00362757">
        <w:rPr>
          <w:rFonts w:ascii="Times New Roman" w:hAnsi="Times New Roman"/>
          <w:i/>
          <w:sz w:val="28"/>
          <w:szCs w:val="28"/>
        </w:rPr>
        <w:t>понимается все то, что подлежит изучению</w:t>
      </w:r>
      <w:r w:rsidRPr="00362757">
        <w:rPr>
          <w:rFonts w:ascii="Times New Roman" w:hAnsi="Times New Roman"/>
          <w:i/>
          <w:color w:val="000000"/>
          <w:sz w:val="28"/>
          <w:szCs w:val="28"/>
        </w:rPr>
        <w:t xml:space="preserve">, объект присутствует в актуальности темы, над ним </w:t>
      </w:r>
      <w:r w:rsidRPr="00362757">
        <w:rPr>
          <w:rFonts w:ascii="Times New Roman" w:hAnsi="Times New Roman"/>
          <w:b/>
          <w:i/>
          <w:color w:val="000000"/>
          <w:sz w:val="28"/>
          <w:szCs w:val="28"/>
        </w:rPr>
        <w:t>не</w:t>
      </w:r>
      <w:r w:rsidRPr="00362757">
        <w:rPr>
          <w:rFonts w:ascii="Times New Roman" w:hAnsi="Times New Roman"/>
          <w:i/>
          <w:color w:val="000000"/>
          <w:sz w:val="28"/>
          <w:szCs w:val="28"/>
        </w:rPr>
        <w:t xml:space="preserve"> производится никаких преобразующих действий. Обратите внимание, что объект деятельности медицинской сестры и фельдшера определены соответствующими ФГОС.</w:t>
      </w:r>
    </w:p>
    <w:p w:rsidR="00C50CAB" w:rsidRPr="00362757" w:rsidRDefault="00C50CAB" w:rsidP="00C50CAB">
      <w:pPr>
        <w:tabs>
          <w:tab w:val="num" w:pos="0"/>
        </w:tabs>
        <w:spacing w:after="0" w:line="360" w:lineRule="auto"/>
        <w:jc w:val="both"/>
        <w:rPr>
          <w:rFonts w:ascii="Times New Roman" w:hAnsi="Times New Roman"/>
          <w:i/>
          <w:color w:val="000000"/>
          <w:sz w:val="28"/>
          <w:szCs w:val="28"/>
        </w:rPr>
      </w:pPr>
      <w:r w:rsidRPr="00362757">
        <w:rPr>
          <w:rFonts w:ascii="Times New Roman" w:hAnsi="Times New Roman"/>
          <w:b/>
          <w:bCs/>
          <w:i/>
          <w:color w:val="000000"/>
          <w:sz w:val="28"/>
          <w:szCs w:val="28"/>
        </w:rPr>
        <w:lastRenderedPageBreak/>
        <w:t xml:space="preserve">Предмет исследования </w:t>
      </w:r>
      <w:r w:rsidRPr="00362757">
        <w:rPr>
          <w:rFonts w:ascii="Times New Roman" w:hAnsi="Times New Roman"/>
          <w:i/>
          <w:color w:val="000000"/>
          <w:sz w:val="28"/>
          <w:szCs w:val="28"/>
        </w:rPr>
        <w:t xml:space="preserve">– это часть объекта исследования, которая подлежит особо тщательному изучению и преобразованию. </w:t>
      </w:r>
      <w:r w:rsidRPr="00362757">
        <w:rPr>
          <w:rFonts w:ascii="Times New Roman" w:hAnsi="Times New Roman"/>
          <w:bCs/>
          <w:i/>
          <w:sz w:val="28"/>
          <w:szCs w:val="28"/>
        </w:rPr>
        <w:t>Предмет</w:t>
      </w:r>
      <w:r w:rsidRPr="00362757">
        <w:rPr>
          <w:rFonts w:ascii="Times New Roman" w:hAnsi="Times New Roman"/>
          <w:i/>
          <w:sz w:val="28"/>
          <w:szCs w:val="28"/>
        </w:rPr>
        <w:t xml:space="preserve"> – это одна или несколько сторон, характеризующие объект изучения, наиболее существенные для исследования свойства и отношения объекта. Предмет исследования</w:t>
      </w:r>
      <w:r w:rsidRPr="00362757">
        <w:rPr>
          <w:rFonts w:ascii="Times New Roman" w:hAnsi="Times New Roman"/>
          <w:i/>
          <w:color w:val="000000"/>
          <w:sz w:val="28"/>
          <w:szCs w:val="28"/>
        </w:rPr>
        <w:t xml:space="preserve"> должен быть частью объекта и темы.</w:t>
      </w:r>
    </w:p>
    <w:p w:rsidR="00C50CAB" w:rsidRPr="00362757" w:rsidRDefault="000D026E" w:rsidP="00C50CAB">
      <w:pPr>
        <w:autoSpaceDE w:val="0"/>
        <w:autoSpaceDN w:val="0"/>
        <w:adjustRightInd w:val="0"/>
        <w:spacing w:after="0" w:line="360" w:lineRule="auto"/>
        <w:jc w:val="both"/>
        <w:rPr>
          <w:rFonts w:ascii="Times New Roman" w:hAnsi="Times New Roman"/>
          <w:i/>
          <w:color w:val="000000"/>
          <w:sz w:val="28"/>
          <w:szCs w:val="28"/>
        </w:rPr>
      </w:pPr>
      <w:r w:rsidRPr="00362757">
        <w:rPr>
          <w:rFonts w:ascii="Times New Roman" w:hAnsi="Times New Roman"/>
          <w:b/>
          <w:i/>
          <w:sz w:val="28"/>
        </w:rPr>
        <w:t>Методы исследования</w:t>
      </w:r>
      <w:r w:rsidR="00C50CAB" w:rsidRPr="00362757">
        <w:rPr>
          <w:rFonts w:ascii="Times New Roman" w:hAnsi="Times New Roman"/>
          <w:b/>
          <w:i/>
          <w:sz w:val="28"/>
        </w:rPr>
        <w:t xml:space="preserve"> - </w:t>
      </w:r>
      <w:r w:rsidR="00C50CAB" w:rsidRPr="00362757">
        <w:rPr>
          <w:rFonts w:ascii="Times New Roman" w:hAnsi="Times New Roman"/>
          <w:i/>
          <w:color w:val="000000"/>
          <w:sz w:val="28"/>
          <w:szCs w:val="28"/>
        </w:rPr>
        <w:t xml:space="preserve">это совокупность действий, призванных помочь достижению желаемого результата; </w:t>
      </w:r>
      <w:r w:rsidR="00C50CAB" w:rsidRPr="00362757">
        <w:rPr>
          <w:rFonts w:ascii="Times New Roman" w:hAnsi="Times New Roman"/>
          <w:bCs/>
          <w:i/>
          <w:color w:val="000000"/>
          <w:sz w:val="28"/>
          <w:szCs w:val="28"/>
        </w:rPr>
        <w:t>приёмы</w:t>
      </w:r>
      <w:r w:rsidR="00C50CAB" w:rsidRPr="00362757">
        <w:rPr>
          <w:rFonts w:ascii="Times New Roman" w:hAnsi="Times New Roman"/>
          <w:i/>
          <w:color w:val="000000"/>
          <w:sz w:val="28"/>
          <w:szCs w:val="28"/>
        </w:rPr>
        <w:t xml:space="preserve">, процедуры эмпирического и теоретического познания и изучения явлений действительности. Методом исследования могут быть: </w:t>
      </w:r>
    </w:p>
    <w:p w:rsidR="00C50CAB" w:rsidRPr="00362757" w:rsidRDefault="00C50CAB" w:rsidP="00C50CAB">
      <w:pPr>
        <w:numPr>
          <w:ilvl w:val="0"/>
          <w:numId w:val="11"/>
        </w:numPr>
        <w:tabs>
          <w:tab w:val="left" w:pos="1418"/>
        </w:tabs>
        <w:autoSpaceDE w:val="0"/>
        <w:autoSpaceDN w:val="0"/>
        <w:adjustRightInd w:val="0"/>
        <w:spacing w:after="0" w:line="360" w:lineRule="auto"/>
        <w:ind w:left="0" w:firstLine="851"/>
        <w:jc w:val="both"/>
        <w:rPr>
          <w:rFonts w:ascii="Times New Roman" w:hAnsi="Times New Roman"/>
          <w:i/>
          <w:color w:val="000000"/>
          <w:sz w:val="28"/>
          <w:szCs w:val="28"/>
        </w:rPr>
      </w:pPr>
      <w:r w:rsidRPr="00362757">
        <w:rPr>
          <w:rFonts w:ascii="Times New Roman" w:hAnsi="Times New Roman"/>
          <w:i/>
          <w:color w:val="000000"/>
          <w:sz w:val="28"/>
          <w:szCs w:val="28"/>
        </w:rPr>
        <w:t>наблюдение, сравнение, эксперимент, измерение, описание, анкетный опрос, собеседование, тесты, метод проб и ошибок;</w:t>
      </w:r>
    </w:p>
    <w:p w:rsidR="00C50CAB" w:rsidRPr="00362757" w:rsidRDefault="00C50CAB" w:rsidP="00C50CAB">
      <w:pPr>
        <w:numPr>
          <w:ilvl w:val="0"/>
          <w:numId w:val="11"/>
        </w:numPr>
        <w:tabs>
          <w:tab w:val="left" w:pos="1418"/>
        </w:tabs>
        <w:autoSpaceDE w:val="0"/>
        <w:autoSpaceDN w:val="0"/>
        <w:adjustRightInd w:val="0"/>
        <w:spacing w:after="0" w:line="360" w:lineRule="auto"/>
        <w:ind w:left="0" w:firstLine="851"/>
        <w:jc w:val="both"/>
        <w:rPr>
          <w:rFonts w:ascii="Times New Roman" w:hAnsi="Times New Roman"/>
          <w:i/>
          <w:color w:val="000000"/>
          <w:sz w:val="28"/>
          <w:szCs w:val="28"/>
        </w:rPr>
      </w:pPr>
      <w:r w:rsidRPr="00362757">
        <w:rPr>
          <w:rFonts w:ascii="Times New Roman" w:hAnsi="Times New Roman"/>
          <w:i/>
          <w:color w:val="000000"/>
          <w:sz w:val="28"/>
          <w:szCs w:val="28"/>
        </w:rPr>
        <w:t>анализ и синтез, индукция и дедукция, обобщение, аналогия и др.</w:t>
      </w:r>
    </w:p>
    <w:p w:rsidR="000D026E" w:rsidRPr="0043554A" w:rsidRDefault="00D26C45" w:rsidP="00D26C45">
      <w:pPr>
        <w:spacing w:line="360" w:lineRule="auto"/>
        <w:ind w:firstLine="708"/>
        <w:contextualSpacing/>
        <w:jc w:val="both"/>
        <w:rPr>
          <w:rFonts w:ascii="Times New Roman" w:hAnsi="Times New Roman"/>
          <w:b/>
          <w:sz w:val="28"/>
          <w:szCs w:val="28"/>
          <w:u w:val="single"/>
        </w:rPr>
      </w:pPr>
      <w:r w:rsidRPr="0043554A">
        <w:rPr>
          <w:rFonts w:ascii="Times New Roman" w:hAnsi="Times New Roman"/>
          <w:b/>
          <w:i/>
          <w:sz w:val="28"/>
          <w:szCs w:val="28"/>
        </w:rPr>
        <w:t>Н</w:t>
      </w:r>
      <w:r w:rsidR="000D026E" w:rsidRPr="0043554A">
        <w:rPr>
          <w:rFonts w:ascii="Times New Roman" w:hAnsi="Times New Roman"/>
          <w:b/>
          <w:i/>
          <w:sz w:val="28"/>
          <w:szCs w:val="28"/>
        </w:rPr>
        <w:t>а начальном этапе работы введение пишется в виде проекта</w:t>
      </w:r>
      <w:r w:rsidR="000D026E" w:rsidRPr="0043554A">
        <w:rPr>
          <w:rFonts w:ascii="Times New Roman" w:hAnsi="Times New Roman"/>
          <w:b/>
          <w:sz w:val="28"/>
          <w:szCs w:val="28"/>
        </w:rPr>
        <w:t>,</w:t>
      </w:r>
      <w:r w:rsidR="000D026E" w:rsidRPr="0043554A">
        <w:rPr>
          <w:rFonts w:ascii="Times New Roman" w:hAnsi="Times New Roman"/>
          <w:sz w:val="28"/>
          <w:szCs w:val="28"/>
        </w:rPr>
        <w:t xml:space="preserve"> </w:t>
      </w:r>
      <w:r w:rsidR="000D026E" w:rsidRPr="0043554A">
        <w:rPr>
          <w:rFonts w:ascii="Times New Roman" w:hAnsi="Times New Roman"/>
          <w:b/>
          <w:sz w:val="28"/>
          <w:szCs w:val="28"/>
          <w:u w:val="single"/>
        </w:rPr>
        <w:t>а окончательный текст, особенно формулировки цели и задач оформляются после завершения работы, когда можно сопоставить установочные цель и задачи с результатами, полученными в ходе исследования</w:t>
      </w:r>
      <w:r w:rsidR="00362757" w:rsidRPr="0043554A">
        <w:rPr>
          <w:rFonts w:ascii="Times New Roman" w:hAnsi="Times New Roman"/>
          <w:b/>
          <w:sz w:val="28"/>
          <w:szCs w:val="28"/>
          <w:u w:val="single"/>
        </w:rPr>
        <w:t>.</w:t>
      </w:r>
      <w:r w:rsidR="00362757" w:rsidRPr="0043554A">
        <w:rPr>
          <w:rStyle w:val="af6"/>
          <w:rFonts w:ascii="Times New Roman" w:hAnsi="Times New Roman"/>
          <w:b/>
          <w:sz w:val="28"/>
          <w:szCs w:val="28"/>
          <w:u w:val="single"/>
        </w:rPr>
        <w:footnoteReference w:id="1"/>
      </w:r>
    </w:p>
    <w:p w:rsidR="00FA26BF" w:rsidRPr="00FA26BF" w:rsidRDefault="00FA26BF" w:rsidP="00D26C45">
      <w:pPr>
        <w:widowControl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общем требуемом объеме ВКР 30-</w:t>
      </w:r>
      <w:r w:rsidR="0043554A">
        <w:rPr>
          <w:rFonts w:ascii="Times New Roman" w:eastAsia="Times New Roman" w:hAnsi="Times New Roman"/>
          <w:sz w:val="28"/>
          <w:szCs w:val="28"/>
          <w:lang w:eastAsia="ru-RU"/>
        </w:rPr>
        <w:t>4</w:t>
      </w:r>
      <w:r>
        <w:rPr>
          <w:rFonts w:ascii="Times New Roman" w:eastAsia="Times New Roman" w:hAnsi="Times New Roman"/>
          <w:sz w:val="28"/>
          <w:szCs w:val="28"/>
          <w:lang w:eastAsia="ru-RU"/>
        </w:rPr>
        <w:t>0 страниц, п</w:t>
      </w:r>
      <w:r w:rsidRPr="00FA26BF">
        <w:rPr>
          <w:rFonts w:ascii="Times New Roman" w:eastAsia="Times New Roman" w:hAnsi="Times New Roman"/>
          <w:sz w:val="28"/>
          <w:szCs w:val="28"/>
          <w:lang w:eastAsia="ru-RU"/>
        </w:rPr>
        <w:t>римерное соотношение между отдельными частями работы</w:t>
      </w:r>
      <w:r>
        <w:rPr>
          <w:rFonts w:ascii="Times New Roman" w:eastAsia="Times New Roman" w:hAnsi="Times New Roman"/>
          <w:sz w:val="28"/>
          <w:szCs w:val="28"/>
          <w:lang w:eastAsia="ru-RU"/>
        </w:rPr>
        <w:t xml:space="preserve"> выглядит следующим образом</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введение – </w:t>
      </w:r>
      <w:r>
        <w:rPr>
          <w:rFonts w:ascii="Times New Roman" w:eastAsia="Times New Roman" w:hAnsi="Times New Roman"/>
          <w:sz w:val="28"/>
          <w:szCs w:val="28"/>
          <w:lang w:eastAsia="ru-RU"/>
        </w:rPr>
        <w:t>1</w:t>
      </w:r>
      <w:r w:rsidR="003A5085">
        <w:rPr>
          <w:rFonts w:ascii="Times New Roman" w:eastAsia="Times New Roman" w:hAnsi="Times New Roman"/>
          <w:sz w:val="28"/>
          <w:szCs w:val="28"/>
          <w:lang w:eastAsia="ru-RU"/>
        </w:rPr>
        <w:t>.5</w:t>
      </w:r>
      <w:r w:rsidRPr="00FA26BF">
        <w:rPr>
          <w:rFonts w:ascii="Times New Roman" w:eastAsia="Times New Roman" w:hAnsi="Times New Roman"/>
          <w:sz w:val="28"/>
          <w:szCs w:val="28"/>
          <w:lang w:eastAsia="ru-RU"/>
        </w:rPr>
        <w:t>-</w:t>
      </w:r>
      <w:r w:rsidR="0043554A">
        <w:rPr>
          <w:rFonts w:ascii="Times New Roman" w:eastAsia="Times New Roman" w:hAnsi="Times New Roman"/>
          <w:sz w:val="28"/>
          <w:szCs w:val="28"/>
          <w:lang w:eastAsia="ru-RU"/>
        </w:rPr>
        <w:t>2</w:t>
      </w:r>
      <w:r w:rsidRPr="00FA26BF">
        <w:rPr>
          <w:rFonts w:ascii="Times New Roman" w:eastAsia="Times New Roman" w:hAnsi="Times New Roman"/>
          <w:sz w:val="28"/>
          <w:szCs w:val="28"/>
          <w:lang w:eastAsia="ru-RU"/>
        </w:rPr>
        <w:t xml:space="preserve"> страницы;</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глава 1 (теоретическая часть) – 1</w:t>
      </w:r>
      <w:r>
        <w:rPr>
          <w:rFonts w:ascii="Times New Roman" w:eastAsia="Times New Roman" w:hAnsi="Times New Roman"/>
          <w:sz w:val="28"/>
          <w:szCs w:val="28"/>
          <w:lang w:eastAsia="ru-RU"/>
        </w:rPr>
        <w:t>0</w:t>
      </w:r>
      <w:r w:rsidRPr="00FA26BF">
        <w:rPr>
          <w:rFonts w:ascii="Times New Roman" w:eastAsia="Times New Roman" w:hAnsi="Times New Roman"/>
          <w:sz w:val="28"/>
          <w:szCs w:val="28"/>
          <w:lang w:eastAsia="ru-RU"/>
        </w:rPr>
        <w:t>-</w:t>
      </w:r>
      <w:r>
        <w:rPr>
          <w:rFonts w:ascii="Times New Roman" w:eastAsia="Times New Roman" w:hAnsi="Times New Roman"/>
          <w:sz w:val="28"/>
          <w:szCs w:val="28"/>
          <w:lang w:eastAsia="ru-RU"/>
        </w:rPr>
        <w:t>15</w:t>
      </w:r>
      <w:r w:rsidRPr="00FA26BF">
        <w:rPr>
          <w:rFonts w:ascii="Times New Roman" w:eastAsia="Times New Roman" w:hAnsi="Times New Roman"/>
          <w:sz w:val="28"/>
          <w:szCs w:val="28"/>
          <w:lang w:eastAsia="ru-RU"/>
        </w:rPr>
        <w:t xml:space="preserve"> страниц;</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глава 2 (практическая часть) – </w:t>
      </w:r>
      <w:r>
        <w:rPr>
          <w:rFonts w:ascii="Times New Roman" w:eastAsia="Times New Roman" w:hAnsi="Times New Roman"/>
          <w:sz w:val="28"/>
          <w:szCs w:val="28"/>
          <w:lang w:eastAsia="ru-RU"/>
        </w:rPr>
        <w:t>15-</w:t>
      </w:r>
      <w:r w:rsidR="0043554A">
        <w:rPr>
          <w:rFonts w:ascii="Times New Roman" w:eastAsia="Times New Roman" w:hAnsi="Times New Roman"/>
          <w:sz w:val="28"/>
          <w:szCs w:val="28"/>
          <w:lang w:eastAsia="ru-RU"/>
        </w:rPr>
        <w:t>18</w:t>
      </w:r>
      <w:r w:rsidRPr="00FA26BF">
        <w:rPr>
          <w:rFonts w:ascii="Times New Roman" w:eastAsia="Times New Roman" w:hAnsi="Times New Roman"/>
          <w:sz w:val="28"/>
          <w:szCs w:val="28"/>
          <w:lang w:eastAsia="ru-RU"/>
        </w:rPr>
        <w:t xml:space="preserve"> страниц;</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заключение – 2-</w:t>
      </w:r>
      <w:r w:rsidR="0043554A">
        <w:rPr>
          <w:rFonts w:ascii="Times New Roman" w:eastAsia="Times New Roman" w:hAnsi="Times New Roman"/>
          <w:sz w:val="28"/>
          <w:szCs w:val="28"/>
          <w:lang w:eastAsia="ru-RU"/>
        </w:rPr>
        <w:t>3</w:t>
      </w:r>
      <w:r w:rsidRPr="00FA26BF">
        <w:rPr>
          <w:rFonts w:ascii="Times New Roman" w:eastAsia="Times New Roman" w:hAnsi="Times New Roman"/>
          <w:sz w:val="28"/>
          <w:szCs w:val="28"/>
          <w:lang w:eastAsia="ru-RU"/>
        </w:rPr>
        <w:t xml:space="preserve"> страниц</w:t>
      </w:r>
      <w:r w:rsidR="00B41B02">
        <w:rPr>
          <w:rFonts w:ascii="Times New Roman" w:eastAsia="Times New Roman" w:hAnsi="Times New Roman"/>
          <w:sz w:val="28"/>
          <w:szCs w:val="28"/>
          <w:lang w:eastAsia="ru-RU"/>
        </w:rPr>
        <w:t>ы</w:t>
      </w:r>
      <w:r w:rsidRPr="00FA26BF">
        <w:rPr>
          <w:rFonts w:ascii="Times New Roman" w:eastAsia="Times New Roman" w:hAnsi="Times New Roman"/>
          <w:sz w:val="28"/>
          <w:szCs w:val="28"/>
          <w:lang w:eastAsia="ru-RU"/>
        </w:rPr>
        <w:t>;</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библиографический список литературы– </w:t>
      </w:r>
      <w:r>
        <w:rPr>
          <w:rFonts w:ascii="Times New Roman" w:eastAsia="Times New Roman" w:hAnsi="Times New Roman"/>
          <w:sz w:val="28"/>
          <w:szCs w:val="28"/>
          <w:lang w:eastAsia="ru-RU"/>
        </w:rPr>
        <w:t>1</w:t>
      </w:r>
      <w:r w:rsidR="0043554A">
        <w:rPr>
          <w:rFonts w:ascii="Times New Roman" w:eastAsia="Times New Roman" w:hAnsi="Times New Roman"/>
          <w:sz w:val="28"/>
          <w:szCs w:val="28"/>
          <w:lang w:eastAsia="ru-RU"/>
        </w:rPr>
        <w:t>-1,5</w:t>
      </w:r>
      <w:r w:rsidRPr="00FA26BF">
        <w:rPr>
          <w:rFonts w:ascii="Times New Roman" w:eastAsia="Times New Roman" w:hAnsi="Times New Roman"/>
          <w:sz w:val="28"/>
          <w:szCs w:val="28"/>
          <w:lang w:eastAsia="ru-RU"/>
        </w:rPr>
        <w:t xml:space="preserve"> страницы;</w:t>
      </w:r>
    </w:p>
    <w:p w:rsidR="00FA26BF" w:rsidRPr="00FA26BF" w:rsidRDefault="00FA26BF" w:rsidP="00D26C45">
      <w:pPr>
        <w:widowControl w:val="0"/>
        <w:numPr>
          <w:ilvl w:val="0"/>
          <w:numId w:val="9"/>
        </w:numPr>
        <w:tabs>
          <w:tab w:val="left" w:pos="993"/>
        </w:tabs>
        <w:spacing w:after="0" w:line="360" w:lineRule="auto"/>
        <w:ind w:firstLine="709"/>
        <w:contextualSpacing/>
        <w:jc w:val="both"/>
        <w:rPr>
          <w:rFonts w:ascii="Times New Roman" w:eastAsia="Times New Roman" w:hAnsi="Times New Roman"/>
          <w:sz w:val="28"/>
          <w:szCs w:val="28"/>
          <w:lang w:eastAsia="ru-RU"/>
        </w:rPr>
      </w:pPr>
      <w:r w:rsidRPr="00FA26BF">
        <w:rPr>
          <w:rFonts w:ascii="Times New Roman" w:eastAsia="Times New Roman" w:hAnsi="Times New Roman"/>
          <w:sz w:val="28"/>
          <w:szCs w:val="28"/>
          <w:lang w:eastAsia="ru-RU"/>
        </w:rPr>
        <w:t xml:space="preserve">приложения (до </w:t>
      </w:r>
      <w:r>
        <w:rPr>
          <w:rFonts w:ascii="Times New Roman" w:eastAsia="Times New Roman" w:hAnsi="Times New Roman"/>
          <w:sz w:val="28"/>
          <w:szCs w:val="28"/>
          <w:lang w:eastAsia="ru-RU"/>
        </w:rPr>
        <w:t>1</w:t>
      </w:r>
      <w:r w:rsidRPr="00FA26BF">
        <w:rPr>
          <w:rFonts w:ascii="Times New Roman" w:eastAsia="Times New Roman" w:hAnsi="Times New Roman"/>
          <w:sz w:val="28"/>
          <w:szCs w:val="28"/>
          <w:lang w:eastAsia="ru-RU"/>
        </w:rPr>
        <w:t>0 страниц).</w:t>
      </w:r>
      <w:r>
        <w:rPr>
          <w:rFonts w:ascii="Times New Roman" w:eastAsia="Times New Roman" w:hAnsi="Times New Roman"/>
          <w:sz w:val="28"/>
          <w:szCs w:val="28"/>
          <w:lang w:eastAsia="ru-RU"/>
        </w:rPr>
        <w:t xml:space="preserve"> Приложения не учитываются при оценке объема работы, но имеют сквозную нумерацию.</w:t>
      </w:r>
    </w:p>
    <w:p w:rsidR="00FA26BF" w:rsidRPr="00FA26BF" w:rsidRDefault="00D30DD1" w:rsidP="00D26C45">
      <w:pPr>
        <w:spacing w:line="360" w:lineRule="auto"/>
        <w:contextualSpacing/>
        <w:jc w:val="both"/>
        <w:rPr>
          <w:rFonts w:ascii="Times New Roman" w:hAnsi="Times New Roman"/>
          <w:sz w:val="28"/>
          <w:szCs w:val="28"/>
        </w:rPr>
      </w:pPr>
      <w:r w:rsidRPr="00D30DD1">
        <w:rPr>
          <w:rFonts w:ascii="Times New Roman" w:hAnsi="Times New Roman"/>
          <w:b/>
          <w:sz w:val="28"/>
          <w:szCs w:val="28"/>
        </w:rPr>
        <w:t>Проблемный вопрос:</w:t>
      </w:r>
      <w:r>
        <w:rPr>
          <w:rFonts w:ascii="Times New Roman" w:hAnsi="Times New Roman"/>
          <w:sz w:val="28"/>
          <w:szCs w:val="28"/>
        </w:rPr>
        <w:t xml:space="preserve"> Какие мероприятия для эффективного обучения самоуходу пациентов с сахарным диабетом используются медицинской сестрой</w:t>
      </w:r>
      <w:r w:rsidR="003A5085">
        <w:rPr>
          <w:rFonts w:ascii="Times New Roman" w:hAnsi="Times New Roman"/>
          <w:sz w:val="28"/>
          <w:szCs w:val="28"/>
        </w:rPr>
        <w:t xml:space="preserve">. Каковы показатели </w:t>
      </w:r>
      <w:r w:rsidR="00FB2B52">
        <w:rPr>
          <w:rFonts w:ascii="Times New Roman" w:hAnsi="Times New Roman"/>
          <w:sz w:val="28"/>
          <w:szCs w:val="28"/>
        </w:rPr>
        <w:t>эффективности сестринской помощи</w:t>
      </w:r>
      <w:r>
        <w:rPr>
          <w:rFonts w:ascii="Times New Roman" w:hAnsi="Times New Roman"/>
          <w:sz w:val="28"/>
          <w:szCs w:val="28"/>
        </w:rPr>
        <w:t xml:space="preserve">? </w:t>
      </w:r>
    </w:p>
    <w:p w:rsidR="00823032" w:rsidRPr="00FB2B52" w:rsidRDefault="00823032" w:rsidP="00FB2B52">
      <w:pPr>
        <w:spacing w:line="360" w:lineRule="auto"/>
        <w:rPr>
          <w:rFonts w:ascii="Times New Roman" w:hAnsi="Times New Roman"/>
          <w:b/>
          <w:sz w:val="28"/>
          <w:szCs w:val="28"/>
        </w:rPr>
      </w:pPr>
      <w:r>
        <w:rPr>
          <w:rFonts w:ascii="Times New Roman" w:hAnsi="Times New Roman"/>
          <w:sz w:val="28"/>
        </w:rPr>
        <w:br w:type="page"/>
      </w:r>
      <w:bookmarkStart w:id="1" w:name="_Toc473716356"/>
      <w:bookmarkStart w:id="2" w:name="_GoBack"/>
      <w:r w:rsidRPr="00FB2B52">
        <w:rPr>
          <w:rFonts w:ascii="Times New Roman" w:hAnsi="Times New Roman"/>
          <w:b/>
          <w:sz w:val="28"/>
          <w:szCs w:val="28"/>
        </w:rPr>
        <w:lastRenderedPageBreak/>
        <w:t>Глава 1</w:t>
      </w:r>
      <w:r w:rsidR="000D026E" w:rsidRPr="00FB2B52">
        <w:rPr>
          <w:rFonts w:ascii="Times New Roman" w:hAnsi="Times New Roman"/>
          <w:b/>
          <w:sz w:val="28"/>
          <w:szCs w:val="28"/>
        </w:rPr>
        <w:t xml:space="preserve"> </w:t>
      </w:r>
      <w:r w:rsidR="00B41B02" w:rsidRPr="00FB2B52">
        <w:rPr>
          <w:rFonts w:ascii="Times New Roman" w:hAnsi="Times New Roman"/>
          <w:b/>
          <w:sz w:val="28"/>
          <w:szCs w:val="28"/>
        </w:rPr>
        <w:t>СЕСТРИНСКАЯ ПОМОЩЬ ПРИ РАЗЛИЧНЫХ ВИДАХ САХАРНОГО ДИАБЕТА</w:t>
      </w:r>
      <w:bookmarkEnd w:id="1"/>
    </w:p>
    <w:p w:rsidR="00823032" w:rsidRDefault="00823032" w:rsidP="00D26C45">
      <w:pPr>
        <w:pStyle w:val="2"/>
        <w:spacing w:line="360" w:lineRule="auto"/>
      </w:pPr>
      <w:bookmarkStart w:id="3" w:name="_Toc473716357"/>
      <w:bookmarkEnd w:id="2"/>
      <w:r>
        <w:t>1.1</w:t>
      </w:r>
      <w:r w:rsidR="000D026E">
        <w:t xml:space="preserve"> </w:t>
      </w:r>
      <w:r w:rsidR="007E7EC4">
        <w:t>Сестринский уход за пациентами с сахарным диабетом 1 типа</w:t>
      </w:r>
      <w:bookmarkEnd w:id="3"/>
    </w:p>
    <w:p w:rsidR="000D026E" w:rsidRDefault="007A2FC6" w:rsidP="00D26C45">
      <w:pPr>
        <w:spacing w:after="0" w:line="360" w:lineRule="auto"/>
        <w:ind w:firstLine="708"/>
        <w:rPr>
          <w:rFonts w:ascii="Times New Roman" w:hAnsi="Times New Roman"/>
          <w:i/>
          <w:sz w:val="28"/>
        </w:rPr>
      </w:pPr>
      <w:r>
        <w:rPr>
          <w:rFonts w:ascii="Times New Roman" w:hAnsi="Times New Roman"/>
          <w:sz w:val="28"/>
        </w:rPr>
        <w:t>Текст подглавы 1.1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i/>
          <w:sz w:val="28"/>
        </w:rPr>
        <w:t xml:space="preserve"> </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t>Название главы отражает содержание литературного обзора (теоретическая часть</w:t>
      </w:r>
      <w:r w:rsidR="00DC467A" w:rsidRPr="000D026E">
        <w:rPr>
          <w:rFonts w:ascii="Times New Roman" w:hAnsi="Times New Roman"/>
          <w:sz w:val="28"/>
        </w:rPr>
        <w:t>), располагается</w:t>
      </w:r>
      <w:r w:rsidR="001B6A49">
        <w:rPr>
          <w:rFonts w:ascii="Times New Roman" w:hAnsi="Times New Roman"/>
          <w:sz w:val="28"/>
        </w:rPr>
        <w:t xml:space="preserve"> </w:t>
      </w:r>
      <w:r w:rsidRPr="000D026E">
        <w:rPr>
          <w:rFonts w:ascii="Times New Roman" w:hAnsi="Times New Roman"/>
          <w:sz w:val="28"/>
        </w:rPr>
        <w:t xml:space="preserve">в </w:t>
      </w:r>
      <w:r w:rsidR="001B6A49">
        <w:rPr>
          <w:rFonts w:ascii="Times New Roman" w:hAnsi="Times New Roman"/>
          <w:sz w:val="28"/>
        </w:rPr>
        <w:t>начале</w:t>
      </w:r>
      <w:r w:rsidRPr="000D026E">
        <w:rPr>
          <w:rFonts w:ascii="Times New Roman" w:hAnsi="Times New Roman"/>
          <w:sz w:val="28"/>
        </w:rPr>
        <w:t xml:space="preserve"> строки без точки, шрифт жирный, </w:t>
      </w:r>
      <w:r w:rsidR="001B6A49">
        <w:rPr>
          <w:rFonts w:ascii="Times New Roman" w:hAnsi="Times New Roman"/>
          <w:sz w:val="28"/>
        </w:rPr>
        <w:t xml:space="preserve">все </w:t>
      </w:r>
      <w:r w:rsidRPr="000D026E">
        <w:rPr>
          <w:rFonts w:ascii="Times New Roman" w:hAnsi="Times New Roman"/>
          <w:sz w:val="28"/>
        </w:rPr>
        <w:t>букв</w:t>
      </w:r>
      <w:r w:rsidR="001B6A49">
        <w:rPr>
          <w:rFonts w:ascii="Times New Roman" w:hAnsi="Times New Roman"/>
          <w:sz w:val="28"/>
        </w:rPr>
        <w:t>ы</w:t>
      </w:r>
      <w:r w:rsidRPr="000D026E">
        <w:rPr>
          <w:rFonts w:ascii="Times New Roman" w:hAnsi="Times New Roman"/>
          <w:sz w:val="28"/>
        </w:rPr>
        <w:t xml:space="preserve"> заглавн</w:t>
      </w:r>
      <w:r w:rsidR="001B6A49">
        <w:rPr>
          <w:rFonts w:ascii="Times New Roman" w:hAnsi="Times New Roman"/>
          <w:sz w:val="28"/>
        </w:rPr>
        <w:t>ые.</w:t>
      </w:r>
    </w:p>
    <w:p w:rsidR="000D026E" w:rsidRPr="000D026E" w:rsidRDefault="000D026E" w:rsidP="00D26C45">
      <w:pPr>
        <w:spacing w:after="0" w:line="360" w:lineRule="auto"/>
        <w:ind w:firstLine="708"/>
        <w:jc w:val="both"/>
        <w:rPr>
          <w:rFonts w:ascii="Times New Roman" w:hAnsi="Times New Roman"/>
          <w:sz w:val="28"/>
        </w:rPr>
      </w:pPr>
      <w:r w:rsidRPr="000D026E">
        <w:rPr>
          <w:rFonts w:ascii="Times New Roman" w:hAnsi="Times New Roman"/>
          <w:sz w:val="28"/>
        </w:rPr>
        <w:t xml:space="preserve">Заголовки подразделов (параграфов) следует начинать </w:t>
      </w:r>
      <w:r w:rsidR="001B6A49">
        <w:rPr>
          <w:rFonts w:ascii="Times New Roman" w:hAnsi="Times New Roman"/>
          <w:sz w:val="28"/>
        </w:rPr>
        <w:t xml:space="preserve">с начала строки, а пункты </w:t>
      </w:r>
      <w:r w:rsidRPr="000D026E">
        <w:rPr>
          <w:rFonts w:ascii="Times New Roman" w:hAnsi="Times New Roman"/>
          <w:sz w:val="28"/>
        </w:rPr>
        <w:t>с абзацного отступа, шрифт полужирный, первая буква заглавная, остальные прописные.</w:t>
      </w:r>
    </w:p>
    <w:p w:rsidR="00823032" w:rsidRDefault="00823032" w:rsidP="00D26C45">
      <w:pPr>
        <w:pStyle w:val="2"/>
        <w:spacing w:line="360" w:lineRule="auto"/>
      </w:pPr>
      <w:bookmarkStart w:id="4" w:name="_Toc473716358"/>
      <w:r>
        <w:t>1.2</w:t>
      </w:r>
      <w:bookmarkEnd w:id="4"/>
      <w:r w:rsidR="007E7EC4">
        <w:t xml:space="preserve"> Сестринский уход за пациентами с сахарным диабетом 2 типа</w:t>
      </w:r>
    </w:p>
    <w:p w:rsidR="000D026E" w:rsidRDefault="007A2FC6" w:rsidP="00D26C45">
      <w:pPr>
        <w:spacing w:after="0" w:line="360" w:lineRule="auto"/>
        <w:ind w:firstLine="708"/>
        <w:rPr>
          <w:rFonts w:ascii="Times New Roman" w:hAnsi="Times New Roman"/>
          <w:sz w:val="28"/>
        </w:rPr>
      </w:pPr>
      <w:r>
        <w:rPr>
          <w:rFonts w:ascii="Times New Roman" w:hAnsi="Times New Roman"/>
          <w:sz w:val="28"/>
        </w:rPr>
        <w:t>Текст подглавы 1.2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r w:rsidR="000D026E" w:rsidRPr="000D026E">
        <w:rPr>
          <w:rFonts w:ascii="Times New Roman" w:hAnsi="Times New Roman"/>
          <w:sz w:val="28"/>
        </w:rPr>
        <w:t xml:space="preserve"> </w:t>
      </w:r>
    </w:p>
    <w:p w:rsidR="000D026E" w:rsidRDefault="000D026E" w:rsidP="00D26C45">
      <w:pPr>
        <w:spacing w:after="0" w:line="360" w:lineRule="auto"/>
        <w:ind w:firstLine="708"/>
        <w:rPr>
          <w:rFonts w:ascii="Times New Roman" w:hAnsi="Times New Roman"/>
          <w:sz w:val="28"/>
        </w:rPr>
      </w:pPr>
      <w:r w:rsidRPr="000D026E">
        <w:rPr>
          <w:rFonts w:ascii="Times New Roman" w:hAnsi="Times New Roman"/>
          <w:sz w:val="28"/>
        </w:rPr>
        <w:t>При необходимости можно подразделить на параграфы, каждый параграф озаглавить в соответствии с его содержанием.</w:t>
      </w:r>
    </w:p>
    <w:p w:rsidR="00062413" w:rsidRDefault="00B7354A"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sz w:val="28"/>
          <w:szCs w:val="24"/>
          <w:lang w:eastAsia="ru-RU"/>
        </w:rPr>
      </w:pPr>
      <w:r>
        <w:rPr>
          <w:rFonts w:ascii="Times New Roman" w:eastAsia="Times New Roman" w:hAnsi="Times New Roman"/>
          <w:sz w:val="24"/>
          <w:szCs w:val="24"/>
          <w:lang w:eastAsia="ru-RU"/>
        </w:rPr>
        <w:tab/>
      </w:r>
      <w:r w:rsidR="00062413" w:rsidRPr="00062413">
        <w:rPr>
          <w:rFonts w:ascii="Times New Roman" w:eastAsia="Times New Roman" w:hAnsi="Times New Roman"/>
          <w:sz w:val="28"/>
          <w:szCs w:val="24"/>
          <w:lang w:eastAsia="ru-RU"/>
        </w:rPr>
        <w:t>Начинайте работу над литературным обзором заранее.</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Изучите максимальное количество литературы по теме: учебники, научные журналы, монографии, Интернет, нормативные документы.</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После изучения каждого источника составляйте небольшой конспект, лучше на отдельных карточках, в котором изложите основное содержание прочитанного, укажите литературный источник.</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Объедините все отдельные конспекты, возьмите за основу хронологический принцип: изложите историю вопроса, как эта проблема решилась разными авторами, чего они добились, какие вопросы, касающиеся данной темы, остались не освещенными.</w:t>
      </w:r>
      <w:r w:rsid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sz w:val="28"/>
          <w:szCs w:val="24"/>
          <w:lang w:eastAsia="ru-RU"/>
        </w:rPr>
        <w:t xml:space="preserve">Обязательно следует давать ссылки на литературные источники, которые используются: указывайте номер источника в квадратных скобках в соответствии с библиографическим списком. При ссылке на ряд работ источники перечисляются через запятую, например, </w:t>
      </w:r>
      <w:r w:rsidR="00062413" w:rsidRPr="00062413">
        <w:rPr>
          <w:rFonts w:ascii="Times New Roman" w:eastAsia="Times New Roman" w:hAnsi="Times New Roman"/>
          <w:sz w:val="28"/>
          <w:szCs w:val="24"/>
          <w:lang w:eastAsia="ru-RU"/>
        </w:rPr>
        <w:sym w:font="Symbol" w:char="F05B"/>
      </w:r>
      <w:r w:rsidR="00062413" w:rsidRPr="00062413">
        <w:rPr>
          <w:rFonts w:ascii="Times New Roman" w:eastAsia="Times New Roman" w:hAnsi="Times New Roman"/>
          <w:sz w:val="28"/>
          <w:szCs w:val="24"/>
          <w:lang w:eastAsia="ru-RU"/>
        </w:rPr>
        <w:t xml:space="preserve">4, </w:t>
      </w:r>
      <w:r w:rsidR="007E7EC4">
        <w:rPr>
          <w:rFonts w:ascii="Times New Roman" w:eastAsia="Times New Roman" w:hAnsi="Times New Roman"/>
          <w:sz w:val="28"/>
          <w:szCs w:val="24"/>
          <w:lang w:eastAsia="ru-RU"/>
        </w:rPr>
        <w:t>1</w:t>
      </w:r>
      <w:r w:rsidR="00062413" w:rsidRPr="00062413">
        <w:rPr>
          <w:rFonts w:ascii="Times New Roman" w:eastAsia="Times New Roman" w:hAnsi="Times New Roman"/>
          <w:sz w:val="28"/>
          <w:szCs w:val="24"/>
          <w:lang w:eastAsia="ru-RU"/>
        </w:rPr>
        <w:t xml:space="preserve">3, </w:t>
      </w:r>
      <w:r w:rsidR="007E7EC4">
        <w:rPr>
          <w:rFonts w:ascii="Times New Roman" w:eastAsia="Times New Roman" w:hAnsi="Times New Roman"/>
          <w:sz w:val="28"/>
          <w:szCs w:val="24"/>
          <w:lang w:eastAsia="ru-RU"/>
        </w:rPr>
        <w:t>1</w:t>
      </w:r>
      <w:r w:rsidR="00062413" w:rsidRPr="00062413">
        <w:rPr>
          <w:rFonts w:ascii="Times New Roman" w:eastAsia="Times New Roman" w:hAnsi="Times New Roman"/>
          <w:sz w:val="28"/>
          <w:szCs w:val="24"/>
          <w:lang w:eastAsia="ru-RU"/>
        </w:rPr>
        <w:t>9</w:t>
      </w:r>
      <w:r w:rsidR="00062413" w:rsidRPr="00062413">
        <w:rPr>
          <w:rFonts w:ascii="Times New Roman" w:eastAsia="Times New Roman" w:hAnsi="Times New Roman"/>
          <w:sz w:val="28"/>
          <w:szCs w:val="24"/>
          <w:lang w:eastAsia="ru-RU"/>
        </w:rPr>
        <w:sym w:font="Symbol" w:char="F05D"/>
      </w:r>
      <w:r w:rsidR="00062413" w:rsidRPr="00062413">
        <w:rPr>
          <w:rFonts w:ascii="Times New Roman" w:eastAsia="Times New Roman" w:hAnsi="Times New Roman"/>
          <w:sz w:val="28"/>
          <w:szCs w:val="24"/>
          <w:lang w:eastAsia="ru-RU"/>
        </w:rPr>
        <w:t xml:space="preserve">. </w:t>
      </w:r>
      <w:r w:rsidR="00062413" w:rsidRPr="00062413">
        <w:rPr>
          <w:rFonts w:ascii="Times New Roman" w:eastAsia="Times New Roman" w:hAnsi="Times New Roman"/>
          <w:b/>
          <w:sz w:val="28"/>
          <w:szCs w:val="24"/>
          <w:lang w:eastAsia="ru-RU"/>
        </w:rPr>
        <w:t>Использование чужого материала без ссылки на автора и источник заимствования является плагиатом!</w:t>
      </w:r>
      <w:r w:rsidR="00062413">
        <w:rPr>
          <w:rFonts w:ascii="Times New Roman" w:eastAsia="Times New Roman" w:hAnsi="Times New Roman"/>
          <w:b/>
          <w:sz w:val="28"/>
          <w:szCs w:val="24"/>
          <w:lang w:eastAsia="ru-RU"/>
        </w:rPr>
        <w:t xml:space="preserve"> </w:t>
      </w:r>
      <w:r w:rsidR="00062413" w:rsidRPr="00062413">
        <w:rPr>
          <w:rFonts w:ascii="Times New Roman" w:eastAsia="Times New Roman" w:hAnsi="Times New Roman"/>
          <w:sz w:val="28"/>
          <w:szCs w:val="24"/>
          <w:lang w:eastAsia="ru-RU"/>
        </w:rPr>
        <w:t xml:space="preserve">При отсутствии ссылок работа не должна допускаться к защите, а отсутствие ссылок в тех случаях, когда они должны быть, </w:t>
      </w:r>
      <w:r w:rsidR="00062413" w:rsidRPr="00062413">
        <w:rPr>
          <w:rFonts w:ascii="Times New Roman" w:eastAsia="Times New Roman" w:hAnsi="Times New Roman"/>
          <w:sz w:val="28"/>
          <w:szCs w:val="24"/>
          <w:lang w:eastAsia="ru-RU"/>
        </w:rPr>
        <w:lastRenderedPageBreak/>
        <w:t>ведет к снижению оценки работы.</w:t>
      </w:r>
      <w:r w:rsidR="00062413">
        <w:rPr>
          <w:rFonts w:ascii="Times New Roman" w:eastAsia="Times New Roman" w:hAnsi="Times New Roman"/>
          <w:b/>
          <w:sz w:val="28"/>
          <w:szCs w:val="24"/>
          <w:lang w:eastAsia="ru-RU"/>
        </w:rPr>
        <w:t xml:space="preserve"> </w:t>
      </w:r>
      <w:r w:rsidR="00062413" w:rsidRPr="00062413">
        <w:rPr>
          <w:rFonts w:ascii="Times New Roman" w:eastAsia="Times New Roman" w:hAnsi="Times New Roman"/>
          <w:sz w:val="28"/>
          <w:szCs w:val="24"/>
          <w:lang w:eastAsia="ru-RU"/>
        </w:rPr>
        <w:t xml:space="preserve">В тексте при ссылке на высказывания авторов используются глаголы, </w:t>
      </w:r>
      <w:r w:rsidR="00DC467A" w:rsidRPr="00062413">
        <w:rPr>
          <w:rFonts w:ascii="Times New Roman" w:eastAsia="Times New Roman" w:hAnsi="Times New Roman"/>
          <w:sz w:val="28"/>
          <w:szCs w:val="24"/>
          <w:lang w:eastAsia="ru-RU"/>
        </w:rPr>
        <w:t>например,</w:t>
      </w:r>
      <w:r w:rsidR="00062413" w:rsidRPr="00062413">
        <w:rPr>
          <w:rFonts w:ascii="Times New Roman" w:eastAsia="Times New Roman" w:hAnsi="Times New Roman"/>
          <w:sz w:val="28"/>
          <w:szCs w:val="24"/>
          <w:lang w:eastAsia="ru-RU"/>
        </w:rPr>
        <w:t xml:space="preserve">: </w:t>
      </w:r>
    </w:p>
    <w:p w:rsidR="00062413" w:rsidRPr="007E7EC4" w:rsidRDefault="00062413"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i/>
          <w:sz w:val="28"/>
          <w:szCs w:val="24"/>
          <w:lang w:eastAsia="ru-RU"/>
        </w:rPr>
      </w:pPr>
      <w:r>
        <w:rPr>
          <w:rFonts w:ascii="Times New Roman" w:eastAsia="Times New Roman" w:hAnsi="Times New Roman"/>
          <w:sz w:val="28"/>
          <w:szCs w:val="24"/>
          <w:lang w:eastAsia="ru-RU"/>
        </w:rPr>
        <w:tab/>
      </w:r>
      <w:r w:rsidR="00B7354A" w:rsidRPr="007E7EC4">
        <w:rPr>
          <w:rFonts w:ascii="Times New Roman" w:eastAsia="Times New Roman" w:hAnsi="Times New Roman"/>
          <w:i/>
          <w:sz w:val="28"/>
          <w:szCs w:val="24"/>
          <w:lang w:eastAsia="ru-RU"/>
        </w:rPr>
        <w:t>Н.П. Морозов</w:t>
      </w:r>
      <w:r w:rsidRPr="007E7EC4">
        <w:rPr>
          <w:rFonts w:ascii="Times New Roman" w:eastAsia="Times New Roman" w:hAnsi="Times New Roman"/>
          <w:i/>
          <w:sz w:val="28"/>
          <w:szCs w:val="24"/>
          <w:lang w:eastAsia="ru-RU"/>
        </w:rPr>
        <w:t xml:space="preserve"> анализирует (возражает, высказывает мнение, доказывает, допускает, задает вопрос, излагает, конструирует, надеется, находит, начинает, не разделяет точку зрения, не соглашается, обнаруживает, обсуждает, объясняет, одобряет, отвечает, отмечает, отстаивает, определяет, пересказывает, пишет, повторяет, поддерживает, подтверждает, позволяет, полагает, понимает, предлагает, предполагает, представляет, признает, принимает точку зрения, приходит к выводу, разбирает вопрос, разделяет, размышляет, разъясняет, рекомендует, решает проблему, следует, соглашается, сомневается, сообщает, спрашивает, ссылается, считает, указывает, упоминает, утверждает, уточняет).</w:t>
      </w:r>
    </w:p>
    <w:p w:rsidR="00062413" w:rsidRPr="00062413" w:rsidRDefault="00062413" w:rsidP="00D26C45">
      <w:pPr>
        <w:widowControl w:val="0"/>
        <w:tabs>
          <w:tab w:val="left" w:pos="851"/>
          <w:tab w:val="left" w:pos="993"/>
        </w:tabs>
        <w:autoSpaceDE w:val="0"/>
        <w:autoSpaceDN w:val="0"/>
        <w:adjustRightInd w:val="0"/>
        <w:spacing w:after="0" w:line="360" w:lineRule="auto"/>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ab/>
      </w:r>
      <w:r w:rsidRPr="00062413">
        <w:rPr>
          <w:rFonts w:ascii="Times New Roman" w:eastAsia="Times New Roman" w:hAnsi="Times New Roman"/>
          <w:sz w:val="28"/>
          <w:szCs w:val="24"/>
          <w:lang w:eastAsia="ru-RU"/>
        </w:rPr>
        <w:t xml:space="preserve">Материал для литературного обзора собирайте в течение всей работы над </w:t>
      </w:r>
      <w:r w:rsidR="00DC467A" w:rsidRPr="00062413">
        <w:rPr>
          <w:rFonts w:ascii="Times New Roman" w:eastAsia="Times New Roman" w:hAnsi="Times New Roman"/>
          <w:sz w:val="28"/>
          <w:szCs w:val="24"/>
          <w:lang w:eastAsia="ru-RU"/>
        </w:rPr>
        <w:t>ВКР и</w:t>
      </w:r>
      <w:r w:rsidRPr="00062413">
        <w:rPr>
          <w:rFonts w:ascii="Times New Roman" w:eastAsia="Times New Roman" w:hAnsi="Times New Roman"/>
          <w:sz w:val="28"/>
          <w:szCs w:val="24"/>
          <w:lang w:eastAsia="ru-RU"/>
        </w:rPr>
        <w:t xml:space="preserve"> дополняйте текст литературного обзора</w:t>
      </w:r>
      <w:r w:rsidRPr="00062413">
        <w:rPr>
          <w:rFonts w:ascii="Times New Roman" w:eastAsia="Times New Roman" w:hAnsi="Times New Roman"/>
          <w:sz w:val="32"/>
          <w:szCs w:val="28"/>
          <w:lang w:eastAsia="ru-RU"/>
        </w:rPr>
        <w:t>.</w:t>
      </w:r>
    </w:p>
    <w:p w:rsidR="00D30DD1" w:rsidRDefault="00D30DD1" w:rsidP="00D30DD1">
      <w:pPr>
        <w:spacing w:after="0" w:line="360" w:lineRule="auto"/>
        <w:ind w:firstLine="708"/>
        <w:rPr>
          <w:rFonts w:ascii="Times New Roman" w:hAnsi="Times New Roman"/>
          <w:b/>
          <w:sz w:val="28"/>
        </w:rPr>
      </w:pPr>
    </w:p>
    <w:p w:rsidR="00D30DD1" w:rsidRPr="00D30DD1" w:rsidRDefault="00D30DD1" w:rsidP="00D30DD1">
      <w:pPr>
        <w:spacing w:after="0" w:line="360" w:lineRule="auto"/>
        <w:ind w:firstLine="708"/>
        <w:rPr>
          <w:rFonts w:ascii="Times New Roman" w:hAnsi="Times New Roman"/>
          <w:b/>
          <w:sz w:val="28"/>
        </w:rPr>
      </w:pPr>
      <w:r w:rsidRPr="00D30DD1">
        <w:rPr>
          <w:rFonts w:ascii="Times New Roman" w:hAnsi="Times New Roman"/>
          <w:b/>
          <w:sz w:val="28"/>
        </w:rPr>
        <w:t xml:space="preserve">Выводы по </w:t>
      </w:r>
      <w:r>
        <w:rPr>
          <w:rFonts w:ascii="Times New Roman" w:hAnsi="Times New Roman"/>
          <w:b/>
          <w:sz w:val="28"/>
        </w:rPr>
        <w:t>1</w:t>
      </w:r>
      <w:r w:rsidRPr="00D30DD1">
        <w:rPr>
          <w:rFonts w:ascii="Times New Roman" w:hAnsi="Times New Roman"/>
          <w:b/>
          <w:sz w:val="28"/>
        </w:rPr>
        <w:t xml:space="preserve"> главе:</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30DD1">
      <w:pPr>
        <w:pStyle w:val="1"/>
        <w:spacing w:line="360" w:lineRule="auto"/>
        <w:jc w:val="both"/>
      </w:pPr>
      <w:bookmarkStart w:id="5" w:name="_Toc473716359"/>
      <w:r>
        <w:lastRenderedPageBreak/>
        <w:t>Глава 2</w:t>
      </w:r>
      <w:r w:rsidR="000D026E" w:rsidRPr="000D026E">
        <w:t xml:space="preserve"> </w:t>
      </w:r>
      <w:r w:rsidR="00D30DD1">
        <w:t xml:space="preserve">СПОСОБЫ ОБУЧЕНИЯ </w:t>
      </w:r>
      <w:r w:rsidR="007E7EC4">
        <w:t>МЕТОД</w:t>
      </w:r>
      <w:r w:rsidR="00D30DD1">
        <w:t>АМ</w:t>
      </w:r>
      <w:r w:rsidR="007E7EC4">
        <w:t xml:space="preserve"> САМОУХОДА У ПАЦИЕНТОВ, СТРАДАЮЩИХ САХАРНЫМ ДИАБЕТОМ</w:t>
      </w:r>
      <w:bookmarkEnd w:id="5"/>
    </w:p>
    <w:p w:rsidR="00823032" w:rsidRPr="0043554A" w:rsidRDefault="00823032" w:rsidP="00D26C45">
      <w:pPr>
        <w:pStyle w:val="2"/>
        <w:spacing w:line="360" w:lineRule="auto"/>
        <w:rPr>
          <w:i/>
        </w:rPr>
      </w:pPr>
      <w:bookmarkStart w:id="6" w:name="_Toc473716360"/>
      <w:r w:rsidRPr="0043554A">
        <w:rPr>
          <w:i/>
        </w:rPr>
        <w:t>2.1</w:t>
      </w:r>
      <w:r w:rsidR="000D026E" w:rsidRPr="0043554A">
        <w:rPr>
          <w:i/>
        </w:rPr>
        <w:t xml:space="preserve"> Методы и методики исследования</w:t>
      </w:r>
      <w:bookmarkEnd w:id="6"/>
    </w:p>
    <w:p w:rsidR="000D026E" w:rsidRPr="0043554A" w:rsidRDefault="007A2FC6" w:rsidP="00D26C45">
      <w:pPr>
        <w:spacing w:after="0" w:line="360" w:lineRule="auto"/>
        <w:ind w:firstLine="708"/>
        <w:rPr>
          <w:rFonts w:ascii="Times New Roman" w:hAnsi="Times New Roman"/>
          <w:b/>
          <w:i/>
          <w:sz w:val="28"/>
        </w:rPr>
      </w:pPr>
      <w:r w:rsidRPr="0043554A">
        <w:rPr>
          <w:rFonts w:ascii="Times New Roman" w:hAnsi="Times New Roman"/>
          <w:i/>
          <w:sz w:val="28"/>
        </w:rPr>
        <w:t>Текст подглавы 2.1 (кегль 14. тип шрифта - Times New Roman, выравнивание по ширине интервал 1,5 строки).</w:t>
      </w:r>
      <w:r w:rsidR="000D026E" w:rsidRPr="0043554A">
        <w:rPr>
          <w:rFonts w:ascii="Times New Roman" w:hAnsi="Times New Roman"/>
          <w:b/>
          <w:i/>
          <w:sz w:val="28"/>
        </w:rPr>
        <w:t xml:space="preserve"> </w:t>
      </w:r>
    </w:p>
    <w:p w:rsidR="000D026E" w:rsidRPr="0043554A" w:rsidRDefault="000D026E" w:rsidP="00D26C45">
      <w:pPr>
        <w:spacing w:after="0" w:line="360" w:lineRule="auto"/>
        <w:rPr>
          <w:rFonts w:ascii="Times New Roman" w:hAnsi="Times New Roman"/>
          <w:i/>
          <w:sz w:val="28"/>
        </w:rPr>
      </w:pPr>
      <w:r w:rsidRPr="0043554A">
        <w:rPr>
          <w:rFonts w:ascii="Times New Roman" w:hAnsi="Times New Roman"/>
          <w:i/>
          <w:sz w:val="28"/>
        </w:rPr>
        <w:t>Содержание: опишите методы, методики исследования, обоснуйте их применение.</w:t>
      </w:r>
    </w:p>
    <w:p w:rsidR="002143C2" w:rsidRPr="0043554A" w:rsidRDefault="007E7EC4" w:rsidP="007E7EC4">
      <w:pPr>
        <w:spacing w:after="0" w:line="360" w:lineRule="auto"/>
        <w:jc w:val="both"/>
        <w:rPr>
          <w:rFonts w:ascii="Times New Roman" w:hAnsi="Times New Roman"/>
          <w:i/>
          <w:sz w:val="28"/>
        </w:rPr>
      </w:pPr>
      <w:r w:rsidRPr="0043554A">
        <w:rPr>
          <w:rFonts w:ascii="Times New Roman" w:hAnsi="Times New Roman"/>
          <w:i/>
          <w:sz w:val="28"/>
        </w:rPr>
        <w:tab/>
        <w:t>В настоящем исследовании использовались методы анализа и  синтеза литературных источников, а также опрос и анализ статистических данных. Были разработаны специальные анкеты для пациентов (ПРИЛОЖЕНИЕ 1), в которых наряду с вопросами о  половозрастных характеристиках были также включены вопросы о гигиене и питании пациента, …….  Для изучения ….. использовались также…..</w:t>
      </w:r>
    </w:p>
    <w:p w:rsidR="00823032" w:rsidRDefault="00823032" w:rsidP="00D26C45">
      <w:pPr>
        <w:pStyle w:val="2"/>
        <w:spacing w:line="360" w:lineRule="auto"/>
      </w:pPr>
      <w:bookmarkStart w:id="7" w:name="_Toc473716361"/>
      <w:r>
        <w:t>2.2</w:t>
      </w:r>
      <w:r w:rsidR="000D026E" w:rsidRPr="000D026E">
        <w:rPr>
          <w:b w:val="0"/>
        </w:rPr>
        <w:t xml:space="preserve"> </w:t>
      </w:r>
      <w:r w:rsidR="007E7EC4" w:rsidRPr="007E7EC4">
        <w:t>Особенности обучения пациентов элементам самоухода</w:t>
      </w:r>
      <w:bookmarkEnd w:id="7"/>
    </w:p>
    <w:p w:rsidR="007A2FC6" w:rsidRPr="007A2FC6" w:rsidRDefault="007A2FC6" w:rsidP="00B7354A">
      <w:pPr>
        <w:spacing w:after="0" w:line="360" w:lineRule="auto"/>
        <w:ind w:firstLine="851"/>
        <w:jc w:val="both"/>
      </w:pPr>
      <w:r>
        <w:rPr>
          <w:rFonts w:ascii="Times New Roman" w:hAnsi="Times New Roman"/>
          <w:sz w:val="28"/>
        </w:rPr>
        <w:t>Текст подглавы 2.1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B7354A">
      <w:pPr>
        <w:spacing w:after="0" w:line="360" w:lineRule="auto"/>
        <w:ind w:firstLine="708"/>
        <w:jc w:val="both"/>
        <w:rPr>
          <w:rFonts w:ascii="Times New Roman" w:hAnsi="Times New Roman"/>
          <w:sz w:val="28"/>
        </w:rPr>
      </w:pPr>
      <w:r w:rsidRPr="00B7354A">
        <w:rPr>
          <w:rFonts w:ascii="Times New Roman" w:hAnsi="Times New Roman"/>
          <w:i/>
          <w:sz w:val="28"/>
        </w:rPr>
        <w:t>Содержание:</w:t>
      </w:r>
      <w:r w:rsidRPr="000D026E">
        <w:rPr>
          <w:rFonts w:ascii="Times New Roman" w:hAnsi="Times New Roman"/>
          <w:sz w:val="28"/>
        </w:rPr>
        <w:t xml:space="preserve"> план проведения исследования</w:t>
      </w:r>
      <w:r w:rsidR="00B7354A">
        <w:rPr>
          <w:rFonts w:ascii="Times New Roman" w:hAnsi="Times New Roman"/>
          <w:sz w:val="28"/>
        </w:rPr>
        <w:t>;</w:t>
      </w:r>
      <w:r w:rsidRPr="000D026E">
        <w:rPr>
          <w:rFonts w:ascii="Times New Roman" w:hAnsi="Times New Roman"/>
          <w:sz w:val="28"/>
        </w:rPr>
        <w:t xml:space="preserve"> содержание основных этапов работы; анализ результатов исследования в виде текста, таблиц, графиков, диаграмм.</w:t>
      </w:r>
    </w:p>
    <w:p w:rsidR="00F85EDF" w:rsidRPr="00F85EDF" w:rsidRDefault="00F85EDF" w:rsidP="00D26C45">
      <w:pPr>
        <w:widowControl w:val="0"/>
        <w:tabs>
          <w:tab w:val="left" w:pos="851"/>
        </w:tabs>
        <w:spacing w:after="0" w:line="360" w:lineRule="auto"/>
        <w:ind w:firstLine="709"/>
        <w:contextualSpacing/>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Использование в ВКР графиков, рисунков, схем, фотографий  значительно повышает наглядность информации. Любой иллюстративный материал должен обозначаться как «Рисунок», </w:t>
      </w:r>
      <w:r w:rsidR="00B7354A">
        <w:rPr>
          <w:rFonts w:ascii="Times New Roman" w:eastAsia="Times New Roman" w:hAnsi="Times New Roman"/>
          <w:sz w:val="28"/>
          <w:szCs w:val="20"/>
          <w:lang w:eastAsia="ru-RU"/>
        </w:rPr>
        <w:t xml:space="preserve">недопустимо </w:t>
      </w:r>
      <w:r w:rsidRPr="00F85EDF">
        <w:rPr>
          <w:rFonts w:ascii="Times New Roman" w:eastAsia="Times New Roman" w:hAnsi="Times New Roman"/>
          <w:sz w:val="28"/>
          <w:szCs w:val="20"/>
          <w:lang w:eastAsia="ru-RU"/>
        </w:rPr>
        <w:t>применение слов</w:t>
      </w:r>
      <w:r w:rsidR="00B7354A">
        <w:rPr>
          <w:rFonts w:ascii="Times New Roman" w:eastAsia="Times New Roman" w:hAnsi="Times New Roman"/>
          <w:sz w:val="28"/>
          <w:szCs w:val="20"/>
          <w:lang w:eastAsia="ru-RU"/>
        </w:rPr>
        <w:t>:</w:t>
      </w:r>
      <w:r w:rsidRPr="00F85EDF">
        <w:rPr>
          <w:rFonts w:ascii="Times New Roman" w:eastAsia="Times New Roman" w:hAnsi="Times New Roman"/>
          <w:sz w:val="28"/>
          <w:szCs w:val="20"/>
          <w:lang w:eastAsia="ru-RU"/>
        </w:rPr>
        <w:t xml:space="preserve"> «схема»,</w:t>
      </w:r>
      <w:r w:rsidR="00B7354A">
        <w:rPr>
          <w:rFonts w:ascii="Times New Roman" w:eastAsia="Times New Roman" w:hAnsi="Times New Roman"/>
          <w:sz w:val="28"/>
          <w:szCs w:val="20"/>
          <w:lang w:eastAsia="ru-RU"/>
        </w:rPr>
        <w:t xml:space="preserve"> «график», «диаграмма» и т.п.</w:t>
      </w:r>
    </w:p>
    <w:p w:rsidR="009837BA" w:rsidRPr="00F85EDF" w:rsidRDefault="00F85EDF" w:rsidP="00D26C45">
      <w:pPr>
        <w:widowControl w:val="0"/>
        <w:tabs>
          <w:tab w:val="left" w:pos="851"/>
        </w:tabs>
        <w:spacing w:after="0" w:line="360" w:lineRule="auto"/>
        <w:ind w:firstLine="709"/>
        <w:jc w:val="both"/>
        <w:rPr>
          <w:rFonts w:ascii="Times New Roman" w:eastAsia="Times New Roman" w:hAnsi="Times New Roman"/>
          <w:sz w:val="28"/>
          <w:szCs w:val="20"/>
          <w:lang w:eastAsia="ru-RU"/>
        </w:rPr>
      </w:pPr>
      <w:r w:rsidRPr="00F85EDF">
        <w:rPr>
          <w:rFonts w:ascii="Times New Roman" w:eastAsia="Times New Roman" w:hAnsi="Times New Roman"/>
          <w:sz w:val="28"/>
          <w:szCs w:val="20"/>
          <w:lang w:eastAsia="ru-RU"/>
        </w:rPr>
        <w:t xml:space="preserve"> В тексте ВКР перед рисунком должна быть ссылка на него с указанием его порядкового номера, например </w:t>
      </w:r>
      <w:r w:rsidRPr="00F85EDF">
        <w:rPr>
          <w:rFonts w:ascii="Times New Roman" w:eastAsia="Times New Roman" w:hAnsi="Times New Roman"/>
          <w:i/>
          <w:sz w:val="28"/>
          <w:szCs w:val="20"/>
          <w:lang w:eastAsia="ru-RU"/>
        </w:rPr>
        <w:t>(рис. 1).</w:t>
      </w:r>
      <w:r w:rsidRPr="00F85EDF">
        <w:rPr>
          <w:rFonts w:ascii="Times New Roman" w:eastAsia="Times New Roman" w:hAnsi="Times New Roman"/>
          <w:sz w:val="28"/>
          <w:szCs w:val="20"/>
          <w:lang w:eastAsia="ru-RU"/>
        </w:rPr>
        <w:t xml:space="preserve"> Каждый рисунок должен быть пронумерован </w:t>
      </w:r>
      <w:r w:rsidRPr="00F85EDF">
        <w:rPr>
          <w:rFonts w:ascii="Times New Roman" w:eastAsia="Times New Roman" w:hAnsi="Times New Roman"/>
          <w:sz w:val="28"/>
          <w:szCs w:val="24"/>
          <w:lang w:eastAsia="ru-RU"/>
        </w:rPr>
        <w:t xml:space="preserve">арабскими цифрами порядковой нумерацией в пределах всей </w:t>
      </w:r>
      <w:r>
        <w:rPr>
          <w:rFonts w:ascii="Times New Roman" w:eastAsia="Times New Roman" w:hAnsi="Times New Roman"/>
          <w:sz w:val="28"/>
          <w:szCs w:val="24"/>
          <w:lang w:eastAsia="ru-RU"/>
        </w:rPr>
        <w:t>ВКР</w:t>
      </w:r>
      <w:r w:rsidRPr="00F85EDF">
        <w:rPr>
          <w:rFonts w:ascii="Times New Roman" w:eastAsia="Times New Roman" w:hAnsi="Times New Roman"/>
          <w:sz w:val="28"/>
          <w:szCs w:val="24"/>
          <w:lang w:eastAsia="ru-RU"/>
        </w:rPr>
        <w:t>. Номер следует размещать после обозначения «Рисунок» перед заголовком иллюстрации. Номер и заголовок иллюстрации помещают по центру под иллюстрацией.</w:t>
      </w:r>
      <w:r w:rsidRPr="00F85EDF">
        <w:rPr>
          <w:rFonts w:ascii="Times New Roman" w:eastAsia="Times New Roman" w:hAnsi="Times New Roman"/>
          <w:sz w:val="28"/>
          <w:szCs w:val="20"/>
          <w:lang w:eastAsia="ru-RU"/>
        </w:rPr>
        <w:t xml:space="preserve"> Вынесенные в приложение иллюстрации в общую нумерацию не включаются.</w:t>
      </w:r>
      <w:r w:rsidR="00C50CAB">
        <w:rPr>
          <w:rFonts w:ascii="Times New Roman" w:eastAsia="Times New Roman" w:hAnsi="Times New Roman"/>
          <w:sz w:val="28"/>
          <w:szCs w:val="20"/>
          <w:lang w:eastAsia="ru-RU"/>
        </w:rPr>
        <w:t xml:space="preserve"> </w:t>
      </w:r>
    </w:p>
    <w:p w:rsidR="00F85EDF" w:rsidRPr="00F85EDF" w:rsidRDefault="00F85EDF" w:rsidP="00D26C45">
      <w:pPr>
        <w:widowControl w:val="0"/>
        <w:tabs>
          <w:tab w:val="left" w:pos="851"/>
        </w:tabs>
        <w:spacing w:after="0" w:line="360" w:lineRule="auto"/>
        <w:ind w:firstLine="709"/>
        <w:jc w:val="both"/>
        <w:rPr>
          <w:rFonts w:ascii="Times New Roman" w:eastAsia="Times New Roman" w:hAnsi="Times New Roman"/>
          <w:sz w:val="24"/>
          <w:szCs w:val="20"/>
          <w:lang w:eastAsia="ru-RU"/>
        </w:rPr>
      </w:pPr>
      <w:r w:rsidRPr="00F85EDF">
        <w:rPr>
          <w:rFonts w:ascii="Times New Roman" w:eastAsia="Times New Roman" w:hAnsi="Times New Roman"/>
          <w:i/>
          <w:sz w:val="24"/>
          <w:szCs w:val="20"/>
          <w:lang w:eastAsia="ru-RU"/>
        </w:rPr>
        <w:t>Пример оформления рисунка</w:t>
      </w:r>
    </w:p>
    <w:p w:rsidR="00F85EDF" w:rsidRPr="00F85EDF" w:rsidRDefault="003A5085" w:rsidP="00F34D21">
      <w:pPr>
        <w:widowControl w:val="0"/>
        <w:tabs>
          <w:tab w:val="left" w:pos="851"/>
        </w:tabs>
        <w:spacing w:after="0" w:line="360" w:lineRule="auto"/>
        <w:jc w:val="center"/>
        <w:rPr>
          <w:rFonts w:ascii="Times New Roman" w:eastAsia="Times New Roman" w:hAnsi="Times New Roman"/>
          <w:sz w:val="24"/>
          <w:szCs w:val="20"/>
          <w:lang w:eastAsia="ru-RU"/>
        </w:rPr>
      </w:pPr>
      <w:r>
        <w:rPr>
          <w:rFonts w:ascii="Times New Roman" w:eastAsia="Times New Roman" w:hAnsi="Times New Roman"/>
          <w:noProof/>
          <w:sz w:val="24"/>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53pt;height:232.5pt;visibility:visible">
            <v:imagedata r:id="rId9" o:title=""/>
            <o:lock v:ext="edit" aspectratio="f"/>
          </v:shape>
        </w:pict>
      </w:r>
    </w:p>
    <w:p w:rsidR="00F85EDF" w:rsidRPr="00F34D21" w:rsidRDefault="00F85EDF" w:rsidP="00F34D21">
      <w:pPr>
        <w:widowControl w:val="0"/>
        <w:tabs>
          <w:tab w:val="left" w:pos="851"/>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 xml:space="preserve">Рисунок 1. Рост численности населения СССР с 1913 по 1989 гг. (в </w:t>
      </w:r>
      <w:r w:rsidR="00DC467A" w:rsidRPr="00F34D21">
        <w:rPr>
          <w:rFonts w:ascii="Times New Roman" w:eastAsia="Times New Roman" w:hAnsi="Times New Roman"/>
          <w:sz w:val="28"/>
          <w:szCs w:val="20"/>
          <w:lang w:eastAsia="ru-RU"/>
        </w:rPr>
        <w:t>млн. человек</w:t>
      </w:r>
      <w:r w:rsidRPr="00F34D21">
        <w:rPr>
          <w:rFonts w:ascii="Times New Roman" w:eastAsia="Times New Roman" w:hAnsi="Times New Roman"/>
          <w:sz w:val="28"/>
          <w:szCs w:val="20"/>
          <w:lang w:eastAsia="ru-RU"/>
        </w:rPr>
        <w:t>)</w:t>
      </w:r>
    </w:p>
    <w:p w:rsidR="002143C2" w:rsidRDefault="002143C2"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Использование в ВКР таблиц делает текст более компактным. Их применение должно быть обоснованным, служит подтверждением определенных научных фактов или закономерностей. Перед использованием таблицы в тексте ВКР обязательно должна присутствовать ссылка на нее. </w:t>
      </w:r>
      <w:r w:rsidR="00DC467A" w:rsidRPr="00062413">
        <w:rPr>
          <w:rFonts w:ascii="Times New Roman" w:eastAsia="Times New Roman" w:hAnsi="Times New Roman"/>
          <w:sz w:val="28"/>
          <w:szCs w:val="24"/>
          <w:lang w:eastAsia="ru-RU"/>
        </w:rPr>
        <w:t>Например,</w:t>
      </w:r>
      <w:r w:rsidRPr="00062413">
        <w:rPr>
          <w:rFonts w:ascii="Times New Roman" w:eastAsia="Times New Roman" w:hAnsi="Times New Roman"/>
          <w:i/>
          <w:sz w:val="28"/>
          <w:szCs w:val="24"/>
          <w:lang w:eastAsia="ru-RU"/>
        </w:rPr>
        <w:t xml:space="preserve"> (табл. 1).</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 Для таблиц рекомендуется шрифт на два размера (кегля) меньше основного текста, межстрочный интервал – одинарный. Заголовки столбцов записываются параллельно строкам таблицы. При необходимости допускается перпендикулярное расположение заголовков.</w:t>
      </w:r>
    </w:p>
    <w:p w:rsidR="00062413" w:rsidRPr="00062413" w:rsidRDefault="00062413" w:rsidP="00D26C45">
      <w:pPr>
        <w:widowControl w:val="0"/>
        <w:tabs>
          <w:tab w:val="left" w:pos="851"/>
          <w:tab w:val="left" w:pos="2702"/>
        </w:tabs>
        <w:spacing w:after="0" w:line="360" w:lineRule="auto"/>
        <w:ind w:firstLine="709"/>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Номер </w:t>
      </w:r>
      <w:r w:rsidR="00DA7CC4">
        <w:rPr>
          <w:rFonts w:ascii="Times New Roman" w:eastAsia="Times New Roman" w:hAnsi="Times New Roman"/>
          <w:sz w:val="28"/>
          <w:szCs w:val="24"/>
          <w:lang w:eastAsia="ru-RU"/>
        </w:rPr>
        <w:t xml:space="preserve">таблицы </w:t>
      </w:r>
      <w:r w:rsidRPr="00062413">
        <w:rPr>
          <w:rFonts w:ascii="Times New Roman" w:eastAsia="Times New Roman" w:hAnsi="Times New Roman"/>
          <w:sz w:val="28"/>
          <w:szCs w:val="24"/>
          <w:lang w:eastAsia="ru-RU"/>
        </w:rPr>
        <w:t xml:space="preserve">следует размещать в </w:t>
      </w:r>
      <w:r w:rsidR="00D30DD1">
        <w:rPr>
          <w:rFonts w:ascii="Times New Roman" w:eastAsia="Times New Roman" w:hAnsi="Times New Roman"/>
          <w:sz w:val="28"/>
          <w:szCs w:val="24"/>
          <w:lang w:eastAsia="ru-RU"/>
        </w:rPr>
        <w:t>левом</w:t>
      </w:r>
      <w:r w:rsidRPr="00062413">
        <w:rPr>
          <w:rFonts w:ascii="Times New Roman" w:eastAsia="Times New Roman" w:hAnsi="Times New Roman"/>
          <w:sz w:val="28"/>
          <w:szCs w:val="24"/>
          <w:lang w:eastAsia="ru-RU"/>
        </w:rPr>
        <w:t xml:space="preserve"> верхнем углу над заголовком таблицы после слова «Таблица».</w:t>
      </w:r>
      <w:r w:rsidRPr="00062413">
        <w:rPr>
          <w:rFonts w:ascii="Arial" w:eastAsia="Times New Roman" w:hAnsi="Arial"/>
          <w:sz w:val="28"/>
          <w:szCs w:val="24"/>
          <w:lang w:eastAsia="ru-RU"/>
        </w:rPr>
        <w:t xml:space="preserve"> </w:t>
      </w:r>
      <w:r w:rsidRPr="00062413">
        <w:rPr>
          <w:rFonts w:ascii="Times New Roman" w:eastAsia="Times New Roman" w:hAnsi="Times New Roman"/>
          <w:sz w:val="28"/>
          <w:szCs w:val="24"/>
          <w:lang w:eastAsia="ru-RU"/>
        </w:rPr>
        <w:t xml:space="preserve">Если </w:t>
      </w:r>
      <w:r w:rsidR="00DA7CC4">
        <w:rPr>
          <w:rFonts w:ascii="Times New Roman" w:eastAsia="Times New Roman" w:hAnsi="Times New Roman"/>
          <w:sz w:val="28"/>
          <w:szCs w:val="24"/>
          <w:lang w:eastAsia="ru-RU"/>
        </w:rPr>
        <w:t>ВКР содержит</w:t>
      </w:r>
      <w:r w:rsidRPr="00062413">
        <w:rPr>
          <w:rFonts w:ascii="Times New Roman" w:eastAsia="Times New Roman" w:hAnsi="Times New Roman"/>
          <w:sz w:val="28"/>
          <w:szCs w:val="24"/>
          <w:lang w:eastAsia="ru-RU"/>
        </w:rPr>
        <w:t xml:space="preserve"> одн</w:t>
      </w:r>
      <w:r w:rsidR="00DA7CC4">
        <w:rPr>
          <w:rFonts w:ascii="Times New Roman" w:eastAsia="Times New Roman" w:hAnsi="Times New Roman"/>
          <w:sz w:val="28"/>
          <w:szCs w:val="24"/>
          <w:lang w:eastAsia="ru-RU"/>
        </w:rPr>
        <w:t>у таблицу</w:t>
      </w:r>
      <w:r w:rsidRPr="00062413">
        <w:rPr>
          <w:rFonts w:ascii="Times New Roman" w:eastAsia="Times New Roman" w:hAnsi="Times New Roman"/>
          <w:sz w:val="28"/>
          <w:szCs w:val="24"/>
          <w:lang w:eastAsia="ru-RU"/>
        </w:rPr>
        <w:t xml:space="preserve">, ее не нумеруют. Если продолжение таблицы будет на следующей странице, нужно разделить ее на части для переноса их на другие страницы. </w:t>
      </w:r>
      <w:r w:rsidR="00DA7CC4">
        <w:rPr>
          <w:rFonts w:ascii="Times New Roman" w:eastAsia="Times New Roman" w:hAnsi="Times New Roman"/>
          <w:sz w:val="28"/>
          <w:szCs w:val="24"/>
          <w:lang w:eastAsia="ru-RU"/>
        </w:rPr>
        <w:t>В таком случае з</w:t>
      </w:r>
      <w:r w:rsidRPr="00062413">
        <w:rPr>
          <w:rFonts w:ascii="Times New Roman" w:eastAsia="Times New Roman" w:hAnsi="Times New Roman"/>
          <w:sz w:val="28"/>
          <w:szCs w:val="24"/>
          <w:lang w:eastAsia="ru-RU"/>
        </w:rPr>
        <w:t>аголовок таблицы копируется перед каждой частью таблицы.</w:t>
      </w:r>
    </w:p>
    <w:p w:rsidR="00062413" w:rsidRPr="00062413" w:rsidRDefault="00DA7CC4" w:rsidP="00D26C45">
      <w:pPr>
        <w:widowControl w:val="0"/>
        <w:tabs>
          <w:tab w:val="left" w:pos="851"/>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br w:type="page"/>
      </w:r>
      <w:r w:rsidR="00062413" w:rsidRPr="00062413">
        <w:rPr>
          <w:rFonts w:ascii="Times New Roman" w:eastAsia="Times New Roman" w:hAnsi="Times New Roman"/>
          <w:i/>
          <w:sz w:val="24"/>
          <w:szCs w:val="24"/>
          <w:lang w:eastAsia="ru-RU"/>
        </w:rPr>
        <w:lastRenderedPageBreak/>
        <w:t>Пример оформления таблицы</w:t>
      </w:r>
      <w:r w:rsidR="00AB167D">
        <w:rPr>
          <w:rFonts w:ascii="Times New Roman" w:eastAsia="Times New Roman" w:hAnsi="Times New Roman"/>
          <w:sz w:val="24"/>
          <w:szCs w:val="24"/>
          <w:lang w:eastAsia="ru-RU"/>
        </w:rPr>
        <w:tab/>
      </w:r>
    </w:p>
    <w:p w:rsidR="00062413" w:rsidRPr="00F34D21" w:rsidRDefault="00062413" w:rsidP="00F34D21">
      <w:pPr>
        <w:widowControl w:val="0"/>
        <w:tabs>
          <w:tab w:val="left" w:pos="851"/>
        </w:tabs>
        <w:spacing w:after="0" w:line="360" w:lineRule="auto"/>
        <w:rPr>
          <w:rFonts w:ascii="Times New Roman" w:eastAsia="Times New Roman" w:hAnsi="Times New Roman"/>
          <w:i/>
          <w:sz w:val="28"/>
          <w:szCs w:val="24"/>
          <w:lang w:eastAsia="ru-RU"/>
        </w:rPr>
      </w:pPr>
      <w:r w:rsidRPr="00F34D21">
        <w:rPr>
          <w:rFonts w:ascii="Times New Roman" w:eastAsia="Times New Roman" w:hAnsi="Times New Roman"/>
          <w:sz w:val="28"/>
          <w:szCs w:val="24"/>
          <w:lang w:eastAsia="ru-RU"/>
        </w:rPr>
        <w:t>Таблица 1</w:t>
      </w:r>
    </w:p>
    <w:p w:rsidR="00062413" w:rsidRPr="00F34D21" w:rsidRDefault="00062413" w:rsidP="00D26C45">
      <w:pPr>
        <w:widowControl w:val="0"/>
        <w:tabs>
          <w:tab w:val="left" w:pos="851"/>
          <w:tab w:val="left" w:pos="7769"/>
        </w:tabs>
        <w:spacing w:after="0" w:line="360" w:lineRule="auto"/>
        <w:jc w:val="center"/>
        <w:rPr>
          <w:rFonts w:ascii="Times New Roman" w:eastAsia="Times New Roman" w:hAnsi="Times New Roman"/>
          <w:sz w:val="28"/>
          <w:szCs w:val="24"/>
          <w:lang w:eastAsia="ru-RU"/>
        </w:rPr>
      </w:pPr>
      <w:r w:rsidRPr="00F34D21">
        <w:rPr>
          <w:rFonts w:ascii="Times New Roman" w:eastAsia="Times New Roman" w:hAnsi="Times New Roman"/>
          <w:sz w:val="28"/>
          <w:szCs w:val="24"/>
          <w:lang w:eastAsia="ru-RU"/>
        </w:rPr>
        <w:t>Кратность чистки зубов студентами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197"/>
        <w:gridCol w:w="1464"/>
        <w:gridCol w:w="1195"/>
        <w:gridCol w:w="8"/>
        <w:gridCol w:w="1450"/>
        <w:gridCol w:w="1272"/>
        <w:gridCol w:w="1384"/>
      </w:tblGrid>
      <w:tr w:rsidR="00062413" w:rsidRPr="00062413" w:rsidTr="00F34D21">
        <w:trPr>
          <w:jc w:val="center"/>
        </w:trPr>
        <w:tc>
          <w:tcPr>
            <w:tcW w:w="1091" w:type="pct"/>
            <w:vMerge w:val="restar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Чистят зубы</w:t>
            </w:r>
          </w:p>
        </w:tc>
        <w:tc>
          <w:tcPr>
            <w:tcW w:w="130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Контрольная группа</w:t>
            </w:r>
          </w:p>
          <w:p w:rsidR="00062413" w:rsidRPr="00062413" w:rsidRDefault="00062413" w:rsidP="00D30DD1">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w:t>
            </w:r>
            <w:r w:rsidR="00D30DD1">
              <w:rPr>
                <w:rFonts w:ascii="Times New Roman" w:eastAsia="Times New Roman" w:hAnsi="Times New Roman"/>
                <w:lang w:eastAsia="ru-RU"/>
              </w:rPr>
              <w:t>17</w:t>
            </w:r>
            <w:r w:rsidRPr="00062413">
              <w:rPr>
                <w:rFonts w:ascii="Times New Roman" w:eastAsia="Times New Roman" w:hAnsi="Times New Roman"/>
                <w:lang w:eastAsia="ru-RU"/>
              </w:rPr>
              <w:t>г.</w:t>
            </w:r>
          </w:p>
        </w:tc>
        <w:tc>
          <w:tcPr>
            <w:tcW w:w="1301" w:type="pct"/>
            <w:gridSpan w:val="3"/>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Опытная группа</w:t>
            </w:r>
          </w:p>
          <w:p w:rsidR="00062413" w:rsidRPr="00062413" w:rsidRDefault="00062413" w:rsidP="00D30DD1">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201</w:t>
            </w:r>
            <w:r w:rsidR="00D30DD1">
              <w:rPr>
                <w:rFonts w:ascii="Times New Roman" w:eastAsia="Times New Roman" w:hAnsi="Times New Roman"/>
                <w:lang w:eastAsia="ru-RU"/>
              </w:rPr>
              <w:t>7</w:t>
            </w:r>
            <w:r w:rsidRPr="00062413">
              <w:rPr>
                <w:rFonts w:ascii="Times New Roman" w:eastAsia="Times New Roman" w:hAnsi="Times New Roman"/>
                <w:lang w:eastAsia="ru-RU"/>
              </w:rPr>
              <w:t>г.</w:t>
            </w:r>
          </w:p>
        </w:tc>
        <w:tc>
          <w:tcPr>
            <w:tcW w:w="1304" w:type="pct"/>
            <w:gridSpan w:val="2"/>
            <w:shd w:val="clear" w:color="auto" w:fill="auto"/>
            <w:vAlign w:val="center"/>
          </w:tcPr>
          <w:p w:rsidR="00062413" w:rsidRPr="00062413" w:rsidRDefault="00062413" w:rsidP="00D30DD1">
            <w:pPr>
              <w:widowControl w:val="0"/>
              <w:tabs>
                <w:tab w:val="left" w:pos="851"/>
                <w:tab w:val="left" w:pos="7769"/>
              </w:tabs>
              <w:spacing w:after="0" w:line="360" w:lineRule="auto"/>
              <w:ind w:left="935" w:hanging="935"/>
              <w:contextualSpacing/>
              <w:jc w:val="both"/>
              <w:rPr>
                <w:rFonts w:ascii="Times New Roman" w:eastAsia="Times New Roman" w:hAnsi="Times New Roman"/>
                <w:lang w:eastAsia="ru-RU"/>
              </w:rPr>
            </w:pPr>
            <w:r w:rsidRPr="00062413">
              <w:rPr>
                <w:rFonts w:ascii="Times New Roman" w:eastAsia="Times New Roman" w:hAnsi="Times New Roman"/>
                <w:lang w:eastAsia="ru-RU"/>
              </w:rPr>
              <w:t>Контрольная группа             201</w:t>
            </w:r>
            <w:r w:rsidR="00D30DD1">
              <w:rPr>
                <w:rFonts w:ascii="Times New Roman" w:eastAsia="Times New Roman" w:hAnsi="Times New Roman"/>
                <w:lang w:eastAsia="ru-RU"/>
              </w:rPr>
              <w:t>8</w:t>
            </w:r>
            <w:r w:rsidRPr="00062413">
              <w:rPr>
                <w:rFonts w:ascii="Times New Roman" w:eastAsia="Times New Roman" w:hAnsi="Times New Roman"/>
                <w:lang w:eastAsia="ru-RU"/>
              </w:rPr>
              <w:t>г.</w:t>
            </w:r>
          </w:p>
        </w:tc>
      </w:tr>
      <w:tr w:rsidR="00062413" w:rsidRPr="00062413" w:rsidTr="00F34D21">
        <w:trPr>
          <w:jc w:val="center"/>
        </w:trPr>
        <w:tc>
          <w:tcPr>
            <w:tcW w:w="1091" w:type="pct"/>
            <w:vMerge/>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b/>
                <w:lang w:eastAsia="ru-RU"/>
              </w:rPr>
            </w:pP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586"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715"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Знают (%)</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Выполняют (%)</w:t>
            </w:r>
          </w:p>
        </w:tc>
      </w:tr>
      <w:tr w:rsidR="00062413" w:rsidRPr="00062413" w:rsidTr="00F34D21">
        <w:tblPrEx>
          <w:tblLook w:val="0000" w:firstRow="0" w:lastRow="0" w:firstColumn="0" w:lastColumn="0" w:noHBand="0" w:noVBand="0"/>
        </w:tblPrEx>
        <w:trPr>
          <w:trHeight w:val="143"/>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2</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3</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6</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7</w:t>
            </w:r>
          </w:p>
        </w:tc>
      </w:tr>
      <w:tr w:rsidR="00062413" w:rsidRPr="00062413" w:rsidTr="00F34D21">
        <w:tblPrEx>
          <w:tblLook w:val="0000" w:firstRow="0" w:lastRow="0" w:firstColumn="0" w:lastColumn="0" w:noHBand="0" w:noVBand="0"/>
        </w:tblPrEx>
        <w:trPr>
          <w:trHeight w:val="167"/>
          <w:jc w:val="center"/>
        </w:trPr>
        <w:tc>
          <w:tcPr>
            <w:tcW w:w="109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После каждого приема пищи</w:t>
            </w:r>
          </w:p>
        </w:tc>
        <w:tc>
          <w:tcPr>
            <w:tcW w:w="58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4,3</w:t>
            </w:r>
          </w:p>
        </w:tc>
        <w:tc>
          <w:tcPr>
            <w:tcW w:w="717"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c>
          <w:tcPr>
            <w:tcW w:w="590" w:type="pct"/>
            <w:gridSpan w:val="2"/>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9,1</w:t>
            </w:r>
          </w:p>
        </w:tc>
        <w:tc>
          <w:tcPr>
            <w:tcW w:w="711"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5,4</w:t>
            </w:r>
          </w:p>
        </w:tc>
        <w:tc>
          <w:tcPr>
            <w:tcW w:w="624"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4,5</w:t>
            </w:r>
          </w:p>
        </w:tc>
        <w:tc>
          <w:tcPr>
            <w:tcW w:w="680" w:type="pct"/>
            <w:shd w:val="clear" w:color="auto" w:fill="auto"/>
            <w:vAlign w:val="center"/>
          </w:tcPr>
          <w:p w:rsidR="00062413" w:rsidRPr="00062413" w:rsidRDefault="00062413" w:rsidP="00D26C45">
            <w:pPr>
              <w:widowControl w:val="0"/>
              <w:tabs>
                <w:tab w:val="left" w:pos="851"/>
                <w:tab w:val="left" w:pos="7769"/>
              </w:tabs>
              <w:spacing w:after="0" w:line="360" w:lineRule="auto"/>
              <w:contextualSpacing/>
              <w:jc w:val="center"/>
              <w:rPr>
                <w:rFonts w:ascii="Times New Roman" w:eastAsia="Times New Roman" w:hAnsi="Times New Roman"/>
                <w:lang w:eastAsia="ru-RU"/>
              </w:rPr>
            </w:pPr>
            <w:r w:rsidRPr="00062413">
              <w:rPr>
                <w:rFonts w:ascii="Times New Roman" w:eastAsia="Times New Roman" w:hAnsi="Times New Roman"/>
                <w:lang w:eastAsia="ru-RU"/>
              </w:rPr>
              <w:t>1,4</w:t>
            </w:r>
          </w:p>
        </w:tc>
      </w:tr>
    </w:tbl>
    <w:p w:rsidR="00062413" w:rsidRPr="00F85EDF" w:rsidRDefault="00062413" w:rsidP="00D26C45">
      <w:pPr>
        <w:widowControl w:val="0"/>
        <w:tabs>
          <w:tab w:val="left" w:pos="851"/>
        </w:tabs>
        <w:spacing w:after="0" w:line="360" w:lineRule="auto"/>
        <w:rPr>
          <w:rFonts w:ascii="Times New Roman" w:eastAsia="Times New Roman" w:hAnsi="Times New Roman"/>
          <w:sz w:val="28"/>
          <w:szCs w:val="20"/>
          <w:lang w:eastAsia="ru-RU"/>
        </w:rPr>
      </w:pPr>
    </w:p>
    <w:p w:rsidR="00F85EDF" w:rsidRPr="00F85EDF" w:rsidRDefault="00F85EDF" w:rsidP="00D26C45">
      <w:pPr>
        <w:widowControl w:val="0"/>
        <w:tabs>
          <w:tab w:val="left" w:pos="851"/>
        </w:tabs>
        <w:spacing w:after="0" w:line="360" w:lineRule="auto"/>
        <w:rPr>
          <w:rFonts w:ascii="Times New Roman" w:eastAsia="Times New Roman" w:hAnsi="Times New Roman"/>
          <w:sz w:val="24"/>
          <w:szCs w:val="20"/>
          <w:lang w:eastAsia="ru-RU"/>
        </w:rPr>
      </w:pPr>
      <w:r>
        <w:rPr>
          <w:rFonts w:ascii="Times New Roman" w:eastAsia="Times New Roman" w:hAnsi="Times New Roman"/>
          <w:sz w:val="28"/>
          <w:szCs w:val="20"/>
          <w:lang w:eastAsia="ru-RU"/>
        </w:rPr>
        <w:tab/>
      </w:r>
      <w:r w:rsidR="00DA7CC4" w:rsidRPr="00DA7CC4">
        <w:rPr>
          <w:rFonts w:ascii="Times New Roman" w:eastAsia="Times New Roman" w:hAnsi="Times New Roman"/>
          <w:i/>
          <w:sz w:val="24"/>
          <w:szCs w:val="20"/>
          <w:lang w:eastAsia="ru-RU"/>
        </w:rPr>
        <w:t>Пример:</w:t>
      </w:r>
      <w:r w:rsidR="00DA7CC4" w:rsidRPr="00DA7CC4">
        <w:rPr>
          <w:rFonts w:ascii="Times New Roman" w:eastAsia="Times New Roman" w:hAnsi="Times New Roman"/>
          <w:sz w:val="24"/>
          <w:szCs w:val="20"/>
          <w:lang w:eastAsia="ru-RU"/>
        </w:rPr>
        <w:t xml:space="preserve"> </w:t>
      </w:r>
      <w:r w:rsidRPr="00F85EDF">
        <w:rPr>
          <w:rFonts w:ascii="Times New Roman" w:eastAsia="Times New Roman" w:hAnsi="Times New Roman"/>
          <w:sz w:val="28"/>
          <w:szCs w:val="20"/>
          <w:lang w:eastAsia="ru-RU"/>
        </w:rPr>
        <w:t>Дружная семья прекрасно проводит время за играми на свежем воздухе (рис.2)</w:t>
      </w:r>
      <w:r w:rsidR="00DA7CC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таким образом, мы видим положительный эффект………</w:t>
      </w:r>
    </w:p>
    <w:p w:rsidR="00F85EDF" w:rsidRPr="00F34D21" w:rsidRDefault="00362757" w:rsidP="00D26C45">
      <w:pPr>
        <w:widowControl w:val="0"/>
        <w:tabs>
          <w:tab w:val="left" w:pos="851"/>
          <w:tab w:val="left" w:pos="3705"/>
        </w:tabs>
        <w:spacing w:after="0" w:line="360" w:lineRule="auto"/>
        <w:jc w:val="center"/>
        <w:rPr>
          <w:rFonts w:ascii="Times New Roman" w:eastAsia="Times New Roman" w:hAnsi="Times New Roman"/>
          <w:b/>
          <w:sz w:val="24"/>
          <w:szCs w:val="20"/>
          <w:lang w:eastAsia="ru-RU"/>
        </w:rPr>
      </w:pPr>
      <w:r w:rsidRPr="00F34D21">
        <w:rPr>
          <w:rFonts w:ascii="Arial" w:eastAsia="Times New Roman" w:hAnsi="Arial" w:cs="Arial"/>
          <w:b/>
          <w:noProof/>
          <w:sz w:val="24"/>
          <w:szCs w:val="20"/>
          <w:lang w:eastAsia="ru-RU"/>
        </w:rPr>
        <w:drawing>
          <wp:inline distT="0" distB="0" distL="0" distR="0">
            <wp:extent cx="3124200" cy="1924050"/>
            <wp:effectExtent l="0" t="0" r="0" b="0"/>
            <wp:docPr id="3" name="irc_ilrp_i" descr="https://encrypted-tbn0.gstatic.com/images?q=tbn:ANd9GcRlyxt-i-bQPajV4xLWsl-lUA-HG_TJydmsNkzAOE7dUqEOPut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Rlyxt-i-bQPajV4xLWsl-lUA-HG_TJydmsNkzAOE7dUqEOPutt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p>
    <w:p w:rsidR="00F85EDF" w:rsidRPr="00F34D21" w:rsidRDefault="00F85EDF" w:rsidP="00D26C45">
      <w:pPr>
        <w:widowControl w:val="0"/>
        <w:tabs>
          <w:tab w:val="left" w:pos="851"/>
          <w:tab w:val="left" w:pos="4455"/>
        </w:tabs>
        <w:spacing w:after="0" w:line="360" w:lineRule="auto"/>
        <w:jc w:val="center"/>
        <w:rPr>
          <w:rFonts w:ascii="Times New Roman" w:eastAsia="Times New Roman" w:hAnsi="Times New Roman"/>
          <w:sz w:val="28"/>
          <w:szCs w:val="20"/>
          <w:lang w:eastAsia="ru-RU"/>
        </w:rPr>
      </w:pPr>
      <w:r w:rsidRPr="00F34D21">
        <w:rPr>
          <w:rFonts w:ascii="Times New Roman" w:eastAsia="Times New Roman" w:hAnsi="Times New Roman"/>
          <w:sz w:val="28"/>
          <w:szCs w:val="20"/>
          <w:lang w:eastAsia="ru-RU"/>
        </w:rPr>
        <w:t>Рисунок 2. Дружная семья</w:t>
      </w:r>
    </w:p>
    <w:p w:rsidR="00DA7CC4" w:rsidRPr="00F85EDF" w:rsidRDefault="00DA7CC4" w:rsidP="00D26C45">
      <w:pPr>
        <w:widowControl w:val="0"/>
        <w:tabs>
          <w:tab w:val="left" w:pos="851"/>
          <w:tab w:val="left" w:pos="4455"/>
        </w:tabs>
        <w:spacing w:after="0" w:line="360" w:lineRule="auto"/>
        <w:jc w:val="center"/>
        <w:rPr>
          <w:rFonts w:ascii="Times New Roman" w:eastAsia="Times New Roman" w:hAnsi="Times New Roman"/>
          <w:b/>
          <w:sz w:val="28"/>
          <w:szCs w:val="20"/>
          <w:lang w:eastAsia="ru-RU"/>
        </w:rPr>
      </w:pPr>
    </w:p>
    <w:p w:rsidR="00F85EDF" w:rsidRDefault="00F85EDF" w:rsidP="00D26C45">
      <w:pPr>
        <w:pStyle w:val="a7"/>
        <w:tabs>
          <w:tab w:val="left" w:pos="1418"/>
        </w:tabs>
        <w:spacing w:after="0" w:line="360" w:lineRule="auto"/>
        <w:ind w:left="0"/>
        <w:rPr>
          <w:rFonts w:ascii="Times New Roman" w:hAnsi="Times New Roman"/>
          <w:b/>
          <w:sz w:val="28"/>
        </w:rPr>
      </w:pPr>
      <w:r>
        <w:rPr>
          <w:rFonts w:ascii="Times New Roman" w:hAnsi="Times New Roman"/>
          <w:b/>
          <w:sz w:val="28"/>
        </w:rPr>
        <w:tab/>
      </w:r>
      <w:r w:rsidRPr="00F85EDF">
        <w:rPr>
          <w:rFonts w:ascii="Times New Roman" w:hAnsi="Times New Roman"/>
          <w:sz w:val="28"/>
        </w:rPr>
        <w:t>Перечень инструментальных методов исследования</w:t>
      </w:r>
      <w:r>
        <w:rPr>
          <w:rFonts w:ascii="Times New Roman" w:hAnsi="Times New Roman"/>
          <w:sz w:val="28"/>
        </w:rPr>
        <w:t xml:space="preserve"> представлен на рисунке 3. Мы видим, что медсестра является……..</w:t>
      </w:r>
    </w:p>
    <w:p w:rsidR="00F85EDF" w:rsidRPr="00F34D21" w:rsidRDefault="00362757"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noProof/>
          <w:sz w:val="28"/>
          <w:lang w:eastAsia="ru-RU"/>
        </w:rPr>
        <w:drawing>
          <wp:inline distT="0" distB="0" distL="0" distR="0">
            <wp:extent cx="2343150" cy="1838325"/>
            <wp:effectExtent l="0" t="0" r="0" b="0"/>
            <wp:docPr id="4" name="Рисунок 4" descr="fgds-fibrogastroduodenos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ds-fibrogastroduodenoskopi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838325"/>
                    </a:xfrm>
                    <a:prstGeom prst="rect">
                      <a:avLst/>
                    </a:prstGeom>
                    <a:noFill/>
                    <a:ln>
                      <a:noFill/>
                    </a:ln>
                  </pic:spPr>
                </pic:pic>
              </a:graphicData>
            </a:graphic>
          </wp:inline>
        </w:drawing>
      </w:r>
    </w:p>
    <w:p w:rsidR="00F85EDF" w:rsidRPr="00F34D21" w:rsidRDefault="00F85EDF" w:rsidP="00D26C45">
      <w:pPr>
        <w:pStyle w:val="a7"/>
        <w:tabs>
          <w:tab w:val="left" w:pos="1418"/>
        </w:tabs>
        <w:spacing w:after="0" w:line="360" w:lineRule="auto"/>
        <w:ind w:left="851"/>
        <w:jc w:val="center"/>
        <w:rPr>
          <w:rFonts w:ascii="Times New Roman" w:hAnsi="Times New Roman"/>
          <w:sz w:val="28"/>
        </w:rPr>
      </w:pPr>
      <w:r w:rsidRPr="00F34D21">
        <w:rPr>
          <w:rFonts w:ascii="Times New Roman" w:hAnsi="Times New Roman"/>
          <w:sz w:val="28"/>
        </w:rPr>
        <w:t xml:space="preserve">Рисунок </w:t>
      </w:r>
      <w:r w:rsidR="00D30DD1">
        <w:rPr>
          <w:rFonts w:ascii="Times New Roman" w:hAnsi="Times New Roman"/>
          <w:sz w:val="28"/>
        </w:rPr>
        <w:t>3</w:t>
      </w:r>
      <w:r w:rsidRPr="00F34D21">
        <w:rPr>
          <w:rFonts w:ascii="Times New Roman" w:hAnsi="Times New Roman"/>
          <w:sz w:val="28"/>
        </w:rPr>
        <w:t>. Фиброгастродуаденоскопия</w:t>
      </w:r>
    </w:p>
    <w:p w:rsidR="00823032" w:rsidRPr="00F85EDF" w:rsidRDefault="00823032" w:rsidP="00D26C45">
      <w:pPr>
        <w:spacing w:after="0" w:line="360" w:lineRule="auto"/>
        <w:rPr>
          <w:rFonts w:ascii="Times New Roman" w:hAnsi="Times New Roman"/>
          <w:b/>
          <w:sz w:val="32"/>
        </w:rPr>
      </w:pPr>
    </w:p>
    <w:p w:rsidR="00823032" w:rsidRPr="00F85EDF" w:rsidRDefault="00F85EDF" w:rsidP="00D26C45">
      <w:pPr>
        <w:spacing w:after="0" w:line="360" w:lineRule="auto"/>
        <w:rPr>
          <w:rFonts w:ascii="Times New Roman" w:hAnsi="Times New Roman"/>
          <w:b/>
          <w:sz w:val="28"/>
        </w:rPr>
      </w:pPr>
      <w:r w:rsidRPr="00F85EDF">
        <w:rPr>
          <w:rFonts w:ascii="Times New Roman" w:hAnsi="Times New Roman"/>
          <w:b/>
          <w:sz w:val="28"/>
        </w:rPr>
        <w:lastRenderedPageBreak/>
        <w:t>Выводы по 2 главе:</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1.</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2.</w:t>
      </w:r>
    </w:p>
    <w:p w:rsidR="00F85EDF" w:rsidRPr="00F85EDF" w:rsidRDefault="00F85EDF" w:rsidP="00D26C45">
      <w:pPr>
        <w:spacing w:after="0" w:line="360" w:lineRule="auto"/>
        <w:rPr>
          <w:rFonts w:ascii="Times New Roman" w:hAnsi="Times New Roman"/>
          <w:b/>
          <w:sz w:val="28"/>
        </w:rPr>
      </w:pPr>
      <w:r w:rsidRPr="00F85EDF">
        <w:rPr>
          <w:rFonts w:ascii="Times New Roman" w:hAnsi="Times New Roman"/>
          <w:b/>
          <w:sz w:val="28"/>
        </w:rPr>
        <w:t>3.</w:t>
      </w:r>
    </w:p>
    <w:p w:rsidR="00823032" w:rsidRDefault="00823032" w:rsidP="00D26C45">
      <w:pPr>
        <w:spacing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8" w:name="_Toc473716362"/>
      <w:r>
        <w:lastRenderedPageBreak/>
        <w:t>Заключение</w:t>
      </w:r>
      <w:bookmarkEnd w:id="8"/>
    </w:p>
    <w:p w:rsidR="007A2FC6" w:rsidRDefault="007A2FC6" w:rsidP="00DA7CC4">
      <w:pPr>
        <w:spacing w:after="0" w:line="360" w:lineRule="auto"/>
        <w:ind w:firstLine="851"/>
        <w:jc w:val="both"/>
        <w:rPr>
          <w:rFonts w:ascii="Times New Roman" w:hAnsi="Times New Roman"/>
          <w:sz w:val="28"/>
        </w:rPr>
      </w:pPr>
      <w:r>
        <w:rPr>
          <w:rFonts w:ascii="Times New Roman" w:hAnsi="Times New Roman"/>
          <w:sz w:val="28"/>
        </w:rPr>
        <w:t>Текст заключения (</w:t>
      </w:r>
      <w:r w:rsidRPr="007A2FC6">
        <w:rPr>
          <w:rFonts w:ascii="Times New Roman" w:hAnsi="Times New Roman"/>
          <w:sz w:val="28"/>
        </w:rPr>
        <w:t>кегль</w:t>
      </w:r>
      <w:r>
        <w:rPr>
          <w:rFonts w:ascii="Times New Roman" w:hAnsi="Times New Roman"/>
          <w:sz w:val="28"/>
        </w:rPr>
        <w:t xml:space="preserve"> 14. тип шрифта - Times New Roman, выравнивание по ширине</w:t>
      </w:r>
      <w:r w:rsidRPr="007A2FC6">
        <w:rPr>
          <w:rFonts w:ascii="Times New Roman" w:hAnsi="Times New Roman"/>
          <w:sz w:val="28"/>
        </w:rPr>
        <w:t xml:space="preserve"> </w:t>
      </w:r>
      <w:r>
        <w:rPr>
          <w:rFonts w:ascii="Times New Roman" w:hAnsi="Times New Roman"/>
          <w:sz w:val="28"/>
        </w:rPr>
        <w:t>интервал 1,5 строки).</w:t>
      </w:r>
    </w:p>
    <w:p w:rsidR="000D026E" w:rsidRPr="000D026E" w:rsidRDefault="000D026E" w:rsidP="00DA7CC4">
      <w:pPr>
        <w:spacing w:after="0" w:line="360" w:lineRule="auto"/>
        <w:ind w:firstLine="708"/>
        <w:jc w:val="both"/>
        <w:rPr>
          <w:rFonts w:ascii="Times New Roman" w:hAnsi="Times New Roman"/>
          <w:i/>
          <w:sz w:val="28"/>
        </w:rPr>
      </w:pPr>
      <w:r w:rsidRPr="00D30DD1">
        <w:rPr>
          <w:rFonts w:ascii="Times New Roman" w:hAnsi="Times New Roman"/>
          <w:i/>
          <w:sz w:val="28"/>
        </w:rPr>
        <w:t>Содержание:</w:t>
      </w:r>
      <w:r w:rsidRPr="000D026E">
        <w:rPr>
          <w:rFonts w:ascii="Times New Roman" w:hAnsi="Times New Roman"/>
          <w:sz w:val="28"/>
        </w:rPr>
        <w:t xml:space="preserve"> </w:t>
      </w:r>
      <w:r w:rsidRPr="00DA7CC4">
        <w:rPr>
          <w:rFonts w:ascii="Times New Roman" w:hAnsi="Times New Roman"/>
          <w:sz w:val="28"/>
        </w:rPr>
        <w:t xml:space="preserve">решены ли полностью или частично задачи, достигнута или нет цель исследования, подтверждена ли Ваша гипотеза, </w:t>
      </w:r>
      <w:r w:rsidR="00DA7CC4">
        <w:rPr>
          <w:rFonts w:ascii="Times New Roman" w:hAnsi="Times New Roman"/>
          <w:sz w:val="28"/>
        </w:rPr>
        <w:t xml:space="preserve">какова </w:t>
      </w:r>
      <w:r w:rsidRPr="00DA7CC4">
        <w:rPr>
          <w:rFonts w:ascii="Times New Roman" w:hAnsi="Times New Roman"/>
          <w:sz w:val="28"/>
        </w:rPr>
        <w:t>теоретическая и практическая значимость полученных результатов.</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Выводы:</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Выводы должны отвечать цели и задачам исследования</w:t>
      </w:r>
      <w:r w:rsidR="007158A3">
        <w:rPr>
          <w:rFonts w:ascii="Times New Roman" w:hAnsi="Times New Roman"/>
          <w:sz w:val="28"/>
        </w:rPr>
        <w:t>, решен ли проблемный вопрос.</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p>
    <w:p w:rsidR="000D026E" w:rsidRPr="000D026E" w:rsidRDefault="000D026E" w:rsidP="00D26C45">
      <w:pPr>
        <w:spacing w:after="0" w:line="360" w:lineRule="auto"/>
        <w:rPr>
          <w:rFonts w:ascii="Times New Roman" w:hAnsi="Times New Roman"/>
          <w:b/>
          <w:sz w:val="28"/>
        </w:rPr>
      </w:pPr>
      <w:r w:rsidRPr="000D026E">
        <w:rPr>
          <w:rFonts w:ascii="Times New Roman" w:hAnsi="Times New Roman"/>
          <w:b/>
          <w:sz w:val="28"/>
        </w:rPr>
        <w:t>Предложения:</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Предложения должны соотноситься с выводами</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1.</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2.</w:t>
      </w:r>
    </w:p>
    <w:p w:rsidR="000D026E" w:rsidRPr="000D026E" w:rsidRDefault="000D026E" w:rsidP="00D26C45">
      <w:pPr>
        <w:spacing w:after="0" w:line="360" w:lineRule="auto"/>
        <w:rPr>
          <w:rFonts w:ascii="Times New Roman" w:hAnsi="Times New Roman"/>
          <w:sz w:val="28"/>
        </w:rPr>
      </w:pPr>
      <w:r w:rsidRPr="000D026E">
        <w:rPr>
          <w:rFonts w:ascii="Times New Roman" w:hAnsi="Times New Roman"/>
          <w:sz w:val="28"/>
        </w:rPr>
        <w:t>3.</w:t>
      </w:r>
    </w:p>
    <w:p w:rsidR="000D026E" w:rsidRPr="000D026E" w:rsidRDefault="000D026E" w:rsidP="00D26C45">
      <w:pPr>
        <w:spacing w:after="0" w:line="360" w:lineRule="auto"/>
        <w:rPr>
          <w:rFonts w:ascii="Times New Roman" w:hAnsi="Times New Roman"/>
          <w:sz w:val="28"/>
        </w:rPr>
      </w:pPr>
    </w:p>
    <w:p w:rsidR="00823032" w:rsidRDefault="00823032" w:rsidP="00D26C45">
      <w:pPr>
        <w:spacing w:after="0" w:line="360" w:lineRule="auto"/>
        <w:rPr>
          <w:rFonts w:ascii="Times New Roman" w:hAnsi="Times New Roman"/>
          <w:sz w:val="28"/>
        </w:rPr>
      </w:pPr>
    </w:p>
    <w:p w:rsidR="00823032" w:rsidRDefault="00823032" w:rsidP="007C0310">
      <w:pPr>
        <w:widowControl w:val="0"/>
        <w:tabs>
          <w:tab w:val="left" w:pos="851"/>
        </w:tabs>
        <w:autoSpaceDE w:val="0"/>
        <w:autoSpaceDN w:val="0"/>
        <w:adjustRightInd w:val="0"/>
        <w:spacing w:after="0" w:line="360" w:lineRule="auto"/>
        <w:rPr>
          <w:rFonts w:ascii="Times New Roman" w:hAnsi="Times New Roman"/>
          <w:sz w:val="28"/>
        </w:rPr>
      </w:pPr>
      <w:r>
        <w:rPr>
          <w:rFonts w:ascii="Times New Roman" w:hAnsi="Times New Roman"/>
          <w:sz w:val="28"/>
        </w:rPr>
        <w:br w:type="page"/>
      </w:r>
    </w:p>
    <w:p w:rsidR="00823032" w:rsidRDefault="00823032" w:rsidP="00D26C45">
      <w:pPr>
        <w:pStyle w:val="1"/>
        <w:spacing w:line="360" w:lineRule="auto"/>
      </w:pPr>
      <w:bookmarkStart w:id="9" w:name="_Toc473716363"/>
      <w:r w:rsidRPr="00823032">
        <w:lastRenderedPageBreak/>
        <w:t>Список использованных источников</w:t>
      </w:r>
      <w:bookmarkEnd w:id="9"/>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Акимов, А. П. </w:t>
      </w:r>
      <w:r w:rsidR="00E063F3">
        <w:rPr>
          <w:rFonts w:ascii="Times New Roman" w:hAnsi="Times New Roman"/>
          <w:sz w:val="28"/>
        </w:rPr>
        <w:t>Фиброгастродуоденоскопия</w:t>
      </w:r>
      <w:r w:rsidRPr="00A96884">
        <w:rPr>
          <w:rFonts w:ascii="Times New Roman" w:hAnsi="Times New Roman"/>
          <w:sz w:val="28"/>
        </w:rPr>
        <w:t>: монография / А. П. Акимов, В. И. Медведев, В. В. Чегулов.— Чебоксары: ЧПИ (ф) МГОУ, 201</w:t>
      </w:r>
      <w:r w:rsidR="00842663">
        <w:rPr>
          <w:rFonts w:ascii="Times New Roman" w:hAnsi="Times New Roman"/>
          <w:sz w:val="28"/>
        </w:rPr>
        <w:t>6</w:t>
      </w:r>
      <w:r w:rsidRPr="00A96884">
        <w:rPr>
          <w:rFonts w:ascii="Times New Roman" w:hAnsi="Times New Roman"/>
          <w:sz w:val="28"/>
        </w:rPr>
        <w:t>.—168 с.</w:t>
      </w:r>
    </w:p>
    <w:p w:rsidR="00A96884" w:rsidRP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Нехаев, Г. А. </w:t>
      </w:r>
      <w:r w:rsidR="00E063F3">
        <w:rPr>
          <w:rFonts w:ascii="Times New Roman" w:hAnsi="Times New Roman"/>
          <w:sz w:val="28"/>
        </w:rPr>
        <w:t>Гастроскопия</w:t>
      </w:r>
      <w:r w:rsidRPr="00A96884">
        <w:rPr>
          <w:rFonts w:ascii="Times New Roman" w:hAnsi="Times New Roman"/>
          <w:sz w:val="28"/>
        </w:rPr>
        <w:t>: учеб. пособие  / Г. А. Нехаев, И. А. Захарова.— М.: Изд-во Ассоциации строительных вузов, 201</w:t>
      </w:r>
      <w:r w:rsidR="00842663">
        <w:rPr>
          <w:rFonts w:ascii="Times New Roman" w:hAnsi="Times New Roman"/>
          <w:sz w:val="28"/>
        </w:rPr>
        <w:t>5</w:t>
      </w:r>
      <w:r w:rsidRPr="00A96884">
        <w:rPr>
          <w:rFonts w:ascii="Times New Roman" w:hAnsi="Times New Roman"/>
          <w:sz w:val="28"/>
        </w:rPr>
        <w:t>.— 144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A96884">
        <w:rPr>
          <w:rFonts w:ascii="Times New Roman" w:hAnsi="Times New Roman"/>
          <w:sz w:val="28"/>
        </w:rPr>
        <w:t xml:space="preserve">Чалдаева, Л. А. </w:t>
      </w:r>
      <w:r w:rsidR="00E063F3">
        <w:rPr>
          <w:rFonts w:ascii="Times New Roman" w:hAnsi="Times New Roman"/>
          <w:sz w:val="28"/>
        </w:rPr>
        <w:t>Флюорографические исследования</w:t>
      </w:r>
      <w:r w:rsidRPr="00A96884">
        <w:rPr>
          <w:rFonts w:ascii="Times New Roman" w:hAnsi="Times New Roman"/>
          <w:sz w:val="28"/>
        </w:rPr>
        <w:t xml:space="preserve"> : учебник для бакалавров / Л. А. Чалдаева.— 3-е изд., перераб. и доп.— М.: Юрайт, 201</w:t>
      </w:r>
      <w:r w:rsidR="00842663">
        <w:rPr>
          <w:rFonts w:ascii="Times New Roman" w:hAnsi="Times New Roman"/>
          <w:sz w:val="28"/>
        </w:rPr>
        <w:t>4</w:t>
      </w:r>
      <w:r w:rsidRPr="00A96884">
        <w:rPr>
          <w:rFonts w:ascii="Times New Roman" w:hAnsi="Times New Roman"/>
          <w:sz w:val="28"/>
        </w:rPr>
        <w:t>.— 411 с.</w:t>
      </w:r>
    </w:p>
    <w:p w:rsidR="00A96884" w:rsidRDefault="00A96884" w:rsidP="00F34D21">
      <w:pPr>
        <w:pStyle w:val="a7"/>
        <w:numPr>
          <w:ilvl w:val="0"/>
          <w:numId w:val="2"/>
        </w:numPr>
        <w:tabs>
          <w:tab w:val="left" w:pos="1418"/>
        </w:tabs>
        <w:spacing w:after="0" w:line="360" w:lineRule="auto"/>
        <w:ind w:left="0" w:firstLine="851"/>
        <w:jc w:val="both"/>
        <w:rPr>
          <w:rFonts w:ascii="Times New Roman" w:hAnsi="Times New Roman"/>
          <w:sz w:val="28"/>
        </w:rPr>
      </w:pPr>
      <w:r>
        <w:rPr>
          <w:rFonts w:ascii="Times New Roman" w:hAnsi="Times New Roman"/>
          <w:sz w:val="28"/>
        </w:rPr>
        <w:t xml:space="preserve">Юмашев В.П. Влияние </w:t>
      </w:r>
      <w:r w:rsidR="00E063F3">
        <w:rPr>
          <w:rFonts w:ascii="Times New Roman" w:hAnsi="Times New Roman"/>
          <w:sz w:val="28"/>
        </w:rPr>
        <w:t>подготовки на инструментальное исследование</w:t>
      </w:r>
      <w:r>
        <w:rPr>
          <w:rFonts w:ascii="Times New Roman" w:hAnsi="Times New Roman"/>
          <w:sz w:val="28"/>
        </w:rPr>
        <w:t>// Наука и жизнь, 2016. - №3. - Стр.16-20.</w:t>
      </w:r>
    </w:p>
    <w:p w:rsidR="00F34D21" w:rsidRDefault="00F34D21" w:rsidP="00F34D21">
      <w:pPr>
        <w:pStyle w:val="a7"/>
        <w:numPr>
          <w:ilvl w:val="0"/>
          <w:numId w:val="2"/>
        </w:numPr>
        <w:tabs>
          <w:tab w:val="left" w:pos="1418"/>
        </w:tabs>
        <w:spacing w:after="0" w:line="360" w:lineRule="auto"/>
        <w:ind w:left="0" w:firstLine="851"/>
        <w:jc w:val="both"/>
        <w:rPr>
          <w:rFonts w:ascii="Times New Roman" w:hAnsi="Times New Roman"/>
          <w:sz w:val="28"/>
        </w:rPr>
      </w:pPr>
      <w:r w:rsidRPr="00F34D21">
        <w:rPr>
          <w:rFonts w:ascii="Times New Roman" w:hAnsi="Times New Roman"/>
          <w:sz w:val="28"/>
        </w:rPr>
        <w:t>Артюшенко Олег Григорьевич «Медицинские сестры Великой Отечественной войны — герои своего отечества Советского союза» [Электронный ресурс] / О.Г. Артюшенко – 2017. URL:: http://old.artyushenkooleg.ru/index.php/velikaya-otechestvennaya-vojna-1941-1945-g/medicinskie-sestry-velikoj-otechestvennoj-vojny-geroi-sovetskogo-soyuza/ (дата обращения: 18.01.2017)</w:t>
      </w:r>
    </w:p>
    <w:p w:rsidR="00A96884" w:rsidRDefault="00A96884" w:rsidP="00F34D21">
      <w:pPr>
        <w:pStyle w:val="1"/>
      </w:pPr>
      <w:r>
        <w:br w:type="page"/>
      </w:r>
      <w:bookmarkStart w:id="10" w:name="_Toc473716364"/>
      <w:r w:rsidR="00662309" w:rsidRPr="00662309">
        <w:lastRenderedPageBreak/>
        <w:t>П</w:t>
      </w:r>
      <w:r w:rsidR="00062413">
        <w:t>риложение</w:t>
      </w:r>
      <w:r w:rsidR="00662309" w:rsidRPr="00662309">
        <w:t xml:space="preserve"> 1</w:t>
      </w:r>
      <w:bookmarkEnd w:id="10"/>
    </w:p>
    <w:p w:rsidR="00062413" w:rsidRDefault="00062413" w:rsidP="00D26C45">
      <w:pPr>
        <w:pStyle w:val="a7"/>
        <w:tabs>
          <w:tab w:val="left" w:pos="1418"/>
        </w:tabs>
        <w:spacing w:after="0" w:line="360" w:lineRule="auto"/>
        <w:ind w:left="851"/>
        <w:jc w:val="center"/>
        <w:rPr>
          <w:rFonts w:ascii="Times New Roman" w:hAnsi="Times New Roman"/>
          <w:b/>
          <w:sz w:val="28"/>
        </w:rPr>
      </w:pPr>
      <w:r>
        <w:rPr>
          <w:rFonts w:ascii="Times New Roman" w:hAnsi="Times New Roman"/>
          <w:b/>
          <w:sz w:val="28"/>
        </w:rPr>
        <w:t>Инструментальные методы исследования</w:t>
      </w:r>
    </w:p>
    <w:p w:rsidR="00062413" w:rsidRPr="00062413" w:rsidRDefault="00062413" w:rsidP="00D26C45">
      <w:pPr>
        <w:pStyle w:val="a7"/>
        <w:tabs>
          <w:tab w:val="left" w:pos="1418"/>
        </w:tabs>
        <w:spacing w:after="0" w:line="360" w:lineRule="auto"/>
        <w:ind w:left="851"/>
        <w:rPr>
          <w:rFonts w:ascii="Times New Roman" w:hAnsi="Times New Roman"/>
          <w:sz w:val="28"/>
        </w:rPr>
      </w:pPr>
      <w:r w:rsidRPr="00062413">
        <w:rPr>
          <w:rFonts w:ascii="Times New Roman" w:hAnsi="Times New Roman"/>
          <w:sz w:val="28"/>
        </w:rPr>
        <w:t>Текст</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Рисунок</w:t>
      </w:r>
    </w:p>
    <w:p w:rsidR="00062413" w:rsidRPr="00062413" w:rsidRDefault="00ED436F" w:rsidP="00D26C45">
      <w:pPr>
        <w:pStyle w:val="a7"/>
        <w:tabs>
          <w:tab w:val="left" w:pos="1418"/>
        </w:tabs>
        <w:spacing w:after="0" w:line="360" w:lineRule="auto"/>
        <w:ind w:left="851"/>
        <w:rPr>
          <w:rFonts w:ascii="Times New Roman" w:hAnsi="Times New Roman"/>
          <w:sz w:val="28"/>
        </w:rPr>
      </w:pPr>
      <w:r>
        <w:rPr>
          <w:rFonts w:ascii="Times New Roman" w:hAnsi="Times New Roman"/>
          <w:sz w:val="28"/>
        </w:rPr>
        <w:t>Таблица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В приложение (я) можно вынести дополнительную информацию из глав: списки, таблицы, перечни и пр., которые в тексте не приводятся, но обязательно делается ссылка на эти приложения в тексте глав по ходу изложения материала.</w:t>
      </w:r>
    </w:p>
    <w:p w:rsidR="00062413" w:rsidRPr="00062413" w:rsidRDefault="00062413" w:rsidP="00D26C45">
      <w:pPr>
        <w:widowControl w:val="0"/>
        <w:tabs>
          <w:tab w:val="left" w:pos="851"/>
        </w:tabs>
        <w:spacing w:after="200" w:line="360" w:lineRule="auto"/>
        <w:ind w:firstLine="709"/>
        <w:contextualSpacing/>
        <w:jc w:val="both"/>
        <w:rPr>
          <w:rFonts w:ascii="Times New Roman" w:eastAsia="Times New Roman" w:hAnsi="Times New Roman" w:cs="Tahoma"/>
          <w:iCs/>
          <w:sz w:val="28"/>
          <w:szCs w:val="24"/>
          <w:lang w:eastAsia="ru-RU"/>
        </w:rPr>
      </w:pPr>
      <w:r w:rsidRPr="00062413">
        <w:rPr>
          <w:rFonts w:ascii="Times New Roman" w:eastAsia="Times New Roman" w:hAnsi="Times New Roman" w:cs="Tahoma"/>
          <w:iCs/>
          <w:sz w:val="28"/>
          <w:szCs w:val="24"/>
          <w:lang w:eastAsia="ru-RU"/>
        </w:rPr>
        <w:t xml:space="preserve">Если приложений несколько, то </w:t>
      </w:r>
      <w:r w:rsidR="009837BA">
        <w:rPr>
          <w:rFonts w:ascii="Times New Roman" w:eastAsia="Times New Roman" w:hAnsi="Times New Roman" w:cs="Tahoma"/>
          <w:iCs/>
          <w:sz w:val="28"/>
          <w:szCs w:val="24"/>
          <w:lang w:eastAsia="ru-RU"/>
        </w:rPr>
        <w:t>п</w:t>
      </w:r>
      <w:r w:rsidRPr="009837BA">
        <w:rPr>
          <w:rFonts w:ascii="Times New Roman" w:eastAsia="Times New Roman" w:hAnsi="Times New Roman" w:cs="Tahoma"/>
          <w:iCs/>
          <w:sz w:val="28"/>
          <w:szCs w:val="24"/>
          <w:lang w:eastAsia="ru-RU"/>
        </w:rPr>
        <w:t>риложения</w:t>
      </w:r>
      <w:r w:rsidRPr="00062413">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имеют порядковый номер, а в тексте на каждое из них имеется сноска</w:t>
      </w:r>
      <w:r>
        <w:rPr>
          <w:rFonts w:ascii="Times New Roman" w:eastAsia="Times New Roman" w:hAnsi="Times New Roman" w:cs="Tahoma"/>
          <w:b/>
          <w:iCs/>
          <w:sz w:val="28"/>
          <w:szCs w:val="24"/>
          <w:lang w:eastAsia="ru-RU"/>
        </w:rPr>
        <w:t xml:space="preserve"> </w:t>
      </w:r>
      <w:r w:rsidRPr="00062413">
        <w:rPr>
          <w:rFonts w:ascii="Times New Roman" w:eastAsia="Times New Roman" w:hAnsi="Times New Roman" w:cs="Tahoma"/>
          <w:iCs/>
          <w:sz w:val="28"/>
          <w:szCs w:val="24"/>
          <w:lang w:eastAsia="ru-RU"/>
        </w:rPr>
        <w:t>(букв</w:t>
      </w:r>
      <w:r w:rsidR="009837BA">
        <w:rPr>
          <w:rFonts w:ascii="Times New Roman" w:eastAsia="Times New Roman" w:hAnsi="Times New Roman" w:cs="Tahoma"/>
          <w:iCs/>
          <w:sz w:val="28"/>
          <w:szCs w:val="24"/>
          <w:lang w:eastAsia="ru-RU"/>
        </w:rPr>
        <w:t>ы</w:t>
      </w:r>
      <w:r w:rsidRPr="00062413">
        <w:rPr>
          <w:rFonts w:ascii="Times New Roman" w:eastAsia="Times New Roman" w:hAnsi="Times New Roman" w:cs="Tahoma"/>
          <w:iCs/>
          <w:sz w:val="28"/>
          <w:szCs w:val="24"/>
          <w:lang w:eastAsia="ru-RU"/>
        </w:rPr>
        <w:t xml:space="preserve"> заглавн</w:t>
      </w:r>
      <w:r w:rsidR="009837BA">
        <w:rPr>
          <w:rFonts w:ascii="Times New Roman" w:eastAsia="Times New Roman" w:hAnsi="Times New Roman" w:cs="Tahoma"/>
          <w:iCs/>
          <w:sz w:val="28"/>
          <w:szCs w:val="24"/>
          <w:lang w:eastAsia="ru-RU"/>
        </w:rPr>
        <w:t>ые</w:t>
      </w:r>
      <w:r w:rsidRPr="00062413">
        <w:rPr>
          <w:rFonts w:ascii="Times New Roman" w:eastAsia="Times New Roman" w:hAnsi="Times New Roman" w:cs="Tahoma"/>
          <w:iCs/>
          <w:sz w:val="28"/>
          <w:szCs w:val="24"/>
          <w:lang w:eastAsia="ru-RU"/>
        </w:rPr>
        <w:t>, шрифт жирный).</w:t>
      </w:r>
    </w:p>
    <w:p w:rsidR="00062413" w:rsidRPr="00062413" w:rsidRDefault="00062413" w:rsidP="00D26C45">
      <w:pPr>
        <w:widowControl w:val="0"/>
        <w:tabs>
          <w:tab w:val="left" w:pos="360"/>
          <w:tab w:val="left" w:pos="851"/>
        </w:tabs>
        <w:suppressAutoHyphens/>
        <w:spacing w:after="0" w:line="360" w:lineRule="auto"/>
        <w:ind w:firstLine="709"/>
        <w:contextualSpacing/>
        <w:jc w:val="both"/>
        <w:rPr>
          <w:rFonts w:ascii="Times New Roman" w:eastAsia="Times New Roman" w:hAnsi="Times New Roman"/>
          <w:sz w:val="28"/>
          <w:szCs w:val="24"/>
          <w:lang w:eastAsia="ru-RU"/>
        </w:rPr>
      </w:pPr>
      <w:r w:rsidRPr="00062413">
        <w:rPr>
          <w:rFonts w:ascii="Times New Roman" w:eastAsia="Times New Roman" w:hAnsi="Times New Roman"/>
          <w:sz w:val="28"/>
          <w:szCs w:val="24"/>
          <w:lang w:eastAsia="ru-RU"/>
        </w:rPr>
        <w:t xml:space="preserve">Каждое приложение обозначается </w:t>
      </w:r>
      <w:r w:rsidR="00DA7CC4">
        <w:rPr>
          <w:rFonts w:ascii="Times New Roman" w:eastAsia="Times New Roman" w:hAnsi="Times New Roman"/>
          <w:sz w:val="28"/>
          <w:szCs w:val="24"/>
          <w:lang w:eastAsia="ru-RU"/>
        </w:rPr>
        <w:t xml:space="preserve">первой </w:t>
      </w:r>
      <w:r w:rsidRPr="00062413">
        <w:rPr>
          <w:rFonts w:ascii="Times New Roman" w:eastAsia="Times New Roman" w:hAnsi="Times New Roman"/>
          <w:sz w:val="28"/>
          <w:szCs w:val="24"/>
          <w:lang w:eastAsia="ru-RU"/>
        </w:rPr>
        <w:t xml:space="preserve">заглавной буквой, </w:t>
      </w:r>
      <w:r w:rsidR="00DA7CC4" w:rsidRPr="00062413">
        <w:rPr>
          <w:rFonts w:ascii="Times New Roman" w:eastAsia="Times New Roman" w:hAnsi="Times New Roman"/>
          <w:sz w:val="28"/>
          <w:szCs w:val="24"/>
          <w:lang w:eastAsia="ru-RU"/>
        </w:rPr>
        <w:t>шрифт жирный</w:t>
      </w:r>
      <w:r w:rsidR="00DA7CC4">
        <w:rPr>
          <w:rFonts w:ascii="Times New Roman" w:eastAsia="Times New Roman" w:hAnsi="Times New Roman"/>
          <w:sz w:val="28"/>
          <w:szCs w:val="24"/>
          <w:lang w:eastAsia="ru-RU"/>
        </w:rPr>
        <w:t>,</w:t>
      </w:r>
      <w:r w:rsidR="00DA7CC4" w:rsidRPr="00062413">
        <w:rPr>
          <w:rFonts w:ascii="Times New Roman" w:eastAsia="Times New Roman" w:hAnsi="Times New Roman"/>
          <w:sz w:val="28"/>
          <w:szCs w:val="24"/>
          <w:lang w:eastAsia="ru-RU"/>
        </w:rPr>
        <w:t xml:space="preserve"> </w:t>
      </w:r>
      <w:r w:rsidRPr="00062413">
        <w:rPr>
          <w:rFonts w:ascii="Times New Roman" w:eastAsia="Times New Roman" w:hAnsi="Times New Roman"/>
          <w:sz w:val="28"/>
          <w:szCs w:val="24"/>
          <w:lang w:eastAsia="ru-RU"/>
        </w:rPr>
        <w:t xml:space="preserve">начинается с нового листа, </w:t>
      </w:r>
      <w:r w:rsidR="00DA7CC4">
        <w:rPr>
          <w:rFonts w:ascii="Times New Roman" w:eastAsia="Times New Roman" w:hAnsi="Times New Roman"/>
          <w:sz w:val="28"/>
          <w:szCs w:val="24"/>
          <w:lang w:eastAsia="ru-RU"/>
        </w:rPr>
        <w:t xml:space="preserve">слово </w:t>
      </w:r>
      <w:r w:rsidR="009837BA">
        <w:rPr>
          <w:rFonts w:ascii="Times New Roman" w:eastAsia="Times New Roman" w:hAnsi="Times New Roman"/>
          <w:sz w:val="28"/>
          <w:szCs w:val="24"/>
          <w:lang w:eastAsia="ru-RU"/>
        </w:rPr>
        <w:t>п</w:t>
      </w:r>
      <w:r w:rsidR="00DA7CC4" w:rsidRPr="009837BA">
        <w:rPr>
          <w:rFonts w:ascii="Times New Roman" w:eastAsia="Times New Roman" w:hAnsi="Times New Roman"/>
          <w:sz w:val="28"/>
          <w:szCs w:val="24"/>
          <w:lang w:eastAsia="ru-RU"/>
        </w:rPr>
        <w:t>риложение</w:t>
      </w:r>
      <w:r w:rsidR="00DA7CC4" w:rsidRPr="00DA7CC4">
        <w:rPr>
          <w:rFonts w:ascii="Times New Roman" w:eastAsia="Times New Roman" w:hAnsi="Times New Roman"/>
          <w:b/>
          <w:sz w:val="28"/>
          <w:szCs w:val="24"/>
          <w:lang w:eastAsia="ru-RU"/>
        </w:rPr>
        <w:t xml:space="preserve"> </w:t>
      </w:r>
      <w:r w:rsidRPr="00062413">
        <w:rPr>
          <w:rFonts w:ascii="Times New Roman" w:eastAsia="Times New Roman" w:hAnsi="Times New Roman"/>
          <w:sz w:val="28"/>
          <w:szCs w:val="24"/>
          <w:lang w:eastAsia="ru-RU"/>
        </w:rPr>
        <w:t xml:space="preserve">печатается в </w:t>
      </w:r>
      <w:r w:rsidR="009837BA">
        <w:rPr>
          <w:rFonts w:ascii="Times New Roman" w:eastAsia="Times New Roman" w:hAnsi="Times New Roman"/>
          <w:sz w:val="28"/>
          <w:szCs w:val="24"/>
          <w:lang w:eastAsia="ru-RU"/>
        </w:rPr>
        <w:t>левом</w:t>
      </w:r>
      <w:r w:rsidR="00DA7CC4">
        <w:rPr>
          <w:rFonts w:ascii="Times New Roman" w:eastAsia="Times New Roman" w:hAnsi="Times New Roman"/>
          <w:sz w:val="28"/>
          <w:szCs w:val="24"/>
          <w:lang w:eastAsia="ru-RU"/>
        </w:rPr>
        <w:t xml:space="preserve"> верхнем углу над заголовком</w:t>
      </w:r>
      <w:r w:rsidRPr="00062413">
        <w:rPr>
          <w:rFonts w:ascii="Times New Roman" w:eastAsia="Times New Roman" w:hAnsi="Times New Roman"/>
          <w:sz w:val="28"/>
          <w:szCs w:val="24"/>
          <w:lang w:eastAsia="ru-RU"/>
        </w:rPr>
        <w:t xml:space="preserve">. Заголовок </w:t>
      </w:r>
      <w:r w:rsidR="00DA7CC4">
        <w:rPr>
          <w:rFonts w:ascii="Times New Roman" w:eastAsia="Times New Roman" w:hAnsi="Times New Roman"/>
          <w:sz w:val="28"/>
          <w:szCs w:val="24"/>
          <w:lang w:eastAsia="ru-RU"/>
        </w:rPr>
        <w:t xml:space="preserve">приложения (его название) </w:t>
      </w:r>
      <w:r w:rsidRPr="00062413">
        <w:rPr>
          <w:rFonts w:ascii="Times New Roman" w:eastAsia="Times New Roman" w:hAnsi="Times New Roman"/>
          <w:sz w:val="28"/>
          <w:szCs w:val="24"/>
          <w:lang w:eastAsia="ru-RU"/>
        </w:rPr>
        <w:t xml:space="preserve">печатается в центре верхнего поля страницы с заглавной буквы, шрифт жирный. </w:t>
      </w:r>
    </w:p>
    <w:p w:rsidR="00662309" w:rsidRDefault="00662309" w:rsidP="00D26C45">
      <w:pPr>
        <w:pStyle w:val="a7"/>
        <w:tabs>
          <w:tab w:val="left" w:pos="1418"/>
        </w:tabs>
        <w:spacing w:after="0" w:line="360" w:lineRule="auto"/>
        <w:ind w:left="851"/>
        <w:jc w:val="center"/>
        <w:rPr>
          <w:rFonts w:ascii="Times New Roman" w:hAnsi="Times New Roman"/>
          <w:b/>
          <w:sz w:val="28"/>
        </w:rPr>
      </w:pPr>
    </w:p>
    <w:p w:rsidR="00823032" w:rsidRPr="00823032" w:rsidRDefault="00823032" w:rsidP="00DA7CC4">
      <w:pPr>
        <w:spacing w:after="0" w:line="240" w:lineRule="auto"/>
        <w:contextualSpacing/>
        <w:jc w:val="both"/>
        <w:rPr>
          <w:rFonts w:ascii="Times New Roman" w:hAnsi="Times New Roman"/>
          <w:sz w:val="28"/>
        </w:rPr>
      </w:pPr>
    </w:p>
    <w:sectPr w:rsidR="00823032" w:rsidRPr="00823032" w:rsidSect="00D370BE">
      <w:footerReference w:type="default" r:id="rId12"/>
      <w:footerReference w:type="first" r:id="rId13"/>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2C" w:rsidRDefault="00A5102C" w:rsidP="00823032">
      <w:pPr>
        <w:spacing w:after="0" w:line="240" w:lineRule="auto"/>
      </w:pPr>
      <w:r>
        <w:separator/>
      </w:r>
    </w:p>
  </w:endnote>
  <w:endnote w:type="continuationSeparator" w:id="0">
    <w:p w:rsidR="00A5102C" w:rsidRDefault="00A5102C" w:rsidP="008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032" w:rsidRPr="00823032" w:rsidRDefault="00823032" w:rsidP="00823032">
    <w:pPr>
      <w:pStyle w:val="a5"/>
      <w:jc w:val="center"/>
      <w:rPr>
        <w:rFonts w:ascii="Times New Roman" w:hAnsi="Times New Roman"/>
        <w:sz w:val="28"/>
      </w:rPr>
    </w:pPr>
    <w:r w:rsidRPr="00823032">
      <w:rPr>
        <w:rFonts w:ascii="Times New Roman" w:hAnsi="Times New Roman"/>
        <w:sz w:val="28"/>
      </w:rPr>
      <w:fldChar w:fldCharType="begin"/>
    </w:r>
    <w:r w:rsidRPr="00823032">
      <w:rPr>
        <w:rFonts w:ascii="Times New Roman" w:hAnsi="Times New Roman"/>
        <w:sz w:val="28"/>
      </w:rPr>
      <w:instrText>PAGE   \* MERGEFORMAT</w:instrText>
    </w:r>
    <w:r w:rsidRPr="00823032">
      <w:rPr>
        <w:rFonts w:ascii="Times New Roman" w:hAnsi="Times New Roman"/>
        <w:sz w:val="28"/>
      </w:rPr>
      <w:fldChar w:fldCharType="separate"/>
    </w:r>
    <w:r w:rsidR="00FB2B52">
      <w:rPr>
        <w:rFonts w:ascii="Times New Roman" w:hAnsi="Times New Roman"/>
        <w:noProof/>
        <w:sz w:val="28"/>
      </w:rPr>
      <w:t>8</w:t>
    </w:r>
    <w:r w:rsidRPr="00823032">
      <w:rPr>
        <w:rFonts w:ascii="Times New Roman" w:hAnsi="Times New Roman"/>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9E" w:rsidRDefault="00F53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2C" w:rsidRDefault="00A5102C" w:rsidP="00823032">
      <w:pPr>
        <w:spacing w:after="0" w:line="240" w:lineRule="auto"/>
      </w:pPr>
      <w:r>
        <w:separator/>
      </w:r>
    </w:p>
  </w:footnote>
  <w:footnote w:type="continuationSeparator" w:id="0">
    <w:p w:rsidR="00A5102C" w:rsidRDefault="00A5102C" w:rsidP="00823032">
      <w:pPr>
        <w:spacing w:after="0" w:line="240" w:lineRule="auto"/>
      </w:pPr>
      <w:r>
        <w:continuationSeparator/>
      </w:r>
    </w:p>
  </w:footnote>
  <w:footnote w:id="1">
    <w:p w:rsidR="00362757" w:rsidRDefault="00362757">
      <w:pPr>
        <w:pStyle w:val="af4"/>
      </w:pPr>
      <w:r>
        <w:rPr>
          <w:rStyle w:val="af6"/>
        </w:rPr>
        <w:footnoteRef/>
      </w:r>
      <w:r>
        <w:t xml:space="preserve"> Выделенные курсивом действия не обязательны для включения в ВКР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C0"/>
    <w:multiLevelType w:val="hybridMultilevel"/>
    <w:tmpl w:val="C842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B656A"/>
    <w:multiLevelType w:val="hybridMultilevel"/>
    <w:tmpl w:val="126AA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1E5930"/>
    <w:multiLevelType w:val="hybridMultilevel"/>
    <w:tmpl w:val="41D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F3D64"/>
    <w:multiLevelType w:val="hybridMultilevel"/>
    <w:tmpl w:val="66845CA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BA67F0E"/>
    <w:multiLevelType w:val="hybridMultilevel"/>
    <w:tmpl w:val="F008EAA4"/>
    <w:lvl w:ilvl="0" w:tplc="2C7ABE54">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B0C3D67"/>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4CE41608"/>
    <w:multiLevelType w:val="hybridMultilevel"/>
    <w:tmpl w:val="796A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57A76"/>
    <w:multiLevelType w:val="hybridMultilevel"/>
    <w:tmpl w:val="8804920E"/>
    <w:lvl w:ilvl="0" w:tplc="53401F3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5E7B58BE"/>
    <w:multiLevelType w:val="hybridMultilevel"/>
    <w:tmpl w:val="8242AF4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6A120664"/>
    <w:multiLevelType w:val="hybridMultilevel"/>
    <w:tmpl w:val="9784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FC344D"/>
    <w:multiLevelType w:val="hybridMultilevel"/>
    <w:tmpl w:val="7884E9BA"/>
    <w:lvl w:ilvl="0" w:tplc="0419000F">
      <w:start w:val="1"/>
      <w:numFmt w:val="decimal"/>
      <w:lvlText w:val="%1."/>
      <w:lvlJc w:val="left"/>
      <w:pPr>
        <w:ind w:left="1095"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4"/>
  </w:num>
  <w:num w:numId="2">
    <w:abstractNumId w:val="5"/>
  </w:num>
  <w:num w:numId="3">
    <w:abstractNumId w:val="8"/>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2"/>
    <w:rsid w:val="00062413"/>
    <w:rsid w:val="000D026E"/>
    <w:rsid w:val="000F0B0C"/>
    <w:rsid w:val="00161235"/>
    <w:rsid w:val="00194741"/>
    <w:rsid w:val="001A56B7"/>
    <w:rsid w:val="001A6137"/>
    <w:rsid w:val="001B6A49"/>
    <w:rsid w:val="001F6C9D"/>
    <w:rsid w:val="002143C2"/>
    <w:rsid w:val="002E4C25"/>
    <w:rsid w:val="00357D97"/>
    <w:rsid w:val="00362757"/>
    <w:rsid w:val="003A5085"/>
    <w:rsid w:val="003E326B"/>
    <w:rsid w:val="0043554A"/>
    <w:rsid w:val="00435DDD"/>
    <w:rsid w:val="00437B40"/>
    <w:rsid w:val="0046728D"/>
    <w:rsid w:val="00471B3B"/>
    <w:rsid w:val="00471C7C"/>
    <w:rsid w:val="004C0B1F"/>
    <w:rsid w:val="004F76E4"/>
    <w:rsid w:val="00557310"/>
    <w:rsid w:val="005871EE"/>
    <w:rsid w:val="00652A26"/>
    <w:rsid w:val="00662309"/>
    <w:rsid w:val="006E1FBC"/>
    <w:rsid w:val="007158A3"/>
    <w:rsid w:val="007A2FC6"/>
    <w:rsid w:val="007A5FD4"/>
    <w:rsid w:val="007C0310"/>
    <w:rsid w:val="007E7EC4"/>
    <w:rsid w:val="00806912"/>
    <w:rsid w:val="00823032"/>
    <w:rsid w:val="00842663"/>
    <w:rsid w:val="008467F9"/>
    <w:rsid w:val="008D7CFE"/>
    <w:rsid w:val="008E6240"/>
    <w:rsid w:val="009837BA"/>
    <w:rsid w:val="0099711D"/>
    <w:rsid w:val="00A0077C"/>
    <w:rsid w:val="00A5102C"/>
    <w:rsid w:val="00A96884"/>
    <w:rsid w:val="00AB167D"/>
    <w:rsid w:val="00AD0C63"/>
    <w:rsid w:val="00B41B02"/>
    <w:rsid w:val="00B7354A"/>
    <w:rsid w:val="00C50CAB"/>
    <w:rsid w:val="00CE53CF"/>
    <w:rsid w:val="00D23D73"/>
    <w:rsid w:val="00D26C45"/>
    <w:rsid w:val="00D30DD1"/>
    <w:rsid w:val="00D370BE"/>
    <w:rsid w:val="00DA7CC4"/>
    <w:rsid w:val="00DC467A"/>
    <w:rsid w:val="00E05882"/>
    <w:rsid w:val="00E063F3"/>
    <w:rsid w:val="00E6330A"/>
    <w:rsid w:val="00E653D5"/>
    <w:rsid w:val="00E7586B"/>
    <w:rsid w:val="00EC0F90"/>
    <w:rsid w:val="00ED436F"/>
    <w:rsid w:val="00F34D21"/>
    <w:rsid w:val="00F42771"/>
    <w:rsid w:val="00F5329E"/>
    <w:rsid w:val="00F85EDF"/>
    <w:rsid w:val="00FA26BF"/>
    <w:rsid w:val="00FB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320A"/>
  <w15:chartTrackingRefBased/>
  <w15:docId w15:val="{9FF9A5B3-18FE-44B6-BD62-AC10CDAD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D1"/>
    <w:pPr>
      <w:spacing w:after="160" w:line="259" w:lineRule="auto"/>
    </w:pPr>
    <w:rPr>
      <w:sz w:val="22"/>
      <w:szCs w:val="22"/>
      <w:lang w:eastAsia="en-US"/>
    </w:rPr>
  </w:style>
  <w:style w:type="paragraph" w:styleId="1">
    <w:name w:val="heading 1"/>
    <w:basedOn w:val="a"/>
    <w:next w:val="a"/>
    <w:link w:val="10"/>
    <w:uiPriority w:val="9"/>
    <w:qFormat/>
    <w:rsid w:val="00823032"/>
    <w:pPr>
      <w:keepNext/>
      <w:keepLines/>
      <w:spacing w:before="360" w:after="240" w:line="240" w:lineRule="auto"/>
      <w:outlineLvl w:val="0"/>
    </w:pPr>
    <w:rPr>
      <w:rFonts w:ascii="Times New Roman" w:eastAsia="Times New Roman" w:hAnsi="Times New Roman"/>
      <w:b/>
      <w:caps/>
      <w:sz w:val="28"/>
      <w:szCs w:val="32"/>
    </w:rPr>
  </w:style>
  <w:style w:type="paragraph" w:styleId="2">
    <w:name w:val="heading 2"/>
    <w:basedOn w:val="a"/>
    <w:next w:val="a"/>
    <w:link w:val="20"/>
    <w:uiPriority w:val="9"/>
    <w:unhideWhenUsed/>
    <w:qFormat/>
    <w:rsid w:val="007A2FC6"/>
    <w:pPr>
      <w:keepNext/>
      <w:keepLines/>
      <w:spacing w:before="120" w:after="120" w:line="240" w:lineRule="auto"/>
      <w:outlineLvl w:val="1"/>
    </w:pPr>
    <w:rPr>
      <w:rFonts w:ascii="Times New Roman" w:eastAsia="Times New Roman" w:hAnsi="Times New Roman"/>
      <w:b/>
      <w:sz w:val="28"/>
      <w:szCs w:val="26"/>
    </w:rPr>
  </w:style>
  <w:style w:type="paragraph" w:styleId="3">
    <w:name w:val="heading 3"/>
    <w:basedOn w:val="a"/>
    <w:next w:val="a"/>
    <w:link w:val="30"/>
    <w:uiPriority w:val="9"/>
    <w:semiHidden/>
    <w:unhideWhenUsed/>
    <w:qFormat/>
    <w:rsid w:val="00A968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0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032"/>
  </w:style>
  <w:style w:type="paragraph" w:styleId="a5">
    <w:name w:val="footer"/>
    <w:basedOn w:val="a"/>
    <w:link w:val="a6"/>
    <w:uiPriority w:val="99"/>
    <w:unhideWhenUsed/>
    <w:rsid w:val="008230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032"/>
  </w:style>
  <w:style w:type="character" w:customStyle="1" w:styleId="10">
    <w:name w:val="Заголовок 1 Знак"/>
    <w:link w:val="1"/>
    <w:uiPriority w:val="9"/>
    <w:rsid w:val="00823032"/>
    <w:rPr>
      <w:rFonts w:ascii="Times New Roman" w:eastAsia="Times New Roman" w:hAnsi="Times New Roman" w:cs="Times New Roman"/>
      <w:b/>
      <w:caps/>
      <w:sz w:val="28"/>
      <w:szCs w:val="32"/>
    </w:rPr>
  </w:style>
  <w:style w:type="character" w:customStyle="1" w:styleId="20">
    <w:name w:val="Заголовок 2 Знак"/>
    <w:link w:val="2"/>
    <w:uiPriority w:val="9"/>
    <w:rsid w:val="007A2FC6"/>
    <w:rPr>
      <w:rFonts w:ascii="Times New Roman" w:eastAsia="Times New Roman" w:hAnsi="Times New Roman" w:cs="Times New Roman"/>
      <w:b/>
      <w:sz w:val="28"/>
      <w:szCs w:val="26"/>
    </w:rPr>
  </w:style>
  <w:style w:type="paragraph" w:styleId="a7">
    <w:name w:val="List Paragraph"/>
    <w:basedOn w:val="a"/>
    <w:uiPriority w:val="34"/>
    <w:qFormat/>
    <w:rsid w:val="007A2FC6"/>
    <w:pPr>
      <w:ind w:left="720"/>
      <w:contextualSpacing/>
    </w:pPr>
  </w:style>
  <w:style w:type="paragraph" w:styleId="a8">
    <w:name w:val="TOC Heading"/>
    <w:basedOn w:val="1"/>
    <w:next w:val="a"/>
    <w:uiPriority w:val="39"/>
    <w:unhideWhenUsed/>
    <w:qFormat/>
    <w:rsid w:val="007A2FC6"/>
    <w:pPr>
      <w:spacing w:before="240" w:after="0" w:line="259" w:lineRule="auto"/>
      <w:outlineLvl w:val="9"/>
    </w:pPr>
    <w:rPr>
      <w:rFonts w:ascii="Calibri Light" w:hAnsi="Calibri Light"/>
      <w:b w:val="0"/>
      <w:caps w:val="0"/>
      <w:color w:val="2E74B5"/>
      <w:sz w:val="32"/>
      <w:lang w:eastAsia="ru-RU"/>
    </w:rPr>
  </w:style>
  <w:style w:type="paragraph" w:styleId="11">
    <w:name w:val="toc 1"/>
    <w:basedOn w:val="a"/>
    <w:next w:val="a"/>
    <w:autoRedefine/>
    <w:uiPriority w:val="39"/>
    <w:unhideWhenUsed/>
    <w:rsid w:val="007A2FC6"/>
    <w:pPr>
      <w:spacing w:after="100"/>
    </w:pPr>
  </w:style>
  <w:style w:type="paragraph" w:styleId="21">
    <w:name w:val="toc 2"/>
    <w:basedOn w:val="a"/>
    <w:next w:val="a"/>
    <w:autoRedefine/>
    <w:uiPriority w:val="39"/>
    <w:unhideWhenUsed/>
    <w:rsid w:val="007A2FC6"/>
    <w:pPr>
      <w:spacing w:after="100"/>
      <w:ind w:left="220"/>
    </w:pPr>
  </w:style>
  <w:style w:type="character" w:styleId="a9">
    <w:name w:val="Hyperlink"/>
    <w:uiPriority w:val="99"/>
    <w:unhideWhenUsed/>
    <w:rsid w:val="007A2FC6"/>
    <w:rPr>
      <w:color w:val="0563C1"/>
      <w:u w:val="single"/>
    </w:rPr>
  </w:style>
  <w:style w:type="character" w:customStyle="1" w:styleId="30">
    <w:name w:val="Заголовок 3 Знак"/>
    <w:link w:val="3"/>
    <w:uiPriority w:val="9"/>
    <w:semiHidden/>
    <w:rsid w:val="00A96884"/>
    <w:rPr>
      <w:rFonts w:ascii="Cambria" w:eastAsia="Times New Roman" w:hAnsi="Cambria" w:cs="Times New Roman"/>
      <w:b/>
      <w:bCs/>
      <w:sz w:val="26"/>
      <w:szCs w:val="26"/>
      <w:lang w:eastAsia="en-US"/>
    </w:rPr>
  </w:style>
  <w:style w:type="paragraph" w:styleId="aa">
    <w:name w:val="Balloon Text"/>
    <w:basedOn w:val="a"/>
    <w:link w:val="ab"/>
    <w:uiPriority w:val="99"/>
    <w:semiHidden/>
    <w:unhideWhenUsed/>
    <w:rsid w:val="0066230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662309"/>
    <w:rPr>
      <w:rFonts w:ascii="Tahoma" w:hAnsi="Tahoma" w:cs="Tahoma"/>
      <w:sz w:val="16"/>
      <w:szCs w:val="16"/>
      <w:lang w:eastAsia="en-US"/>
    </w:rPr>
  </w:style>
  <w:style w:type="character" w:styleId="ac">
    <w:name w:val="annotation reference"/>
    <w:uiPriority w:val="99"/>
    <w:semiHidden/>
    <w:unhideWhenUsed/>
    <w:rsid w:val="00DC467A"/>
    <w:rPr>
      <w:sz w:val="16"/>
      <w:szCs w:val="16"/>
    </w:rPr>
  </w:style>
  <w:style w:type="paragraph" w:styleId="ad">
    <w:name w:val="annotation text"/>
    <w:basedOn w:val="a"/>
    <w:link w:val="ae"/>
    <w:uiPriority w:val="99"/>
    <w:semiHidden/>
    <w:unhideWhenUsed/>
    <w:rsid w:val="00DC467A"/>
    <w:rPr>
      <w:sz w:val="20"/>
      <w:szCs w:val="20"/>
    </w:rPr>
  </w:style>
  <w:style w:type="character" w:customStyle="1" w:styleId="ae">
    <w:name w:val="Текст примечания Знак"/>
    <w:link w:val="ad"/>
    <w:uiPriority w:val="99"/>
    <w:semiHidden/>
    <w:rsid w:val="00DC467A"/>
    <w:rPr>
      <w:lang w:eastAsia="en-US"/>
    </w:rPr>
  </w:style>
  <w:style w:type="paragraph" w:styleId="af">
    <w:name w:val="annotation subject"/>
    <w:basedOn w:val="ad"/>
    <w:next w:val="ad"/>
    <w:link w:val="af0"/>
    <w:uiPriority w:val="99"/>
    <w:semiHidden/>
    <w:unhideWhenUsed/>
    <w:rsid w:val="00DC467A"/>
    <w:rPr>
      <w:b/>
      <w:bCs/>
    </w:rPr>
  </w:style>
  <w:style w:type="character" w:customStyle="1" w:styleId="af0">
    <w:name w:val="Тема примечания Знак"/>
    <w:link w:val="af"/>
    <w:uiPriority w:val="99"/>
    <w:semiHidden/>
    <w:rsid w:val="00DC467A"/>
    <w:rPr>
      <w:b/>
      <w:bCs/>
      <w:lang w:eastAsia="en-US"/>
    </w:rPr>
  </w:style>
  <w:style w:type="paragraph" w:styleId="af1">
    <w:name w:val="endnote text"/>
    <w:basedOn w:val="a"/>
    <w:link w:val="af2"/>
    <w:uiPriority w:val="99"/>
    <w:semiHidden/>
    <w:unhideWhenUsed/>
    <w:rsid w:val="00362757"/>
    <w:rPr>
      <w:sz w:val="20"/>
      <w:szCs w:val="20"/>
    </w:rPr>
  </w:style>
  <w:style w:type="character" w:customStyle="1" w:styleId="af2">
    <w:name w:val="Текст концевой сноски Знак"/>
    <w:basedOn w:val="a0"/>
    <w:link w:val="af1"/>
    <w:uiPriority w:val="99"/>
    <w:semiHidden/>
    <w:rsid w:val="00362757"/>
    <w:rPr>
      <w:lang w:eastAsia="en-US"/>
    </w:rPr>
  </w:style>
  <w:style w:type="character" w:styleId="af3">
    <w:name w:val="endnote reference"/>
    <w:basedOn w:val="a0"/>
    <w:uiPriority w:val="99"/>
    <w:semiHidden/>
    <w:unhideWhenUsed/>
    <w:rsid w:val="00362757"/>
    <w:rPr>
      <w:vertAlign w:val="superscript"/>
    </w:rPr>
  </w:style>
  <w:style w:type="paragraph" w:styleId="af4">
    <w:name w:val="footnote text"/>
    <w:basedOn w:val="a"/>
    <w:link w:val="af5"/>
    <w:uiPriority w:val="99"/>
    <w:semiHidden/>
    <w:unhideWhenUsed/>
    <w:rsid w:val="00362757"/>
    <w:rPr>
      <w:sz w:val="20"/>
      <w:szCs w:val="20"/>
    </w:rPr>
  </w:style>
  <w:style w:type="character" w:customStyle="1" w:styleId="af5">
    <w:name w:val="Текст сноски Знак"/>
    <w:basedOn w:val="a0"/>
    <w:link w:val="af4"/>
    <w:uiPriority w:val="99"/>
    <w:semiHidden/>
    <w:rsid w:val="00362757"/>
    <w:rPr>
      <w:lang w:eastAsia="en-US"/>
    </w:rPr>
  </w:style>
  <w:style w:type="character" w:styleId="af6">
    <w:name w:val="footnote reference"/>
    <w:basedOn w:val="a0"/>
    <w:uiPriority w:val="99"/>
    <w:semiHidden/>
    <w:unhideWhenUsed/>
    <w:rsid w:val="00362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9E12-0409-4EDC-8260-63CFF093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Links>
    <vt:vector size="60" baseType="variant">
      <vt:variant>
        <vt:i4>1507381</vt:i4>
      </vt:variant>
      <vt:variant>
        <vt:i4>56</vt:i4>
      </vt:variant>
      <vt:variant>
        <vt:i4>0</vt:i4>
      </vt:variant>
      <vt:variant>
        <vt:i4>5</vt:i4>
      </vt:variant>
      <vt:variant>
        <vt:lpwstr/>
      </vt:variant>
      <vt:variant>
        <vt:lpwstr>_Toc473716364</vt:lpwstr>
      </vt:variant>
      <vt:variant>
        <vt:i4>1507381</vt:i4>
      </vt:variant>
      <vt:variant>
        <vt:i4>50</vt:i4>
      </vt:variant>
      <vt:variant>
        <vt:i4>0</vt:i4>
      </vt:variant>
      <vt:variant>
        <vt:i4>5</vt:i4>
      </vt:variant>
      <vt:variant>
        <vt:lpwstr/>
      </vt:variant>
      <vt:variant>
        <vt:lpwstr>_Toc473716363</vt:lpwstr>
      </vt:variant>
      <vt:variant>
        <vt:i4>1507381</vt:i4>
      </vt:variant>
      <vt:variant>
        <vt:i4>44</vt:i4>
      </vt:variant>
      <vt:variant>
        <vt:i4>0</vt:i4>
      </vt:variant>
      <vt:variant>
        <vt:i4>5</vt:i4>
      </vt:variant>
      <vt:variant>
        <vt:lpwstr/>
      </vt:variant>
      <vt:variant>
        <vt:lpwstr>_Toc473716362</vt:lpwstr>
      </vt:variant>
      <vt:variant>
        <vt:i4>1507381</vt:i4>
      </vt:variant>
      <vt:variant>
        <vt:i4>38</vt:i4>
      </vt:variant>
      <vt:variant>
        <vt:i4>0</vt:i4>
      </vt:variant>
      <vt:variant>
        <vt:i4>5</vt:i4>
      </vt:variant>
      <vt:variant>
        <vt:lpwstr/>
      </vt:variant>
      <vt:variant>
        <vt:lpwstr>_Toc473716361</vt:lpwstr>
      </vt:variant>
      <vt:variant>
        <vt:i4>1507381</vt:i4>
      </vt:variant>
      <vt:variant>
        <vt:i4>32</vt:i4>
      </vt:variant>
      <vt:variant>
        <vt:i4>0</vt:i4>
      </vt:variant>
      <vt:variant>
        <vt:i4>5</vt:i4>
      </vt:variant>
      <vt:variant>
        <vt:lpwstr/>
      </vt:variant>
      <vt:variant>
        <vt:lpwstr>_Toc473716360</vt:lpwstr>
      </vt:variant>
      <vt:variant>
        <vt:i4>1310773</vt:i4>
      </vt:variant>
      <vt:variant>
        <vt:i4>26</vt:i4>
      </vt:variant>
      <vt:variant>
        <vt:i4>0</vt:i4>
      </vt:variant>
      <vt:variant>
        <vt:i4>5</vt:i4>
      </vt:variant>
      <vt:variant>
        <vt:lpwstr/>
      </vt:variant>
      <vt:variant>
        <vt:lpwstr>_Toc473716359</vt:lpwstr>
      </vt:variant>
      <vt:variant>
        <vt:i4>1310773</vt:i4>
      </vt:variant>
      <vt:variant>
        <vt:i4>20</vt:i4>
      </vt:variant>
      <vt:variant>
        <vt:i4>0</vt:i4>
      </vt:variant>
      <vt:variant>
        <vt:i4>5</vt:i4>
      </vt:variant>
      <vt:variant>
        <vt:lpwstr/>
      </vt:variant>
      <vt:variant>
        <vt:lpwstr>_Toc473716358</vt:lpwstr>
      </vt:variant>
      <vt:variant>
        <vt:i4>1310773</vt:i4>
      </vt:variant>
      <vt:variant>
        <vt:i4>14</vt:i4>
      </vt:variant>
      <vt:variant>
        <vt:i4>0</vt:i4>
      </vt:variant>
      <vt:variant>
        <vt:i4>5</vt:i4>
      </vt:variant>
      <vt:variant>
        <vt:lpwstr/>
      </vt:variant>
      <vt:variant>
        <vt:lpwstr>_Toc473716357</vt:lpwstr>
      </vt:variant>
      <vt:variant>
        <vt:i4>1310773</vt:i4>
      </vt:variant>
      <vt:variant>
        <vt:i4>8</vt:i4>
      </vt:variant>
      <vt:variant>
        <vt:i4>0</vt:i4>
      </vt:variant>
      <vt:variant>
        <vt:i4>5</vt:i4>
      </vt:variant>
      <vt:variant>
        <vt:lpwstr/>
      </vt:variant>
      <vt:variant>
        <vt:lpwstr>_Toc473716356</vt:lpwstr>
      </vt:variant>
      <vt:variant>
        <vt:i4>1310773</vt:i4>
      </vt:variant>
      <vt:variant>
        <vt:i4>2</vt:i4>
      </vt:variant>
      <vt:variant>
        <vt:i4>0</vt:i4>
      </vt:variant>
      <vt:variant>
        <vt:i4>5</vt:i4>
      </vt:variant>
      <vt:variant>
        <vt:lpwstr/>
      </vt:variant>
      <vt:variant>
        <vt:lpwstr>_Toc473716355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Zoya</cp:lastModifiedBy>
  <cp:revision>2</cp:revision>
  <cp:lastPrinted>2017-01-19T12:51:00Z</cp:lastPrinted>
  <dcterms:created xsi:type="dcterms:W3CDTF">2024-01-26T09:27:00Z</dcterms:created>
  <dcterms:modified xsi:type="dcterms:W3CDTF">2024-01-26T09:27:00Z</dcterms:modified>
</cp:coreProperties>
</file>