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5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Приложение к приказу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и социального развития РФ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31 января 2007 г.№77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D87DAF" w:rsidRP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AF">
        <w:rPr>
          <w:rFonts w:ascii="Times New Roman" w:hAnsi="Times New Roman" w:cs="Times New Roman"/>
          <w:b/>
          <w:sz w:val="28"/>
          <w:szCs w:val="28"/>
        </w:rPr>
        <w:t>Медицинская документация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AF">
        <w:rPr>
          <w:rFonts w:ascii="Times New Roman" w:hAnsi="Times New Roman" w:cs="Times New Roman"/>
          <w:b/>
          <w:sz w:val="28"/>
          <w:szCs w:val="28"/>
        </w:rPr>
        <w:t>Форма №088/у-06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 социального развития 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7DAF">
        <w:rPr>
          <w:rFonts w:ascii="Times New Roman" w:hAnsi="Times New Roman" w:cs="Times New Roman"/>
          <w:sz w:val="28"/>
          <w:szCs w:val="28"/>
          <w:vertAlign w:val="superscript"/>
        </w:rPr>
        <w:t>(наименования и адрес организации, оказывающей лечебно-профилактическую помощь)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proofErr w:type="gramStart"/>
      <w:r w:rsidRPr="00D87DAF">
        <w:rPr>
          <w:rFonts w:ascii="Times New Roman" w:hAnsi="Times New Roman" w:cs="Times New Roman"/>
          <w:b/>
          <w:sz w:val="24"/>
          <w:szCs w:val="24"/>
        </w:rPr>
        <w:t>МЕДИКО-СОЦИАЛЬНУЮ</w:t>
      </w:r>
      <w:proofErr w:type="gramEnd"/>
      <w:r w:rsidRPr="00D87DAF">
        <w:rPr>
          <w:rFonts w:ascii="Times New Roman" w:hAnsi="Times New Roman" w:cs="Times New Roman"/>
          <w:b/>
          <w:sz w:val="24"/>
          <w:szCs w:val="24"/>
        </w:rPr>
        <w:t xml:space="preserve"> ЭКСПЕРТИРУ 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 xml:space="preserve">ОРГАНИЗАЦИЕЙ, ОКАЗЫВАЮЩЕЙ 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>ЛЕЧЕБНО-ПРОФИЛАКТИЧЕСКУЮ ПОМОЩЬ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«___»_____________20__г.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Фамилия, имя, отчество гражданина, направляемого на медико-социальную экспертизу (далее гражданин):___________________________________________________________________________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Дата рождения:_______________________________</w:t>
      </w:r>
      <w:r w:rsidRPr="00D87DA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Пол:__________________________________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Фамилия, имя, отчество законного представителя гражданина (заполняется при наличии законного представителя):_______________________________________________________________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Адрес места жительства гражданина (при отсутствии места жительства указывается адрес пребывания, фактического проживания на территории Российской Федерации):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87DA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Инвалидом не является, инвалид первой, второй, третьей группы, категория «ребенок-инвалид» (нужное подчеркнуть). 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Степень ограничения способности к трудовой деятельности:</w:t>
      </w:r>
    </w:p>
    <w:p w:rsidR="00D87DAF" w:rsidRDefault="00D87DAF" w:rsidP="00D87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D87DAF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087D">
        <w:rPr>
          <w:rFonts w:ascii="Times New Roman" w:hAnsi="Times New Roman" w:cs="Times New Roman"/>
          <w:sz w:val="28"/>
          <w:szCs w:val="28"/>
          <w:vertAlign w:val="superscript"/>
        </w:rPr>
        <w:t>(заполняется при повторном направлении)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Степень утраты профессиональной трудоспособности в процентах: ______________________________________________________________________________________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087D">
        <w:rPr>
          <w:rFonts w:ascii="Times New Roman" w:hAnsi="Times New Roman" w:cs="Times New Roman"/>
          <w:sz w:val="28"/>
          <w:szCs w:val="28"/>
          <w:vertAlign w:val="superscript"/>
        </w:rPr>
        <w:t>(заполняется при повторном направлении)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Направляется первично, повторно (нужное подчеркнуть).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Кем работает на момент направления на медико-социальную экспертизу: 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1087D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должность, профессию, специальность, квалификацию и стаж работы </w:t>
      </w:r>
      <w:proofErr w:type="gramEnd"/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087D">
        <w:rPr>
          <w:rFonts w:ascii="Times New Roman" w:hAnsi="Times New Roman" w:cs="Times New Roman"/>
          <w:sz w:val="28"/>
          <w:szCs w:val="28"/>
          <w:vertAlign w:val="superscript"/>
        </w:rPr>
        <w:t xml:space="preserve">по указанной должности, профессии, специальности, квалификации; 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1087D">
        <w:rPr>
          <w:rFonts w:ascii="Times New Roman" w:hAnsi="Times New Roman" w:cs="Times New Roman"/>
          <w:sz w:val="28"/>
          <w:szCs w:val="28"/>
          <w:vertAlign w:val="superscript"/>
        </w:rPr>
        <w:t>в отношение</w:t>
      </w:r>
      <w:proofErr w:type="gramEnd"/>
      <w:r w:rsidRPr="00B1087D">
        <w:rPr>
          <w:rFonts w:ascii="Times New Roman" w:hAnsi="Times New Roman" w:cs="Times New Roman"/>
          <w:sz w:val="28"/>
          <w:szCs w:val="28"/>
          <w:vertAlign w:val="superscript"/>
        </w:rPr>
        <w:t xml:space="preserve"> неработающих граждан сделать записать: «не работает»)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Наименования и адрес организации, в которой работает гражданин: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Условия и характер выполняемого труда:______________________________________________________________________________________________________________________________________________________________________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Основная профессия (специальность):___________________________________________________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Квалицификация по основной профессии (класс, разряд, категория, звание):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Наименование и адрес образовательного учреждения:_________________________________________________________________________________________________________________________________________________________________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Группа, класс, курс 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Профессия (специальность), для получения которой проводится обучение:</w:t>
      </w:r>
    </w:p>
    <w:p w:rsidR="00B1087D" w:rsidRDefault="00B1087D" w:rsidP="00B10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1087D" w:rsidRDefault="00B1087D" w:rsidP="00B108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1087D">
        <w:rPr>
          <w:rFonts w:ascii="Times New Roman" w:hAnsi="Times New Roman" w:cs="Times New Roman"/>
          <w:b/>
          <w:sz w:val="24"/>
          <w:szCs w:val="24"/>
        </w:rPr>
        <w:lastRenderedPageBreak/>
        <w:t>18.</w:t>
      </w:r>
      <w:r w:rsidR="00463826" w:rsidRPr="00463826">
        <w:rPr>
          <w:rFonts w:ascii="Times New Roman" w:hAnsi="Times New Roman" w:cs="Times New Roman"/>
          <w:sz w:val="24"/>
          <w:szCs w:val="24"/>
        </w:rPr>
        <w:t>Наблюдается в организациях</w:t>
      </w:r>
      <w:r w:rsidR="00463826">
        <w:rPr>
          <w:rFonts w:ascii="Times New Roman" w:hAnsi="Times New Roman" w:cs="Times New Roman"/>
          <w:sz w:val="24"/>
          <w:szCs w:val="24"/>
        </w:rPr>
        <w:t xml:space="preserve">, оказывающих лечебно-профилактическую помощь, </w:t>
      </w:r>
      <w:proofErr w:type="spellStart"/>
      <w:r w:rsidR="00463826">
        <w:rPr>
          <w:rFonts w:ascii="Times New Roman" w:hAnsi="Times New Roman" w:cs="Times New Roman"/>
          <w:sz w:val="24"/>
          <w:szCs w:val="24"/>
        </w:rPr>
        <w:t>с____________________года</w:t>
      </w:r>
      <w:proofErr w:type="spellEnd"/>
      <w:r w:rsidR="00463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826" w:rsidRDefault="00463826" w:rsidP="00B108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Источник заболевания (начало, развитие, течение, частота и длительность обострений, проведенные лечебно-оздоровительные и реабилитационные мероприятия и их эффективность):</w:t>
      </w:r>
    </w:p>
    <w:p w:rsidR="00463826" w:rsidRDefault="00463826" w:rsidP="00B108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463826" w:rsidRDefault="00463826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826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 w:rsidRPr="00463826">
        <w:rPr>
          <w:rFonts w:ascii="Times New Roman" w:hAnsi="Times New Roman" w:cs="Times New Roman"/>
          <w:sz w:val="28"/>
          <w:szCs w:val="28"/>
          <w:vertAlign w:val="superscript"/>
        </w:rPr>
        <w:t>подробно</w:t>
      </w:r>
      <w:r w:rsidRPr="0046382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463826">
        <w:rPr>
          <w:rFonts w:ascii="Times New Roman" w:hAnsi="Times New Roman" w:cs="Times New Roman"/>
          <w:sz w:val="28"/>
          <w:szCs w:val="28"/>
          <w:vertAlign w:val="superscript"/>
        </w:rPr>
        <w:t>описывается при первичном направлении; при повторном направлении отражается динамика за период между освидетельствованиями, детально описываются выявленные в этот период новые случаи заболеваний, приведших к стойким нарушениям функций организма)</w:t>
      </w:r>
    </w:p>
    <w:p w:rsidR="00463826" w:rsidRDefault="00463826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463826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Анамнез жизни (перечисляются перенесенные в прошлом заболевания, травмы, отравления, операции, заболевания, по которым отягощена наследственность, дополнительно в отношении ребенка указывается, как протекали беременность и роды у материя, сроки формирования психомоторных навыков, самообслуживания, познавательно-игровой деятельности, навыков опрятности и ухода за собой, как протекало раннее развитие (по возрасту, с отставанием, с опережением): </w:t>
      </w:r>
      <w:proofErr w:type="gramEnd"/>
    </w:p>
    <w:p w:rsidR="00463826" w:rsidRDefault="00463826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63826" w:rsidRDefault="00463826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3826">
        <w:rPr>
          <w:rFonts w:ascii="Times New Roman" w:hAnsi="Times New Roman" w:cs="Times New Roman"/>
          <w:sz w:val="28"/>
          <w:szCs w:val="28"/>
          <w:vertAlign w:val="superscript"/>
        </w:rPr>
        <w:t>(заполняется при первичном направлении)</w:t>
      </w:r>
    </w:p>
    <w:p w:rsidR="00463826" w:rsidRDefault="00463826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51AC5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.Частота и длительность временной нетрудоспособност</w:t>
      </w:r>
      <w:r w:rsidR="006B0798">
        <w:rPr>
          <w:rFonts w:ascii="Times New Roman" w:hAnsi="Times New Roman" w:cs="Times New Roman"/>
          <w:sz w:val="24"/>
          <w:szCs w:val="24"/>
        </w:rPr>
        <w:t xml:space="preserve">и (сведения за последние 12 </w:t>
      </w:r>
      <w:proofErr w:type="spellStart"/>
      <w:proofErr w:type="gramStart"/>
      <w:r w:rsidR="006B0798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): </w:t>
      </w:r>
    </w:p>
    <w:tbl>
      <w:tblPr>
        <w:tblStyle w:val="a3"/>
        <w:tblW w:w="0" w:type="auto"/>
        <w:tblInd w:w="-993" w:type="dxa"/>
        <w:tblLayout w:type="fixed"/>
        <w:tblLook w:val="04A0"/>
      </w:tblPr>
      <w:tblGrid>
        <w:gridCol w:w="767"/>
        <w:gridCol w:w="2925"/>
        <w:gridCol w:w="2867"/>
        <w:gridCol w:w="2480"/>
        <w:gridCol w:w="1525"/>
      </w:tblGrid>
      <w:tr w:rsidR="008B315C" w:rsidTr="00CA4799">
        <w:trPr>
          <w:trHeight w:val="1031"/>
        </w:trPr>
        <w:tc>
          <w:tcPr>
            <w:tcW w:w="767" w:type="dxa"/>
          </w:tcPr>
          <w:p w:rsidR="008B315C" w:rsidRPr="008B315C" w:rsidRDefault="008B315C" w:rsidP="00FC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5" w:type="dxa"/>
          </w:tcPr>
          <w:p w:rsidR="008B315C" w:rsidRPr="008B315C" w:rsidRDefault="008B315C" w:rsidP="00CA4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(число, месяц, год) </w:t>
            </w:r>
            <w:r w:rsidR="00CA4799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  <w:r w:rsidRPr="008B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временной нетрудоспособности</w:t>
            </w:r>
          </w:p>
        </w:tc>
        <w:tc>
          <w:tcPr>
            <w:tcW w:w="2867" w:type="dxa"/>
          </w:tcPr>
          <w:p w:rsidR="008B315C" w:rsidRDefault="008B315C" w:rsidP="008B3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5C">
              <w:rPr>
                <w:rFonts w:ascii="Times New Roman" w:hAnsi="Times New Roman" w:cs="Times New Roman"/>
                <w:b/>
                <w:sz w:val="24"/>
                <w:szCs w:val="24"/>
              </w:rPr>
              <w:t>Дата (число, месяц, год) окончания временной нетрудоспособности</w:t>
            </w:r>
          </w:p>
        </w:tc>
        <w:tc>
          <w:tcPr>
            <w:tcW w:w="2480" w:type="dxa"/>
          </w:tcPr>
          <w:p w:rsidR="008B315C" w:rsidRPr="00CA4799" w:rsidRDefault="00CA4799" w:rsidP="00CA4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99">
              <w:rPr>
                <w:rFonts w:ascii="Times New Roman" w:hAnsi="Times New Roman" w:cs="Times New Roman"/>
                <w:b/>
                <w:sz w:val="24"/>
                <w:szCs w:val="24"/>
              </w:rPr>
              <w:t>Число дней (месяцев и дней) временной нетрудоспособности</w:t>
            </w:r>
          </w:p>
        </w:tc>
        <w:tc>
          <w:tcPr>
            <w:tcW w:w="1525" w:type="dxa"/>
          </w:tcPr>
          <w:p w:rsidR="008B315C" w:rsidRPr="00CA4799" w:rsidRDefault="00CA4799" w:rsidP="00CA4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99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</w:tr>
      <w:tr w:rsidR="008B315C" w:rsidTr="00CA4799">
        <w:tc>
          <w:tcPr>
            <w:tcW w:w="767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5C" w:rsidTr="00CA4799">
        <w:tc>
          <w:tcPr>
            <w:tcW w:w="767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B315C" w:rsidRDefault="008B315C" w:rsidP="0046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826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A4799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проведенных мероприятий по медицинской реабилитации в соответствии с индивидуальной программой реабилитации инвалида (заполняется при повторном направлении, указываются конкретные виды восстановительной терапии, реконструктивной хирургии, санаторно-курортного лечения, технических средств медицинской реабилитации, в том числе протезирование и ортезирования, а так же сроки, в которые они были предоставлены; перечисляются функции организм, которые удалось компенсировать или восстановить полностью или частично, либо делается отметка, что положительные результаты отсутствуют): ____________________________________________________________________________________________________________________________________________________________________________</w:t>
      </w:r>
    </w:p>
    <w:p w:rsidR="00CA4799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A4799">
        <w:rPr>
          <w:rFonts w:ascii="Times New Roman" w:hAnsi="Times New Roman" w:cs="Times New Roman"/>
          <w:b/>
          <w:sz w:val="24"/>
          <w:szCs w:val="24"/>
        </w:rPr>
        <w:t>23.</w:t>
      </w:r>
      <w:r w:rsidRPr="00CA4799"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 при направлении на медико-социальную экспертизу (указываются жалобы, данные осмотра лечащим врачом и врачами других специальностей): ____________________________________________________________________________________________________________________________________________________________________________</w:t>
      </w:r>
    </w:p>
    <w:p w:rsidR="00CA4799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>Результаты дополнительных исследования (указываются результаты проведенных лабораторных, рентгенологических, эндоскопических, ультразвуковых, психологических, функциональных и других видов исследования):_______________________________________________________________________________________________________________________________________________________________</w:t>
      </w:r>
    </w:p>
    <w:p w:rsidR="00CA4799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>Масса тела (</w:t>
      </w:r>
      <w:proofErr w:type="gramStart"/>
      <w:r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>)_________, рост (м)_________, индекс массы тела___________________________</w:t>
      </w:r>
    </w:p>
    <w:p w:rsidR="00CA4799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>Оценка физического развития: нормальное, отклонение (дефицит массы тела, избыток массы тела, низкий рост, высокий рост) (нужное подчеркнуть)</w:t>
      </w:r>
    </w:p>
    <w:p w:rsidR="00CA4799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Оценка психофизиологической выносливости: норма, отклонение (нужное подчеркнуть) </w:t>
      </w:r>
    </w:p>
    <w:p w:rsidR="00CA4799" w:rsidRDefault="00CA4799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="00EF4E97">
        <w:rPr>
          <w:rFonts w:ascii="Times New Roman" w:hAnsi="Times New Roman" w:cs="Times New Roman"/>
          <w:sz w:val="24"/>
          <w:szCs w:val="24"/>
        </w:rPr>
        <w:t>Оценка эмоциональной устойчивости: норма, отклонение (нужное подчеркнуть)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Диагноз при направлении на медико-социальную экспертизу: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F4E9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F4E97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EF4E97">
        <w:rPr>
          <w:rFonts w:ascii="Times New Roman" w:hAnsi="Times New Roman" w:cs="Times New Roman"/>
          <w:sz w:val="24"/>
          <w:szCs w:val="24"/>
        </w:rPr>
        <w:t>од основного заболевания по МКБ:___________________________________________________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сновное заболевания: ________________________________________________________________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опутствующие заболевания: ___________________________________________________________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EF4E97">
        <w:rPr>
          <w:rFonts w:ascii="Times New Roman" w:hAnsi="Times New Roman" w:cs="Times New Roman"/>
          <w:i/>
          <w:sz w:val="24"/>
          <w:szCs w:val="24"/>
        </w:rPr>
        <w:t>Нумерация проводится в соответствии с источником.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сложнения: _________________________________________________________________________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 w:rsidRPr="00EF4E97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>Клинический прогноз: благоприятный, относительно благоприятный, сомнительный (неопределенный), неблагоприятный (нужное подчеркнуть)</w:t>
      </w:r>
      <w:proofErr w:type="gramEnd"/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31.</w:t>
      </w:r>
      <w:r>
        <w:rPr>
          <w:rFonts w:ascii="Times New Roman" w:hAnsi="Times New Roman" w:cs="Times New Roman"/>
          <w:sz w:val="24"/>
          <w:szCs w:val="24"/>
        </w:rPr>
        <w:t xml:space="preserve">Реабилитационный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>: высокий, удовлетворительный, низкий (нужное подчеркнуть)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>Реабилитационный прогноз: благоприятный, относительно благоприятный, сомнительный (неопределенный), неблагоприятный (нужное подчеркнуть)</w:t>
      </w:r>
      <w:proofErr w:type="gramEnd"/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>Цель направления на медико-социальную экспертизу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 для установления инвалидности, степени ограничения способности к трудовой деятельности, степени утраты профессиональной трудоспособности в процентах, для разработки (коррекции) индивидуальной программы реабилитации инвалида (программы реабилитации пострадавшего в результате несчастного случая на производстве и профессионально заболевания), для другого (указать): ____________________________________________________________________________________________________________________________________________________________________________</w:t>
      </w:r>
    </w:p>
    <w:p w:rsidR="00EF4E97" w:rsidRDefault="00EF4E97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9519D">
        <w:rPr>
          <w:rFonts w:ascii="Times New Roman" w:hAnsi="Times New Roman" w:cs="Times New Roman"/>
          <w:b/>
          <w:sz w:val="24"/>
          <w:szCs w:val="24"/>
        </w:rPr>
        <w:t>34.</w:t>
      </w:r>
      <w:r w:rsidR="0049519D">
        <w:rPr>
          <w:rFonts w:ascii="Times New Roman" w:hAnsi="Times New Roman" w:cs="Times New Roman"/>
          <w:sz w:val="24"/>
          <w:szCs w:val="24"/>
        </w:rPr>
        <w:t>Рекомендуемые мероприятия по медицинской реабилитации для формирования или коррекции индивидуальной программы реабилитации инвалида, программы реабилитации пострадавшего в результате несчастного случая на производстве и профессионального заболевания:</w:t>
      </w:r>
    </w:p>
    <w:p w:rsidR="0049519D" w:rsidRDefault="0049519D" w:rsidP="00463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>(указываются конкретные виды восстановительной терапии (включая лекарственное обеспечение при лечении заболевания, ставшего причиной инвалидности), реконструктивной хирургии (включая лекарственное обеспечение при лечении заболевания, ставшего причиной инвалидности), технических средств медицинской реабилитации, в том числе протезирования и ортезирования, заключение о санаторно-курортном лечении с предписанием профиля, кратности, срока и сезона рекомендуемого лечения, о нуждаемости в специальном медицинском уходе лиц, пострадавших в результате несчастных случаев</w:t>
      </w:r>
      <w:proofErr w:type="gramEnd"/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 xml:space="preserve"> на производстве и профессиональных заболеваний, о нуждаемости в лекарственных средствах для лечения последствий несчастных случаев на производстве и профессиональных заболеваний, другие виду медицинской реабилитации)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9519D" w:rsidRP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врачебной комиссии:               ________________  __________________________</w:t>
      </w:r>
    </w:p>
    <w:p w:rsidR="00CA4799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81"/>
          <w:tab w:val="left" w:pos="619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81"/>
          <w:tab w:val="left" w:pos="619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81"/>
          <w:tab w:val="left" w:pos="619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врачебной комиссии:                           ________________  __________________________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81"/>
          <w:tab w:val="left" w:pos="6195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9519D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(подпись)                           (расшифровка подписи)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Линия отреза</w:t>
      </w:r>
    </w:p>
    <w:p w:rsidR="0049519D" w:rsidRDefault="0049519D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</w:t>
      </w:r>
    </w:p>
    <w:p w:rsidR="0049519D" w:rsidRDefault="00F46A1E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Подлежит возврату в организацию, оказывающую лечебно-профилактическую помощь, выдавшую направление на медицо-социальную экспертизу</w:t>
      </w:r>
    </w:p>
    <w:p w:rsidR="00DE004A" w:rsidRDefault="00DE004A" w:rsidP="004951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  <w:tab w:val="left" w:pos="6525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Обратный талон 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004A">
        <w:rPr>
          <w:rFonts w:ascii="Times New Roman" w:hAnsi="Times New Roman" w:cs="Times New Roman"/>
          <w:sz w:val="28"/>
          <w:szCs w:val="28"/>
          <w:vertAlign w:val="superscript"/>
        </w:rPr>
        <w:t>(наименование федерального государственного учреждения медико-социальной экспертизы и его адрес)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04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Фамилия, имя, отчество гражданина:____________________________________________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04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Дата освидетельствования:_____________________________________________________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04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Акт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____________медико-социальной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04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Диагноз федерального государственного учреждения медико-социальной экспертизы: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од основного заболевания по МКБ:_____________________________________________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сновное заболевание:________________________________________________________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sz w:val="24"/>
          <w:szCs w:val="24"/>
        </w:rPr>
        <w:t>опутствующие заболевания:___________________________________________________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004A">
        <w:rPr>
          <w:rFonts w:ascii="Times New Roman" w:hAnsi="Times New Roman" w:cs="Times New Roman"/>
          <w:i/>
          <w:sz w:val="24"/>
          <w:szCs w:val="24"/>
        </w:rPr>
        <w:t>Нумерация приводится в соответствие с источником.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сложнения:_________________________________________________________________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04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Виды нарушений функций организма и степень их выраженности (согласно классификациям, утвержденным приказом Минздравсоцразвития России от 22 августа 2005г. №535 (зарегистрирован в Минюсте России 13 сентября 2005 г.№6998):</w:t>
      </w:r>
      <w:proofErr w:type="gramEnd"/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04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Ограничения основных категорий </w:t>
      </w:r>
      <w:r w:rsidR="006425C9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степень их выраженности (согласно классификациям и критериям, утвержденным приказом Минздравсоцразвития России от 22 августа 2005г.№535):________________________________________________</w:t>
      </w:r>
    </w:p>
    <w:p w:rsidR="00DE004A" w:rsidRDefault="00DE004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C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Решение федерального государственного учреждения медико-социальной экспертизы: установлена инвалидность первой, второй, третьей группы, по категории «ребенок-инвалид» (нужное подчеркнуть): определена первая, вторая, третья степень ограничения способности к трудовой деятельности (нужное подчеркнуть); причина инвалидности: 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утраты профессиональной трудоспособности в процентах:___________________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переосвидетельствования:__________________________________________________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медицинской реабилитации:_____________________________________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профессиональной, социальной, психолого-педагогической реабилитации:________________________________________________________________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C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.Причины отказа в установлении инвалидности:___________________________________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5C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.Дата отправки обратного талона: «____»__________________20___г.</w:t>
      </w:r>
    </w:p>
    <w:p w:rsidR="006425C9" w:rsidRDefault="006425C9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3A" w:rsidRDefault="000E173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0E173A" w:rsidRDefault="000E173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учреждения</w:t>
      </w:r>
    </w:p>
    <w:p w:rsidR="000E173A" w:rsidRDefault="000E173A" w:rsidP="00DE0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медико-социальной экспертизы                  ___________     ____________________________</w:t>
      </w:r>
    </w:p>
    <w:p w:rsidR="000E173A" w:rsidRDefault="000E173A" w:rsidP="000E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525"/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17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(подпись)                  (расшифровка подписи)</w:t>
      </w:r>
    </w:p>
    <w:p w:rsidR="000E173A" w:rsidRDefault="000E173A" w:rsidP="000E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525"/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3A" w:rsidRDefault="000E173A" w:rsidP="000E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525"/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E173A" w:rsidRDefault="000E173A" w:rsidP="000E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525"/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3A" w:rsidRDefault="000E173A" w:rsidP="000E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525"/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E173A" w:rsidRPr="000E173A" w:rsidRDefault="000E173A" w:rsidP="000E1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525"/>
          <w:tab w:val="left" w:pos="6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*не позднее одного месяца со дня выдачи настоящее направление может быть представлено гражданином (его законным представителем) в филиал главного бюро медико-социальной экспертизы – бюро медико-социальной экспертизы. </w:t>
      </w:r>
    </w:p>
    <w:sectPr w:rsidR="000E173A" w:rsidRPr="000E173A" w:rsidSect="00B108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AF"/>
    <w:rsid w:val="000E173A"/>
    <w:rsid w:val="00411AA5"/>
    <w:rsid w:val="00463826"/>
    <w:rsid w:val="0049519D"/>
    <w:rsid w:val="006425C9"/>
    <w:rsid w:val="00651AC5"/>
    <w:rsid w:val="006B0798"/>
    <w:rsid w:val="008B315C"/>
    <w:rsid w:val="00B1087D"/>
    <w:rsid w:val="00CA4799"/>
    <w:rsid w:val="00D87DAF"/>
    <w:rsid w:val="00DE004A"/>
    <w:rsid w:val="00EF4E97"/>
    <w:rsid w:val="00F4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2013-12-03T07:13:00Z</dcterms:created>
  <dcterms:modified xsi:type="dcterms:W3CDTF">2013-12-03T08:41:00Z</dcterms:modified>
</cp:coreProperties>
</file>