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A1" w:rsidRPr="00684F76" w:rsidRDefault="009D40B4" w:rsidP="00C526A1">
      <w:pPr>
        <w:tabs>
          <w:tab w:val="center" w:pos="4677"/>
          <w:tab w:val="right" w:pos="9355"/>
        </w:tabs>
        <w:spacing w:after="0" w:line="240" w:lineRule="auto"/>
        <w:jc w:val="both"/>
        <w:rPr>
          <w:rFonts w:ascii="Times New Roman" w:hAnsi="Times New Roman" w:cs="Times New Roman"/>
          <w:b/>
          <w:color w:val="000000" w:themeColor="text1"/>
          <w:sz w:val="2"/>
          <w:szCs w:val="32"/>
          <w:lang w:val="en-US"/>
        </w:rPr>
      </w:pPr>
      <w:r w:rsidRPr="00684F76">
        <w:rPr>
          <w:rFonts w:ascii="Times New Roman" w:hAnsi="Times New Roman" w:cs="Times New Roman"/>
          <w:b/>
          <w:color w:val="000000" w:themeColor="text1"/>
          <w:sz w:val="2"/>
          <w:szCs w:val="32"/>
        </w:rPr>
        <w:t xml:space="preserve"> </w:t>
      </w:r>
    </w:p>
    <w:tbl>
      <w:tblPr>
        <w:tblpPr w:leftFromText="180" w:rightFromText="180" w:vertAnchor="text" w:horzAnchor="margin" w:tblpY="188"/>
        <w:tblW w:w="961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ook w:val="01E0" w:firstRow="1" w:lastRow="1" w:firstColumn="1" w:lastColumn="1" w:noHBand="0" w:noVBand="0"/>
      </w:tblPr>
      <w:tblGrid>
        <w:gridCol w:w="3046"/>
        <w:gridCol w:w="6566"/>
      </w:tblGrid>
      <w:tr w:rsidR="00684F76" w:rsidRPr="00684F76" w:rsidTr="0020458B">
        <w:trPr>
          <w:trHeight w:val="1500"/>
        </w:trPr>
        <w:tc>
          <w:tcPr>
            <w:tcW w:w="3046" w:type="dxa"/>
            <w:vAlign w:val="center"/>
          </w:tcPr>
          <w:p w:rsidR="003064A8" w:rsidRPr="00684F76" w:rsidRDefault="00B97C6B" w:rsidP="0020458B">
            <w:pPr>
              <w:tabs>
                <w:tab w:val="center" w:pos="4677"/>
                <w:tab w:val="right" w:pos="9355"/>
              </w:tabs>
              <w:spacing w:after="0" w:line="240" w:lineRule="auto"/>
              <w:ind w:left="-170"/>
              <w:jc w:val="both"/>
              <w:rPr>
                <w:rFonts w:cs="Times New Roman"/>
                <w:i/>
                <w:color w:val="000000" w:themeColor="text1"/>
                <w:sz w:val="24"/>
              </w:rPr>
            </w:pPr>
            <w:r w:rsidRPr="00684F76">
              <w:rPr>
                <w:rFonts w:cs="Times New Roman"/>
                <w:noProof/>
                <w:color w:val="000000" w:themeColor="text1"/>
                <w:lang w:eastAsia="ru-RU"/>
              </w:rPr>
              <w:drawing>
                <wp:inline distT="0" distB="0" distL="0" distR="0">
                  <wp:extent cx="1895475" cy="885825"/>
                  <wp:effectExtent l="0" t="0" r="0" b="0"/>
                  <wp:docPr id="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extLst>
                              <a:ext uri="{28A0092B-C50C-407E-A947-70E740481C1C}">
                                <a14:useLocalDpi xmlns:a14="http://schemas.microsoft.com/office/drawing/2010/main" val="0"/>
                              </a:ext>
                            </a:extLst>
                          </a:blip>
                          <a:srcRect l="29684"/>
                          <a:stretch>
                            <a:fillRect/>
                          </a:stretch>
                        </pic:blipFill>
                        <pic:spPr bwMode="auto">
                          <a:xfrm>
                            <a:off x="0" y="0"/>
                            <a:ext cx="1895475" cy="885825"/>
                          </a:xfrm>
                          <a:prstGeom prst="rect">
                            <a:avLst/>
                          </a:prstGeom>
                          <a:noFill/>
                          <a:ln>
                            <a:noFill/>
                          </a:ln>
                        </pic:spPr>
                      </pic:pic>
                    </a:graphicData>
                  </a:graphic>
                </wp:inline>
              </w:drawing>
            </w:r>
          </w:p>
        </w:tc>
        <w:tc>
          <w:tcPr>
            <w:tcW w:w="6566" w:type="dxa"/>
          </w:tcPr>
          <w:p w:rsidR="003064A8" w:rsidRPr="00684F76" w:rsidRDefault="003064A8" w:rsidP="0020458B">
            <w:pPr>
              <w:tabs>
                <w:tab w:val="center" w:pos="4677"/>
                <w:tab w:val="right" w:pos="9355"/>
              </w:tabs>
              <w:spacing w:after="0" w:line="240" w:lineRule="auto"/>
              <w:jc w:val="center"/>
              <w:rPr>
                <w:rFonts w:ascii="Times New Roman" w:hAnsi="Times New Roman" w:cs="Times New Roman"/>
                <w:color w:val="000000" w:themeColor="text1"/>
                <w:sz w:val="24"/>
              </w:rPr>
            </w:pPr>
          </w:p>
          <w:p w:rsidR="003064A8" w:rsidRPr="00684F76" w:rsidRDefault="003064A8" w:rsidP="0020458B">
            <w:pPr>
              <w:tabs>
                <w:tab w:val="center" w:pos="4677"/>
                <w:tab w:val="right" w:pos="9355"/>
              </w:tabs>
              <w:spacing w:after="0" w:line="240" w:lineRule="auto"/>
              <w:jc w:val="center"/>
              <w:rPr>
                <w:rFonts w:ascii="Times New Roman" w:hAnsi="Times New Roman" w:cs="Times New Roman"/>
                <w:b/>
                <w:color w:val="000000" w:themeColor="text1"/>
                <w:sz w:val="24"/>
              </w:rPr>
            </w:pPr>
            <w:r w:rsidRPr="00684F76">
              <w:rPr>
                <w:rFonts w:ascii="Times New Roman" w:hAnsi="Times New Roman" w:cs="Times New Roman"/>
                <w:color w:val="000000" w:themeColor="text1"/>
                <w:sz w:val="24"/>
              </w:rPr>
              <w:t>Комитет по здравоохранению Санкт-Петербурга</w:t>
            </w:r>
          </w:p>
          <w:p w:rsidR="003064A8" w:rsidRPr="00684F76" w:rsidRDefault="003064A8" w:rsidP="0020458B">
            <w:pPr>
              <w:tabs>
                <w:tab w:val="center" w:pos="4677"/>
                <w:tab w:val="right" w:pos="9355"/>
              </w:tabs>
              <w:spacing w:after="0" w:line="240" w:lineRule="auto"/>
              <w:jc w:val="center"/>
              <w:rPr>
                <w:rFonts w:ascii="Times New Roman" w:hAnsi="Times New Roman" w:cs="Times New Roman"/>
                <w:color w:val="000000" w:themeColor="text1"/>
                <w:sz w:val="24"/>
              </w:rPr>
            </w:pPr>
            <w:r w:rsidRPr="00684F76">
              <w:rPr>
                <w:rFonts w:ascii="Times New Roman" w:hAnsi="Times New Roman" w:cs="Times New Roman"/>
                <w:color w:val="000000" w:themeColor="text1"/>
                <w:sz w:val="24"/>
              </w:rPr>
              <w:t xml:space="preserve">Санкт-Петербургское государственное бюджетное профессиональное образовательное учреждение </w:t>
            </w:r>
          </w:p>
          <w:p w:rsidR="003064A8" w:rsidRPr="00684F76" w:rsidRDefault="003064A8" w:rsidP="0020458B">
            <w:pPr>
              <w:tabs>
                <w:tab w:val="center" w:pos="4677"/>
                <w:tab w:val="right" w:pos="9355"/>
              </w:tabs>
              <w:spacing w:after="0" w:line="240" w:lineRule="auto"/>
              <w:jc w:val="center"/>
              <w:rPr>
                <w:rFonts w:ascii="Times New Roman" w:hAnsi="Times New Roman" w:cs="Times New Roman"/>
                <w:color w:val="000000" w:themeColor="text1"/>
                <w:sz w:val="24"/>
              </w:rPr>
            </w:pPr>
            <w:r w:rsidRPr="00684F76">
              <w:rPr>
                <w:rFonts w:ascii="Times New Roman" w:hAnsi="Times New Roman" w:cs="Times New Roman"/>
                <w:color w:val="000000" w:themeColor="text1"/>
                <w:sz w:val="24"/>
              </w:rPr>
              <w:t>«Медицинский колледж № 1»</w:t>
            </w:r>
          </w:p>
        </w:tc>
      </w:tr>
    </w:tbl>
    <w:p w:rsidR="00C526A1" w:rsidRPr="00684F76" w:rsidRDefault="00C526A1" w:rsidP="00C526A1">
      <w:pPr>
        <w:autoSpaceDE w:val="0"/>
        <w:autoSpaceDN w:val="0"/>
        <w:adjustRightInd w:val="0"/>
        <w:spacing w:after="0" w:line="240" w:lineRule="auto"/>
        <w:jc w:val="both"/>
        <w:rPr>
          <w:rFonts w:ascii="Times New Roman" w:hAnsi="Times New Roman" w:cs="Times New Roman"/>
          <w:color w:val="000000" w:themeColor="text1"/>
          <w:sz w:val="24"/>
          <w:szCs w:val="24"/>
        </w:rPr>
      </w:pPr>
    </w:p>
    <w:p w:rsidR="00C526A1" w:rsidRPr="000D7E60" w:rsidRDefault="00C526A1" w:rsidP="00C526A1">
      <w:pPr>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58"/>
        <w:gridCol w:w="4559"/>
      </w:tblGrid>
      <w:tr w:rsidR="00BA501C" w:rsidRPr="000D7E60" w:rsidTr="0020458B">
        <w:tc>
          <w:tcPr>
            <w:tcW w:w="4558" w:type="dxa"/>
            <w:shd w:val="clear" w:color="auto" w:fill="auto"/>
          </w:tcPr>
          <w:p w:rsidR="00BA501C" w:rsidRPr="000D7E60" w:rsidRDefault="00BA501C">
            <w:pPr>
              <w:spacing w:after="0" w:line="240" w:lineRule="auto"/>
              <w:rPr>
                <w:rFonts w:ascii="Times New Roman" w:hAnsi="Times New Roman" w:cs="Times New Roman"/>
                <w:bCs/>
                <w:sz w:val="24"/>
                <w:szCs w:val="24"/>
              </w:rPr>
            </w:pPr>
            <w:r w:rsidRPr="000D7E60">
              <w:rPr>
                <w:rFonts w:ascii="Times New Roman" w:hAnsi="Times New Roman" w:cs="Times New Roman"/>
                <w:bCs/>
                <w:sz w:val="24"/>
                <w:szCs w:val="24"/>
              </w:rPr>
              <w:t>ПРИНЯТО</w:t>
            </w:r>
          </w:p>
          <w:p w:rsidR="00BA501C" w:rsidRPr="000D7E60" w:rsidRDefault="00BA501C">
            <w:pPr>
              <w:spacing w:after="0" w:line="240" w:lineRule="auto"/>
              <w:rPr>
                <w:rFonts w:ascii="Times New Roman" w:hAnsi="Times New Roman" w:cs="Times New Roman"/>
                <w:bCs/>
                <w:sz w:val="24"/>
                <w:szCs w:val="24"/>
                <w:lang w:eastAsia="ru-RU"/>
              </w:rPr>
            </w:pPr>
            <w:r w:rsidRPr="000D7E60">
              <w:rPr>
                <w:rFonts w:ascii="Times New Roman" w:hAnsi="Times New Roman" w:cs="Times New Roman"/>
                <w:bCs/>
                <w:sz w:val="24"/>
                <w:szCs w:val="24"/>
              </w:rPr>
              <w:t xml:space="preserve">На заседании педагогического </w:t>
            </w:r>
          </w:p>
          <w:p w:rsidR="00BA501C" w:rsidRPr="000D7E60" w:rsidRDefault="00BA501C">
            <w:pPr>
              <w:spacing w:after="0" w:line="240" w:lineRule="auto"/>
              <w:rPr>
                <w:rFonts w:ascii="Times New Roman" w:eastAsia="Times New Roman" w:hAnsi="Times New Roman" w:cs="Times New Roman"/>
                <w:bCs/>
                <w:sz w:val="24"/>
                <w:szCs w:val="24"/>
              </w:rPr>
            </w:pPr>
            <w:r w:rsidRPr="000D7E60">
              <w:rPr>
                <w:rFonts w:ascii="Times New Roman" w:hAnsi="Times New Roman" w:cs="Times New Roman"/>
                <w:bCs/>
                <w:sz w:val="24"/>
                <w:szCs w:val="24"/>
              </w:rPr>
              <w:t>совета «_</w:t>
            </w:r>
            <w:r w:rsidR="00D00091">
              <w:rPr>
                <w:rFonts w:ascii="Times New Roman" w:hAnsi="Times New Roman" w:cs="Times New Roman"/>
                <w:bCs/>
                <w:sz w:val="24"/>
                <w:szCs w:val="24"/>
              </w:rPr>
              <w:t>28</w:t>
            </w:r>
            <w:r w:rsidRPr="000D7E60">
              <w:rPr>
                <w:rFonts w:ascii="Times New Roman" w:hAnsi="Times New Roman" w:cs="Times New Roman"/>
                <w:bCs/>
                <w:sz w:val="24"/>
                <w:szCs w:val="24"/>
              </w:rPr>
              <w:t>_»_</w:t>
            </w:r>
            <w:r w:rsidR="00A925A8">
              <w:rPr>
                <w:rFonts w:ascii="Times New Roman" w:hAnsi="Times New Roman" w:cs="Times New Roman"/>
                <w:bCs/>
                <w:sz w:val="24"/>
                <w:szCs w:val="24"/>
              </w:rPr>
              <w:t>августа</w:t>
            </w:r>
            <w:r w:rsidRPr="000D7E60">
              <w:rPr>
                <w:rFonts w:ascii="Times New Roman" w:hAnsi="Times New Roman" w:cs="Times New Roman"/>
                <w:bCs/>
                <w:sz w:val="24"/>
                <w:szCs w:val="24"/>
                <w:u w:val="single"/>
              </w:rPr>
              <w:t>_</w:t>
            </w:r>
            <w:r w:rsidRPr="000D7E60">
              <w:rPr>
                <w:rFonts w:ascii="Times New Roman" w:hAnsi="Times New Roman" w:cs="Times New Roman"/>
                <w:bCs/>
                <w:sz w:val="24"/>
                <w:szCs w:val="24"/>
              </w:rPr>
              <w:t>202</w:t>
            </w:r>
            <w:r w:rsidR="00A925A8">
              <w:rPr>
                <w:rFonts w:ascii="Times New Roman" w:hAnsi="Times New Roman" w:cs="Times New Roman"/>
                <w:bCs/>
                <w:sz w:val="24"/>
                <w:szCs w:val="24"/>
              </w:rPr>
              <w:t>3</w:t>
            </w:r>
            <w:r w:rsidRPr="000D7E60">
              <w:rPr>
                <w:rFonts w:ascii="Times New Roman" w:hAnsi="Times New Roman" w:cs="Times New Roman"/>
                <w:bCs/>
                <w:sz w:val="24"/>
                <w:szCs w:val="24"/>
              </w:rPr>
              <w:t>_ г.</w:t>
            </w:r>
          </w:p>
          <w:p w:rsidR="00BA501C" w:rsidRPr="000D7E60" w:rsidRDefault="00BA501C">
            <w:pPr>
              <w:spacing w:after="0" w:line="240" w:lineRule="auto"/>
              <w:ind w:left="10" w:right="2" w:hanging="10"/>
              <w:jc w:val="both"/>
              <w:rPr>
                <w:rFonts w:ascii="Times New Roman" w:hAnsi="Times New Roman" w:cs="Times New Roman"/>
                <w:bCs/>
                <w:sz w:val="24"/>
                <w:szCs w:val="24"/>
              </w:rPr>
            </w:pPr>
          </w:p>
        </w:tc>
        <w:tc>
          <w:tcPr>
            <w:tcW w:w="4559" w:type="dxa"/>
            <w:shd w:val="clear" w:color="auto" w:fill="auto"/>
          </w:tcPr>
          <w:p w:rsidR="00BA501C" w:rsidRDefault="00BA501C">
            <w:pPr>
              <w:spacing w:after="0"/>
              <w:jc w:val="right"/>
              <w:rPr>
                <w:rFonts w:ascii="Times New Roman" w:hAnsi="Times New Roman" w:cs="Times New Roman"/>
                <w:sz w:val="24"/>
                <w:szCs w:val="24"/>
              </w:rPr>
            </w:pPr>
            <w:r>
              <w:rPr>
                <w:rFonts w:ascii="Times New Roman" w:hAnsi="Times New Roman" w:cs="Times New Roman"/>
                <w:sz w:val="24"/>
                <w:szCs w:val="24"/>
              </w:rPr>
              <w:t xml:space="preserve">Введено в действие  </w:t>
            </w:r>
          </w:p>
          <w:p w:rsidR="00BA501C" w:rsidRDefault="00BA501C">
            <w:pPr>
              <w:spacing w:after="0"/>
              <w:jc w:val="right"/>
              <w:rPr>
                <w:rFonts w:ascii="Times New Roman" w:hAnsi="Times New Roman" w:cs="Times New Roman"/>
                <w:sz w:val="24"/>
                <w:szCs w:val="24"/>
              </w:rPr>
            </w:pPr>
            <w:r>
              <w:rPr>
                <w:rFonts w:ascii="Times New Roman" w:hAnsi="Times New Roman" w:cs="Times New Roman"/>
                <w:sz w:val="24"/>
                <w:szCs w:val="24"/>
              </w:rPr>
              <w:t>приказом №_</w:t>
            </w:r>
            <w:r w:rsidR="00D66F2F">
              <w:rPr>
                <w:rFonts w:ascii="Times New Roman" w:hAnsi="Times New Roman" w:cs="Times New Roman"/>
                <w:sz w:val="24"/>
                <w:szCs w:val="24"/>
              </w:rPr>
              <w:t>59</w:t>
            </w:r>
            <w:r>
              <w:rPr>
                <w:rFonts w:ascii="Times New Roman" w:hAnsi="Times New Roman" w:cs="Times New Roman"/>
                <w:sz w:val="24"/>
                <w:szCs w:val="24"/>
              </w:rPr>
              <w:t xml:space="preserve">-о_                                                                     </w:t>
            </w:r>
          </w:p>
          <w:p w:rsidR="00BA501C" w:rsidRDefault="00BA501C" w:rsidP="00D00091">
            <w:pPr>
              <w:spacing w:after="0" w:line="240" w:lineRule="auto"/>
              <w:jc w:val="right"/>
              <w:rPr>
                <w:rFonts w:ascii="Times New Roman" w:eastAsia="Times New Roman" w:hAnsi="Times New Roman"/>
                <w:sz w:val="24"/>
                <w:szCs w:val="24"/>
                <w:lang w:eastAsia="ru-RU"/>
              </w:rPr>
            </w:pPr>
            <w:r>
              <w:rPr>
                <w:rFonts w:ascii="Times New Roman" w:hAnsi="Times New Roman" w:cs="Times New Roman"/>
                <w:sz w:val="24"/>
                <w:szCs w:val="24"/>
              </w:rPr>
              <w:t>«_</w:t>
            </w:r>
            <w:r w:rsidR="00D00091">
              <w:rPr>
                <w:rFonts w:ascii="Times New Roman" w:hAnsi="Times New Roman" w:cs="Times New Roman"/>
                <w:sz w:val="24"/>
                <w:szCs w:val="24"/>
              </w:rPr>
              <w:t>31</w:t>
            </w:r>
            <w:r>
              <w:rPr>
                <w:rFonts w:ascii="Times New Roman" w:hAnsi="Times New Roman" w:cs="Times New Roman"/>
                <w:sz w:val="24"/>
                <w:szCs w:val="24"/>
              </w:rPr>
              <w:t>_»</w:t>
            </w:r>
            <w:r w:rsidR="00A925A8">
              <w:rPr>
                <w:rFonts w:ascii="Times New Roman" w:hAnsi="Times New Roman" w:cs="Times New Roman"/>
                <w:sz w:val="24"/>
                <w:szCs w:val="24"/>
              </w:rPr>
              <w:t xml:space="preserve"> </w:t>
            </w:r>
            <w:r w:rsidR="00247D8D">
              <w:rPr>
                <w:rFonts w:ascii="Times New Roman" w:hAnsi="Times New Roman" w:cs="Times New Roman"/>
                <w:sz w:val="24"/>
                <w:szCs w:val="24"/>
              </w:rPr>
              <w:t>августа</w:t>
            </w:r>
            <w:r>
              <w:rPr>
                <w:rFonts w:ascii="Times New Roman" w:hAnsi="Times New Roman" w:cs="Times New Roman"/>
                <w:sz w:val="24"/>
                <w:szCs w:val="24"/>
              </w:rPr>
              <w:t>_202</w:t>
            </w:r>
            <w:r w:rsidR="00247D8D">
              <w:rPr>
                <w:rFonts w:ascii="Times New Roman" w:hAnsi="Times New Roman" w:cs="Times New Roman"/>
                <w:sz w:val="24"/>
                <w:szCs w:val="24"/>
              </w:rPr>
              <w:t>3</w:t>
            </w:r>
            <w:r>
              <w:rPr>
                <w:rFonts w:ascii="Times New Roman" w:hAnsi="Times New Roman" w:cs="Times New Roman"/>
                <w:sz w:val="24"/>
                <w:szCs w:val="24"/>
              </w:rPr>
              <w:t>_ г</w:t>
            </w:r>
          </w:p>
        </w:tc>
      </w:tr>
      <w:tr w:rsidR="00BA501C" w:rsidRPr="00684F76" w:rsidTr="0020458B">
        <w:tc>
          <w:tcPr>
            <w:tcW w:w="4558" w:type="dxa"/>
            <w:shd w:val="clear" w:color="auto" w:fill="auto"/>
          </w:tcPr>
          <w:p w:rsidR="00BA501C" w:rsidRPr="00684F76" w:rsidRDefault="00BA501C" w:rsidP="00C526A1">
            <w:pPr>
              <w:spacing w:after="0"/>
              <w:rPr>
                <w:rFonts w:ascii="Times New Roman" w:eastAsia="Times New Roman" w:hAnsi="Times New Roman" w:cs="Times New Roman"/>
                <w:bCs/>
                <w:color w:val="000000" w:themeColor="text1"/>
                <w:sz w:val="28"/>
                <w:szCs w:val="28"/>
                <w:lang w:eastAsia="ru-RU"/>
              </w:rPr>
            </w:pPr>
          </w:p>
        </w:tc>
        <w:tc>
          <w:tcPr>
            <w:tcW w:w="4559" w:type="dxa"/>
            <w:shd w:val="clear" w:color="auto" w:fill="auto"/>
          </w:tcPr>
          <w:p w:rsidR="00BA501C" w:rsidRPr="00684F76" w:rsidRDefault="00BA501C" w:rsidP="00C526A1">
            <w:pPr>
              <w:spacing w:after="0" w:line="240" w:lineRule="auto"/>
              <w:jc w:val="right"/>
              <w:rPr>
                <w:rFonts w:ascii="Times New Roman" w:eastAsia="Times New Roman" w:hAnsi="Times New Roman" w:cs="Times New Roman"/>
                <w:color w:val="000000" w:themeColor="text1"/>
                <w:sz w:val="24"/>
                <w:szCs w:val="24"/>
                <w:lang w:eastAsia="ru-RU"/>
              </w:rPr>
            </w:pPr>
          </w:p>
        </w:tc>
      </w:tr>
    </w:tbl>
    <w:p w:rsidR="00C526A1" w:rsidRPr="00684F76" w:rsidRDefault="00C526A1" w:rsidP="00C526A1">
      <w:pPr>
        <w:tabs>
          <w:tab w:val="center" w:pos="4677"/>
          <w:tab w:val="right" w:pos="9355"/>
        </w:tabs>
        <w:spacing w:after="0" w:line="240" w:lineRule="auto"/>
        <w:jc w:val="both"/>
        <w:rPr>
          <w:rFonts w:ascii="Times New Roman" w:hAnsi="Times New Roman" w:cs="Times New Roman"/>
          <w:b/>
          <w:color w:val="000000" w:themeColor="text1"/>
          <w:sz w:val="32"/>
          <w:szCs w:val="32"/>
        </w:rPr>
      </w:pPr>
    </w:p>
    <w:p w:rsidR="00C526A1" w:rsidRPr="00684F76" w:rsidRDefault="00C526A1" w:rsidP="00C526A1">
      <w:pPr>
        <w:tabs>
          <w:tab w:val="center" w:pos="4677"/>
          <w:tab w:val="right" w:pos="9355"/>
        </w:tabs>
        <w:spacing w:after="0" w:line="240" w:lineRule="auto"/>
        <w:jc w:val="both"/>
        <w:rPr>
          <w:rFonts w:ascii="Times New Roman" w:hAnsi="Times New Roman" w:cs="Times New Roman"/>
          <w:b/>
          <w:color w:val="000000" w:themeColor="text1"/>
          <w:sz w:val="32"/>
          <w:szCs w:val="32"/>
        </w:rPr>
      </w:pPr>
    </w:p>
    <w:p w:rsidR="006B48DF" w:rsidRPr="00684F76" w:rsidRDefault="006B48DF" w:rsidP="00C526A1">
      <w:pPr>
        <w:tabs>
          <w:tab w:val="center" w:pos="4677"/>
          <w:tab w:val="right" w:pos="9355"/>
        </w:tabs>
        <w:spacing w:after="0" w:line="240" w:lineRule="auto"/>
        <w:jc w:val="both"/>
        <w:rPr>
          <w:rFonts w:ascii="Times New Roman" w:hAnsi="Times New Roman" w:cs="Times New Roman"/>
          <w:b/>
          <w:color w:val="000000" w:themeColor="text1"/>
          <w:sz w:val="32"/>
          <w:szCs w:val="32"/>
        </w:rPr>
      </w:pPr>
    </w:p>
    <w:p w:rsidR="00C526A1" w:rsidRPr="00684F76" w:rsidRDefault="00C526A1" w:rsidP="00C526A1">
      <w:pPr>
        <w:tabs>
          <w:tab w:val="center" w:pos="4677"/>
          <w:tab w:val="right" w:pos="9355"/>
        </w:tabs>
        <w:spacing w:after="0" w:line="240" w:lineRule="auto"/>
        <w:jc w:val="both"/>
        <w:rPr>
          <w:rFonts w:ascii="Times New Roman" w:hAnsi="Times New Roman" w:cs="Times New Roman"/>
          <w:b/>
          <w:color w:val="000000" w:themeColor="text1"/>
          <w:sz w:val="32"/>
          <w:szCs w:val="32"/>
        </w:rPr>
      </w:pPr>
    </w:p>
    <w:p w:rsidR="00C526A1" w:rsidRPr="00684F76" w:rsidRDefault="00C526A1" w:rsidP="00C526A1">
      <w:pPr>
        <w:tabs>
          <w:tab w:val="center" w:pos="4677"/>
          <w:tab w:val="right" w:pos="9355"/>
        </w:tabs>
        <w:spacing w:after="0" w:line="240" w:lineRule="auto"/>
        <w:jc w:val="both"/>
        <w:rPr>
          <w:rFonts w:ascii="Times New Roman" w:hAnsi="Times New Roman" w:cs="Times New Roman"/>
          <w:b/>
          <w:color w:val="000000" w:themeColor="text1"/>
          <w:sz w:val="32"/>
          <w:szCs w:val="32"/>
        </w:rPr>
      </w:pPr>
    </w:p>
    <w:p w:rsidR="00C526A1" w:rsidRPr="00684F76" w:rsidRDefault="00FF170C" w:rsidP="007A68F2">
      <w:pPr>
        <w:tabs>
          <w:tab w:val="center" w:pos="4677"/>
          <w:tab w:val="right" w:pos="9355"/>
        </w:tabs>
        <w:spacing w:after="0" w:line="240" w:lineRule="auto"/>
        <w:jc w:val="center"/>
        <w:rPr>
          <w:rFonts w:ascii="Times New Roman" w:hAnsi="Times New Roman" w:cs="Times New Roman"/>
          <w:b/>
          <w:color w:val="000000" w:themeColor="text1"/>
          <w:sz w:val="28"/>
          <w:szCs w:val="28"/>
          <w:lang w:val="en-US"/>
        </w:rPr>
      </w:pPr>
      <w:r w:rsidRPr="00684F76">
        <w:rPr>
          <w:rFonts w:ascii="Times New Roman" w:hAnsi="Times New Roman" w:cs="Times New Roman"/>
          <w:b/>
          <w:color w:val="000000" w:themeColor="text1"/>
          <w:sz w:val="28"/>
          <w:szCs w:val="28"/>
        </w:rPr>
        <w:t xml:space="preserve">Положение </w:t>
      </w:r>
    </w:p>
    <w:p w:rsidR="007A68F2" w:rsidRPr="00684F76" w:rsidRDefault="006B71D2" w:rsidP="006C674B">
      <w:pPr>
        <w:tabs>
          <w:tab w:val="center" w:pos="4677"/>
          <w:tab w:val="right" w:pos="9355"/>
        </w:tabs>
        <w:spacing w:after="0" w:line="240" w:lineRule="auto"/>
        <w:jc w:val="center"/>
        <w:rPr>
          <w:rFonts w:ascii="Times New Roman" w:hAnsi="Times New Roman" w:cs="Times New Roman"/>
          <w:b/>
          <w:bCs/>
          <w:color w:val="000000" w:themeColor="text1"/>
          <w:sz w:val="28"/>
          <w:szCs w:val="28"/>
        </w:rPr>
      </w:pPr>
      <w:r w:rsidRPr="00684F76">
        <w:rPr>
          <w:rFonts w:ascii="Times New Roman" w:hAnsi="Times New Roman" w:cs="Times New Roman"/>
          <w:b/>
          <w:color w:val="000000" w:themeColor="text1"/>
          <w:sz w:val="28"/>
          <w:szCs w:val="28"/>
        </w:rPr>
        <w:t xml:space="preserve">о </w:t>
      </w:r>
      <w:r w:rsidR="0074118E" w:rsidRPr="00684F76">
        <w:rPr>
          <w:rFonts w:ascii="Times New Roman" w:hAnsi="Times New Roman" w:cs="Times New Roman"/>
          <w:b/>
          <w:color w:val="000000" w:themeColor="text1"/>
          <w:sz w:val="28"/>
          <w:szCs w:val="28"/>
        </w:rPr>
        <w:t>практике обучающихся</w:t>
      </w:r>
      <w:r w:rsidRPr="00684F76">
        <w:rPr>
          <w:rFonts w:ascii="Times New Roman" w:hAnsi="Times New Roman" w:cs="Times New Roman"/>
          <w:b/>
          <w:bCs/>
          <w:color w:val="000000" w:themeColor="text1"/>
          <w:sz w:val="28"/>
          <w:szCs w:val="28"/>
        </w:rPr>
        <w:t>, осваивающих основные профессиональные образовательные программы среднего профессионального образования</w:t>
      </w:r>
    </w:p>
    <w:p w:rsidR="00C526A1" w:rsidRPr="00684F76" w:rsidRDefault="007A68F2" w:rsidP="006C674B">
      <w:pPr>
        <w:tabs>
          <w:tab w:val="center" w:pos="4677"/>
          <w:tab w:val="right" w:pos="9355"/>
        </w:tabs>
        <w:spacing w:after="0" w:line="240" w:lineRule="auto"/>
        <w:jc w:val="center"/>
        <w:rPr>
          <w:rFonts w:ascii="Times New Roman" w:hAnsi="Times New Roman" w:cs="Times New Roman"/>
          <w:b/>
          <w:color w:val="000000" w:themeColor="text1"/>
          <w:sz w:val="28"/>
          <w:szCs w:val="28"/>
        </w:rPr>
      </w:pPr>
      <w:r w:rsidRPr="00684F76">
        <w:rPr>
          <w:rFonts w:ascii="Times New Roman" w:hAnsi="Times New Roman" w:cs="Times New Roman"/>
          <w:b/>
          <w:bCs/>
          <w:color w:val="000000" w:themeColor="text1"/>
          <w:sz w:val="28"/>
          <w:szCs w:val="28"/>
        </w:rPr>
        <w:t>ПК-04.01-20</w:t>
      </w:r>
      <w:r w:rsidR="00264A83">
        <w:rPr>
          <w:rFonts w:ascii="Times New Roman" w:hAnsi="Times New Roman" w:cs="Times New Roman"/>
          <w:b/>
          <w:bCs/>
          <w:color w:val="000000" w:themeColor="text1"/>
          <w:sz w:val="28"/>
          <w:szCs w:val="28"/>
        </w:rPr>
        <w:t>2</w:t>
      </w:r>
      <w:r w:rsidR="00017648" w:rsidRPr="00017648">
        <w:rPr>
          <w:rFonts w:ascii="Times New Roman" w:hAnsi="Times New Roman" w:cs="Times New Roman"/>
          <w:b/>
          <w:bCs/>
          <w:color w:val="000000" w:themeColor="text1"/>
          <w:sz w:val="28"/>
          <w:szCs w:val="28"/>
        </w:rPr>
        <w:t>3</w:t>
      </w:r>
      <w:r w:rsidR="006B71D2" w:rsidRPr="00684F76">
        <w:rPr>
          <w:rFonts w:ascii="Times New Roman" w:hAnsi="Times New Roman" w:cs="Times New Roman"/>
          <w:b/>
          <w:bCs/>
          <w:color w:val="000000" w:themeColor="text1"/>
          <w:sz w:val="28"/>
          <w:szCs w:val="28"/>
        </w:rPr>
        <w:br/>
      </w:r>
      <w:r w:rsidR="006B71D2" w:rsidRPr="00684F76">
        <w:rPr>
          <w:rFonts w:ascii="Times New Roman" w:hAnsi="Times New Roman" w:cs="Times New Roman"/>
          <w:b/>
          <w:bCs/>
          <w:color w:val="000000" w:themeColor="text1"/>
          <w:sz w:val="28"/>
          <w:szCs w:val="28"/>
        </w:rPr>
        <w:br/>
      </w:r>
    </w:p>
    <w:p w:rsidR="00C526A1" w:rsidRPr="00684F76" w:rsidRDefault="00C526A1" w:rsidP="00926C50">
      <w:pPr>
        <w:tabs>
          <w:tab w:val="center" w:pos="4677"/>
          <w:tab w:val="right" w:pos="9355"/>
        </w:tabs>
        <w:spacing w:after="0" w:line="240" w:lineRule="auto"/>
        <w:jc w:val="both"/>
        <w:rPr>
          <w:rFonts w:ascii="Times New Roman" w:hAnsi="Times New Roman" w:cs="Times New Roman"/>
          <w:b/>
          <w:color w:val="000000" w:themeColor="text1"/>
          <w:sz w:val="28"/>
          <w:szCs w:val="28"/>
        </w:rPr>
      </w:pPr>
    </w:p>
    <w:p w:rsidR="00C526A1" w:rsidRPr="00684F76" w:rsidRDefault="00C526A1" w:rsidP="00926C50">
      <w:pPr>
        <w:tabs>
          <w:tab w:val="center" w:pos="4677"/>
          <w:tab w:val="right" w:pos="9355"/>
        </w:tabs>
        <w:spacing w:after="0" w:line="240" w:lineRule="auto"/>
        <w:jc w:val="both"/>
        <w:rPr>
          <w:rFonts w:ascii="Times New Roman" w:hAnsi="Times New Roman" w:cs="Times New Roman"/>
          <w:b/>
          <w:color w:val="000000" w:themeColor="text1"/>
          <w:sz w:val="28"/>
          <w:szCs w:val="28"/>
        </w:rPr>
      </w:pPr>
    </w:p>
    <w:p w:rsidR="00C526A1" w:rsidRPr="00684F76" w:rsidRDefault="00C526A1"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9E647D" w:rsidRPr="00684F76" w:rsidRDefault="009E647D"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C526A1" w:rsidRPr="00684F76" w:rsidRDefault="00C526A1"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C526A1" w:rsidRPr="00684F76" w:rsidRDefault="00C526A1"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C526A1" w:rsidRPr="00684F76" w:rsidRDefault="00C526A1"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E559AD" w:rsidRPr="00684F76" w:rsidRDefault="00E559AD"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E559AD" w:rsidRPr="00684F76" w:rsidRDefault="00E559AD"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E559AD" w:rsidRPr="00684F76" w:rsidRDefault="00E559AD"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E559AD" w:rsidRPr="00684F76" w:rsidRDefault="00E559AD"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E559AD" w:rsidRPr="00684F76" w:rsidRDefault="00E559AD"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926C50" w:rsidRPr="00684F76" w:rsidRDefault="00926C50"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926C50" w:rsidRPr="00684F76" w:rsidRDefault="00926C50"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4D4122" w:rsidRPr="00684F76" w:rsidRDefault="004D4122"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4D4122" w:rsidRPr="00684F76" w:rsidRDefault="004D4122"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4D4122" w:rsidRPr="00684F76" w:rsidRDefault="004D4122"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F234F7" w:rsidRPr="00684F76" w:rsidRDefault="00F234F7"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p>
    <w:p w:rsidR="00F177D7" w:rsidRPr="00684F76" w:rsidRDefault="00F177D7" w:rsidP="00746707">
      <w:pPr>
        <w:tabs>
          <w:tab w:val="center" w:pos="4677"/>
          <w:tab w:val="right" w:pos="9355"/>
        </w:tabs>
        <w:spacing w:after="0" w:line="240" w:lineRule="auto"/>
        <w:rPr>
          <w:rFonts w:ascii="Times New Roman" w:hAnsi="Times New Roman" w:cs="Times New Roman"/>
          <w:color w:val="000000" w:themeColor="text1"/>
          <w:sz w:val="28"/>
          <w:szCs w:val="28"/>
        </w:rPr>
      </w:pPr>
    </w:p>
    <w:p w:rsidR="00F177D7" w:rsidRPr="00684F76" w:rsidRDefault="00F177D7" w:rsidP="00746707">
      <w:pPr>
        <w:tabs>
          <w:tab w:val="center" w:pos="4677"/>
          <w:tab w:val="right" w:pos="9355"/>
        </w:tabs>
        <w:spacing w:after="0" w:line="240" w:lineRule="auto"/>
        <w:rPr>
          <w:rFonts w:ascii="Times New Roman" w:hAnsi="Times New Roman" w:cs="Times New Roman"/>
          <w:color w:val="000000" w:themeColor="text1"/>
          <w:sz w:val="28"/>
          <w:szCs w:val="28"/>
        </w:rPr>
      </w:pPr>
    </w:p>
    <w:p w:rsidR="00C526A1" w:rsidRPr="00684F76" w:rsidRDefault="00C526A1"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Санкт-Петербург</w:t>
      </w:r>
    </w:p>
    <w:p w:rsidR="00C526A1" w:rsidRPr="00684F76" w:rsidRDefault="00C526A1" w:rsidP="00926C50">
      <w:pPr>
        <w:tabs>
          <w:tab w:val="center" w:pos="4677"/>
          <w:tab w:val="right" w:pos="9355"/>
        </w:tabs>
        <w:spacing w:after="0" w:line="240" w:lineRule="auto"/>
        <w:jc w:val="center"/>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20</w:t>
      </w:r>
      <w:r w:rsidR="00027E2D">
        <w:rPr>
          <w:rFonts w:ascii="Times New Roman" w:hAnsi="Times New Roman" w:cs="Times New Roman"/>
          <w:color w:val="000000" w:themeColor="text1"/>
          <w:sz w:val="28"/>
          <w:szCs w:val="28"/>
        </w:rPr>
        <w:t>23</w:t>
      </w:r>
    </w:p>
    <w:p w:rsidR="00347A29" w:rsidRPr="00684F76" w:rsidRDefault="00197EEE" w:rsidP="00197EEE">
      <w:pPr>
        <w:tabs>
          <w:tab w:val="center" w:pos="709"/>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lastRenderedPageBreak/>
        <w:tab/>
      </w:r>
      <w:r w:rsidRPr="00684F76">
        <w:rPr>
          <w:rFonts w:ascii="Times New Roman" w:hAnsi="Times New Roman" w:cs="Times New Roman"/>
          <w:color w:val="000000" w:themeColor="text1"/>
          <w:sz w:val="28"/>
          <w:szCs w:val="28"/>
        </w:rPr>
        <w:tab/>
      </w:r>
      <w:r w:rsidR="00347A29" w:rsidRPr="00684F76">
        <w:rPr>
          <w:rFonts w:ascii="Times New Roman" w:hAnsi="Times New Roman" w:cs="Times New Roman"/>
          <w:color w:val="000000" w:themeColor="text1"/>
          <w:sz w:val="28"/>
          <w:szCs w:val="28"/>
        </w:rPr>
        <w:t xml:space="preserve">Положение составлено в соответствии с </w:t>
      </w:r>
      <w:r w:rsidR="00806B54" w:rsidRPr="00684F76">
        <w:rPr>
          <w:rFonts w:ascii="Times New Roman" w:hAnsi="Times New Roman" w:cs="Times New Roman"/>
          <w:color w:val="000000" w:themeColor="text1"/>
          <w:sz w:val="28"/>
          <w:szCs w:val="28"/>
        </w:rPr>
        <w:t>действующим законодательством Российской Федерации</w:t>
      </w:r>
      <w:r w:rsidR="00347A29" w:rsidRPr="00684F76">
        <w:rPr>
          <w:rFonts w:ascii="Times New Roman" w:hAnsi="Times New Roman" w:cs="Times New Roman"/>
          <w:color w:val="000000" w:themeColor="text1"/>
          <w:sz w:val="28"/>
          <w:szCs w:val="28"/>
        </w:rPr>
        <w:t xml:space="preserve">: </w:t>
      </w:r>
    </w:p>
    <w:p w:rsidR="00347A29" w:rsidRPr="00684F76" w:rsidRDefault="00347A29" w:rsidP="005E68F2">
      <w:pPr>
        <w:pStyle w:val="af4"/>
        <w:numPr>
          <w:ilvl w:val="0"/>
          <w:numId w:val="27"/>
        </w:numPr>
        <w:tabs>
          <w:tab w:val="center" w:pos="4677"/>
          <w:tab w:val="right" w:pos="9355"/>
        </w:tabs>
        <w:spacing w:after="0" w:line="240" w:lineRule="auto"/>
        <w:ind w:left="426"/>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Федеральным законом РФ от 29 декабря 2012 г. N 273-ФЗ «Об образовании в Российской Федерации» </w:t>
      </w:r>
      <w:r w:rsidR="001143EE" w:rsidRPr="00684F76">
        <w:rPr>
          <w:rFonts w:ascii="Times New Roman" w:hAnsi="Times New Roman" w:cs="Times New Roman"/>
          <w:color w:val="000000" w:themeColor="text1"/>
          <w:sz w:val="28"/>
          <w:szCs w:val="28"/>
        </w:rPr>
        <w:t>(последняя редакция);</w:t>
      </w:r>
    </w:p>
    <w:p w:rsidR="001143EE" w:rsidRPr="00684F76" w:rsidRDefault="00347A29" w:rsidP="005E68F2">
      <w:pPr>
        <w:pStyle w:val="af4"/>
        <w:numPr>
          <w:ilvl w:val="0"/>
          <w:numId w:val="27"/>
        </w:numPr>
        <w:tabs>
          <w:tab w:val="center" w:pos="4677"/>
          <w:tab w:val="right" w:pos="9355"/>
        </w:tabs>
        <w:spacing w:after="0" w:line="240" w:lineRule="auto"/>
        <w:ind w:left="426"/>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Федеральным законом РФ от 21.11.2011г. № 323-ФЗ «Об основах охраны здоровья </w:t>
      </w:r>
      <w:r w:rsidR="001143EE" w:rsidRPr="00684F76">
        <w:rPr>
          <w:rFonts w:ascii="Times New Roman" w:hAnsi="Times New Roman" w:cs="Times New Roman"/>
          <w:color w:val="000000" w:themeColor="text1"/>
          <w:sz w:val="28"/>
          <w:szCs w:val="28"/>
        </w:rPr>
        <w:t>граждан в Российской Федерации»</w:t>
      </w:r>
      <w:r w:rsidRPr="00684F76">
        <w:rPr>
          <w:rFonts w:ascii="Times New Roman" w:hAnsi="Times New Roman" w:cs="Times New Roman"/>
          <w:color w:val="000000" w:themeColor="text1"/>
          <w:sz w:val="28"/>
          <w:szCs w:val="28"/>
        </w:rPr>
        <w:t xml:space="preserve"> </w:t>
      </w:r>
      <w:r w:rsidR="001143EE" w:rsidRPr="00684F76">
        <w:rPr>
          <w:rFonts w:ascii="Times New Roman" w:hAnsi="Times New Roman" w:cs="Times New Roman"/>
          <w:color w:val="000000" w:themeColor="text1"/>
          <w:sz w:val="28"/>
          <w:szCs w:val="28"/>
        </w:rPr>
        <w:t>(последняя редакция);</w:t>
      </w:r>
    </w:p>
    <w:p w:rsidR="00D30A7E" w:rsidRPr="00684F76" w:rsidRDefault="00D30A7E" w:rsidP="005E68F2">
      <w:pPr>
        <w:pStyle w:val="af4"/>
        <w:numPr>
          <w:ilvl w:val="0"/>
          <w:numId w:val="27"/>
        </w:numPr>
        <w:spacing w:line="240" w:lineRule="auto"/>
        <w:ind w:left="426"/>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Приказом Министерства здравоохранения РФ от 30.06.2016 г. № 345-н «Об утверждении типовой формы договора об организации практической подготовки обучающихся, заключаемого между образовательной и медицинской организациями» (последняя редакция);</w:t>
      </w:r>
    </w:p>
    <w:p w:rsidR="00D30A7E" w:rsidRPr="00684F76" w:rsidRDefault="00D30A7E" w:rsidP="005E68F2">
      <w:pPr>
        <w:pStyle w:val="af4"/>
        <w:numPr>
          <w:ilvl w:val="0"/>
          <w:numId w:val="27"/>
        </w:numPr>
        <w:tabs>
          <w:tab w:val="center" w:pos="4677"/>
          <w:tab w:val="right" w:pos="9355"/>
        </w:tabs>
        <w:spacing w:after="0" w:line="240" w:lineRule="auto"/>
        <w:ind w:left="426"/>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Приказом Министерства образования и науки РФ от 12.05.2014 г. N 502 "Об утверждении федерального государственного образовательного стандарта среднего профессионального образования по специальности 34.02.01 Сестринское дело" (последняя редакция);</w:t>
      </w:r>
    </w:p>
    <w:p w:rsidR="00D30A7E" w:rsidRPr="00684F76" w:rsidRDefault="00D30A7E" w:rsidP="005E68F2">
      <w:pPr>
        <w:pStyle w:val="af4"/>
        <w:numPr>
          <w:ilvl w:val="0"/>
          <w:numId w:val="27"/>
        </w:numPr>
        <w:tabs>
          <w:tab w:val="center" w:pos="4677"/>
          <w:tab w:val="right" w:pos="9355"/>
        </w:tabs>
        <w:spacing w:after="0" w:line="240" w:lineRule="auto"/>
        <w:ind w:left="426"/>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Приказом Министерства образования и науки РФ от 12.05.2014 г. N 514 "Об утверждении федерального государственного образовательного стандарта среднего профессионального образования по специальности 31.02.01 Лечебное дело" (последняя редакция);</w:t>
      </w:r>
    </w:p>
    <w:p w:rsidR="00D30A7E" w:rsidRPr="00684F76" w:rsidRDefault="00D30A7E" w:rsidP="005E68F2">
      <w:pPr>
        <w:pStyle w:val="af4"/>
        <w:numPr>
          <w:ilvl w:val="0"/>
          <w:numId w:val="27"/>
        </w:numPr>
        <w:spacing w:line="240" w:lineRule="auto"/>
        <w:ind w:left="426"/>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Приказом Министерства здравоохранения РФ от 22.10. 2013г.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(последняя редакция);</w:t>
      </w:r>
    </w:p>
    <w:p w:rsidR="00D30A7E" w:rsidRPr="00684F76" w:rsidRDefault="00D30A7E" w:rsidP="005E68F2">
      <w:pPr>
        <w:pStyle w:val="af4"/>
        <w:numPr>
          <w:ilvl w:val="0"/>
          <w:numId w:val="27"/>
        </w:numPr>
        <w:spacing w:line="240" w:lineRule="auto"/>
        <w:ind w:left="426"/>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Приказом Министерства здравоохранения РФ от 03.09.2013г.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(последняя редакция);</w:t>
      </w:r>
    </w:p>
    <w:p w:rsidR="00D30A7E" w:rsidRPr="00684F76" w:rsidRDefault="00D30A7E" w:rsidP="005E68F2">
      <w:pPr>
        <w:pStyle w:val="af4"/>
        <w:numPr>
          <w:ilvl w:val="0"/>
          <w:numId w:val="27"/>
        </w:numPr>
        <w:tabs>
          <w:tab w:val="center" w:pos="4677"/>
          <w:tab w:val="right" w:pos="9355"/>
        </w:tabs>
        <w:spacing w:after="0" w:line="240" w:lineRule="auto"/>
        <w:ind w:left="426"/>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Приказом Министерства образования и науки РФ от 18.04.2013г.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(последняя редакция);</w:t>
      </w:r>
    </w:p>
    <w:p w:rsidR="00477BC7" w:rsidRDefault="00D30A7E" w:rsidP="00477BC7">
      <w:pPr>
        <w:pStyle w:val="af4"/>
        <w:numPr>
          <w:ilvl w:val="0"/>
          <w:numId w:val="27"/>
        </w:numPr>
        <w:spacing w:line="240" w:lineRule="auto"/>
        <w:ind w:left="426"/>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Приказом Минздравсоцразвития РФ от 12.04.2011г.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(последняя редакция);</w:t>
      </w:r>
    </w:p>
    <w:p w:rsidR="0054467B" w:rsidRPr="00017648" w:rsidRDefault="0054467B" w:rsidP="00477BC7">
      <w:pPr>
        <w:pStyle w:val="af4"/>
        <w:numPr>
          <w:ilvl w:val="0"/>
          <w:numId w:val="27"/>
        </w:numPr>
        <w:spacing w:line="240" w:lineRule="auto"/>
        <w:ind w:left="426"/>
        <w:jc w:val="both"/>
        <w:rPr>
          <w:rFonts w:ascii="Times New Roman" w:hAnsi="Times New Roman" w:cs="Times New Roman"/>
          <w:sz w:val="28"/>
          <w:szCs w:val="28"/>
        </w:rPr>
      </w:pPr>
      <w:r w:rsidRPr="00017648">
        <w:rPr>
          <w:rFonts w:ascii="Times New Roman" w:hAnsi="Times New Roman" w:cs="Times New Roman"/>
          <w:sz w:val="28"/>
          <w:szCs w:val="28"/>
        </w:rPr>
        <w:t xml:space="preserve">Приказом Министерства здравоохранения Российской Федерации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w:t>
      </w:r>
      <w:r w:rsidRPr="00017648">
        <w:rPr>
          <w:rFonts w:ascii="Times New Roman" w:hAnsi="Times New Roman" w:cs="Times New Roman"/>
          <w:sz w:val="28"/>
          <w:szCs w:val="28"/>
        </w:rPr>
        <w:lastRenderedPageBreak/>
        <w:t>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477BC7" w:rsidRPr="00017648">
        <w:rPr>
          <w:rFonts w:ascii="Times New Roman" w:hAnsi="Times New Roman" w:cs="Times New Roman"/>
          <w:sz w:val="28"/>
          <w:szCs w:val="28"/>
        </w:rPr>
        <w:t xml:space="preserve"> (последняя редакция);</w:t>
      </w:r>
    </w:p>
    <w:p w:rsidR="00416720" w:rsidRPr="00684F76" w:rsidRDefault="00416720" w:rsidP="005E68F2">
      <w:pPr>
        <w:pStyle w:val="af4"/>
        <w:numPr>
          <w:ilvl w:val="0"/>
          <w:numId w:val="27"/>
        </w:numPr>
        <w:tabs>
          <w:tab w:val="center" w:pos="4677"/>
          <w:tab w:val="right" w:pos="9355"/>
        </w:tabs>
        <w:spacing w:after="0" w:line="240" w:lineRule="auto"/>
        <w:ind w:left="426"/>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Уставом СП</w:t>
      </w:r>
      <w:r w:rsidR="00152268" w:rsidRPr="00684F76">
        <w:rPr>
          <w:rFonts w:ascii="Times New Roman" w:hAnsi="Times New Roman" w:cs="Times New Roman"/>
          <w:color w:val="000000" w:themeColor="text1"/>
          <w:sz w:val="28"/>
          <w:szCs w:val="28"/>
        </w:rPr>
        <w:t>б</w:t>
      </w:r>
      <w:r w:rsidRPr="00684F76">
        <w:rPr>
          <w:rFonts w:ascii="Times New Roman" w:hAnsi="Times New Roman" w:cs="Times New Roman"/>
          <w:color w:val="000000" w:themeColor="text1"/>
          <w:sz w:val="28"/>
          <w:szCs w:val="28"/>
        </w:rPr>
        <w:t xml:space="preserve"> ГБПОУ «Медицинский колледж № 1»</w:t>
      </w:r>
    </w:p>
    <w:p w:rsidR="00806B54" w:rsidRPr="00684F76" w:rsidRDefault="00806B54" w:rsidP="00197EEE">
      <w:pPr>
        <w:tabs>
          <w:tab w:val="center" w:pos="4677"/>
          <w:tab w:val="right" w:pos="9355"/>
        </w:tabs>
        <w:spacing w:after="0" w:line="240" w:lineRule="auto"/>
        <w:jc w:val="center"/>
        <w:rPr>
          <w:rFonts w:ascii="Times New Roman" w:hAnsi="Times New Roman" w:cs="Times New Roman"/>
          <w:b/>
          <w:color w:val="000000" w:themeColor="text1"/>
          <w:sz w:val="28"/>
          <w:szCs w:val="28"/>
        </w:rPr>
      </w:pPr>
      <w:r w:rsidRPr="00684F76">
        <w:rPr>
          <w:rFonts w:ascii="Times New Roman" w:hAnsi="Times New Roman" w:cs="Times New Roman"/>
          <w:b/>
          <w:color w:val="000000" w:themeColor="text1"/>
          <w:sz w:val="28"/>
          <w:szCs w:val="28"/>
        </w:rPr>
        <w:t>1. Общие положения</w:t>
      </w:r>
    </w:p>
    <w:p w:rsidR="00806B54" w:rsidRPr="00684F76" w:rsidRDefault="00806B54"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1.1 Положение о практике студентов СПб ГБПОУ «Медицинский колледж №1», осваивающих основные профессиональные образовательные программы среднего профессионального образования, определяет порядок организации и проведения практики студентов, осваивающих основные профессиональные образовательные программы среднего профессионального образования по специальностям 34.02.01 Сестринское дело, 31.02.01 Лечебное дело, в соответствии с федеральными государственными образовательными стандартами среднего профессионального образования (далее - ФГОС СПО). </w:t>
      </w:r>
    </w:p>
    <w:p w:rsidR="00806B54" w:rsidRPr="00684F76" w:rsidRDefault="00806B54"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Цель</w:t>
      </w:r>
      <w:r w:rsidR="00F767CA" w:rsidRPr="00684F76">
        <w:rPr>
          <w:rFonts w:ascii="Times New Roman" w:hAnsi="Times New Roman" w:cs="Times New Roman"/>
          <w:color w:val="000000" w:themeColor="text1"/>
          <w:sz w:val="28"/>
          <w:szCs w:val="28"/>
        </w:rPr>
        <w:t>:</w:t>
      </w:r>
      <w:r w:rsidRPr="00684F76">
        <w:rPr>
          <w:rFonts w:ascii="Times New Roman" w:hAnsi="Times New Roman" w:cs="Times New Roman"/>
          <w:color w:val="000000" w:themeColor="text1"/>
          <w:sz w:val="28"/>
          <w:szCs w:val="28"/>
        </w:rPr>
        <w:t xml:space="preserve">  </w:t>
      </w:r>
    </w:p>
    <w:p w:rsidR="00806B54" w:rsidRPr="00684F76" w:rsidRDefault="00806B54" w:rsidP="00197EEE">
      <w:pPr>
        <w:pStyle w:val="af4"/>
        <w:numPr>
          <w:ilvl w:val="0"/>
          <w:numId w:val="29"/>
        </w:numPr>
        <w:tabs>
          <w:tab w:val="center" w:pos="4677"/>
          <w:tab w:val="right" w:pos="9355"/>
        </w:tabs>
        <w:spacing w:after="0" w:line="240" w:lineRule="auto"/>
        <w:ind w:left="426"/>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комплексное освоение обучающимися всех видов профессиональной деятельности среднего профессионального образования медицинского профиля, формирование общих и профессиональных компетенций, приобретение необходимых умений и практического опыта по специальности.</w:t>
      </w:r>
    </w:p>
    <w:p w:rsidR="00806B54" w:rsidRPr="00684F76" w:rsidRDefault="00806B54"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Задачи:  </w:t>
      </w:r>
    </w:p>
    <w:p w:rsidR="00806B54" w:rsidRPr="00684F76" w:rsidRDefault="00806B54" w:rsidP="00197EEE">
      <w:pPr>
        <w:pStyle w:val="af4"/>
        <w:numPr>
          <w:ilvl w:val="0"/>
          <w:numId w:val="28"/>
        </w:numPr>
        <w:tabs>
          <w:tab w:val="center" w:pos="4677"/>
          <w:tab w:val="right" w:pos="9355"/>
        </w:tabs>
        <w:spacing w:after="0" w:line="240" w:lineRule="auto"/>
        <w:ind w:left="426"/>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Последовательное расширение круга формируемых у обучающихся знаний, умений, практического опыта и компетенций, их усложнение по мере перехода от одного этапа практики к другому;  </w:t>
      </w:r>
    </w:p>
    <w:p w:rsidR="00806B54" w:rsidRPr="00684F76" w:rsidRDefault="00806B54" w:rsidP="00197EEE">
      <w:pPr>
        <w:pStyle w:val="af4"/>
        <w:numPr>
          <w:ilvl w:val="0"/>
          <w:numId w:val="28"/>
        </w:numPr>
        <w:tabs>
          <w:tab w:val="center" w:pos="4677"/>
          <w:tab w:val="right" w:pos="9355"/>
        </w:tabs>
        <w:spacing w:after="0" w:line="240" w:lineRule="auto"/>
        <w:ind w:left="426"/>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Подготовка специалиста к выполнению трудовых функций по специальности.</w:t>
      </w:r>
    </w:p>
    <w:p w:rsidR="00DE616D" w:rsidRPr="00684F76" w:rsidRDefault="00DE616D"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1.2. Виды практики: </w:t>
      </w:r>
    </w:p>
    <w:p w:rsidR="00DE616D" w:rsidRPr="00684F76" w:rsidRDefault="00DE616D" w:rsidP="00197EEE">
      <w:pPr>
        <w:pStyle w:val="af4"/>
        <w:numPr>
          <w:ilvl w:val="0"/>
          <w:numId w:val="30"/>
        </w:numPr>
        <w:tabs>
          <w:tab w:val="center" w:pos="4677"/>
          <w:tab w:val="right" w:pos="9355"/>
        </w:tabs>
        <w:spacing w:after="0" w:line="240" w:lineRule="auto"/>
        <w:ind w:left="426"/>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Учебная практика; </w:t>
      </w:r>
    </w:p>
    <w:p w:rsidR="00DE616D" w:rsidRPr="00684F76" w:rsidRDefault="00DE616D" w:rsidP="00197EEE">
      <w:pPr>
        <w:pStyle w:val="af4"/>
        <w:numPr>
          <w:ilvl w:val="0"/>
          <w:numId w:val="30"/>
        </w:numPr>
        <w:tabs>
          <w:tab w:val="center" w:pos="4677"/>
          <w:tab w:val="right" w:pos="9355"/>
        </w:tabs>
        <w:spacing w:after="0" w:line="240" w:lineRule="auto"/>
        <w:ind w:left="426"/>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Производственная практика, включающая этапы: </w:t>
      </w:r>
    </w:p>
    <w:p w:rsidR="00DE616D" w:rsidRPr="00684F76" w:rsidRDefault="00AE3277" w:rsidP="00197EEE">
      <w:pPr>
        <w:tabs>
          <w:tab w:val="center" w:pos="4677"/>
          <w:tab w:val="right" w:pos="9355"/>
        </w:tabs>
        <w:spacing w:after="0" w:line="240" w:lineRule="auto"/>
        <w:ind w:left="851"/>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 </w:t>
      </w:r>
      <w:r w:rsidR="00DE616D" w:rsidRPr="00684F76">
        <w:rPr>
          <w:rFonts w:ascii="Times New Roman" w:hAnsi="Times New Roman" w:cs="Times New Roman"/>
          <w:color w:val="000000" w:themeColor="text1"/>
          <w:sz w:val="28"/>
          <w:szCs w:val="28"/>
        </w:rPr>
        <w:t xml:space="preserve">практика по </w:t>
      </w:r>
      <w:r w:rsidR="00636EC2" w:rsidRPr="00684F76">
        <w:rPr>
          <w:rFonts w:ascii="Times New Roman" w:hAnsi="Times New Roman" w:cs="Times New Roman"/>
          <w:color w:val="000000" w:themeColor="text1"/>
          <w:sz w:val="28"/>
          <w:szCs w:val="28"/>
        </w:rPr>
        <w:t>профилю специальности</w:t>
      </w:r>
      <w:r w:rsidR="00DE616D" w:rsidRPr="00684F76">
        <w:rPr>
          <w:rFonts w:ascii="Times New Roman" w:hAnsi="Times New Roman" w:cs="Times New Roman"/>
          <w:color w:val="000000" w:themeColor="text1"/>
          <w:sz w:val="28"/>
          <w:szCs w:val="28"/>
        </w:rPr>
        <w:t xml:space="preserve">; </w:t>
      </w:r>
    </w:p>
    <w:p w:rsidR="001558B5" w:rsidRPr="00684F76" w:rsidRDefault="00AE3277" w:rsidP="00197EEE">
      <w:pPr>
        <w:tabs>
          <w:tab w:val="center" w:pos="4677"/>
          <w:tab w:val="right" w:pos="9355"/>
        </w:tabs>
        <w:spacing w:after="0" w:line="240" w:lineRule="auto"/>
        <w:ind w:left="851"/>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 </w:t>
      </w:r>
      <w:r w:rsidR="00DE616D" w:rsidRPr="00684F76">
        <w:rPr>
          <w:rFonts w:ascii="Times New Roman" w:hAnsi="Times New Roman" w:cs="Times New Roman"/>
          <w:color w:val="000000" w:themeColor="text1"/>
          <w:sz w:val="28"/>
          <w:szCs w:val="28"/>
        </w:rPr>
        <w:t>преддипломная практика.</w:t>
      </w:r>
    </w:p>
    <w:p w:rsidR="001558B5" w:rsidRPr="00684F76" w:rsidRDefault="001558B5"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1.3. Программы практики разрабатываются колледжем самостоятельно и являются составной частью основных профессиональных образовательных программ среднего профессионального образования по специальностям, обеспечивающим реализацию ФГОС СПО, составляющим часть рабочей программы профессионального модуля (междисциплинарного курса), проходят рассмотрение на заседании цикловых комиссий, одобрение методическим советом колледжа, согласование с заместителем директора по учебно-производственной работе и утверждение директором колледжа. </w:t>
      </w:r>
    </w:p>
    <w:p w:rsidR="001558B5" w:rsidRPr="00684F76" w:rsidRDefault="001558B5"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1.4. Результаты практики определяются программами практики. </w:t>
      </w:r>
    </w:p>
    <w:p w:rsidR="001558B5" w:rsidRPr="00684F76" w:rsidRDefault="001558B5"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lastRenderedPageBreak/>
        <w:t>1.5. Содержание этапов практики определяется требованиями к умениям и практическому опыту по каждому из профессиональных модулей основных профессиональных образовательных программ среднего профессионального образования в соответствии с ФГОС СПО, программами практики.</w:t>
      </w:r>
    </w:p>
    <w:p w:rsidR="006B5AF1" w:rsidRPr="00684F76" w:rsidRDefault="006B5AF1"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1.6. Планирование и организация практики на всех её этапах обеспечивает связь практики с теоретическим обучением. </w:t>
      </w:r>
    </w:p>
    <w:p w:rsidR="006B5AF1" w:rsidRPr="00684F76" w:rsidRDefault="006B5AF1"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1.7. При реализации основных профессиональных образовательных программ среднего профессионального образования по специальности, учебная практика и производственная практика проводятся в рамках профессиональных модулей и реализуются как концентрированно, так и рассредоточено, чередуясь с теоретическими занятиями в рамках профессиональных модулей. Преддипломная практика проводится непрерывно после освоения учебной практики и практики по профессиональным модулям. </w:t>
      </w:r>
    </w:p>
    <w:p w:rsidR="006B5AF1" w:rsidRPr="00684F76" w:rsidRDefault="006B5AF1"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1.8. Практика проводится в организациях, осуществляющих медицинскую деятельность на основе договоров об организации практической подготовки обучающихся, заключаемых между колледжем и организациями, осуществляющими медицинскую деятельность. В договоре стороны оговаривают вопросы организации учебного процесса, участия работников медицинской организации в образовательном процессе и участия обучающихся в оказании медицинской помощи. </w:t>
      </w:r>
    </w:p>
    <w:p w:rsidR="006B5AF1" w:rsidRPr="00684F76" w:rsidRDefault="006B5AF1"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1.9. Сроки проведения практики устанавливаются графиком учебного процесса колледжа в соответствии с основными профессиональными образовательными программами среднего профессионального образования с учетом заключенных договоров об организации практической подготовки обучающихся</w:t>
      </w:r>
      <w:r w:rsidR="00755996" w:rsidRPr="00684F76">
        <w:rPr>
          <w:rFonts w:ascii="Times New Roman" w:hAnsi="Times New Roman" w:cs="Times New Roman"/>
          <w:color w:val="000000" w:themeColor="text1"/>
          <w:sz w:val="28"/>
          <w:szCs w:val="28"/>
        </w:rPr>
        <w:t>.</w:t>
      </w:r>
    </w:p>
    <w:p w:rsidR="00755996" w:rsidRPr="00684F76" w:rsidRDefault="00755996"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1.10. Направление на производственную практику оформляется приказом директора колледжа с указанием вида, сроков практики, базы практики, методических руководителей практики.</w:t>
      </w:r>
    </w:p>
    <w:p w:rsidR="007A3DEB" w:rsidRPr="00684F76" w:rsidRDefault="007A3DEB"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1.11. Организации, осуществляющие медицинскую деятельность проводят инструктаж обучающихся по ознакомлению с требованиями по охране труда, техники безопасности, пожарной безопасности, инфекционной безопасности, а также правилами внутреннего трудового распорядка. </w:t>
      </w:r>
    </w:p>
    <w:p w:rsidR="007A3DEB" w:rsidRPr="00684F76" w:rsidRDefault="007A3DEB"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1.12. Обучающиеся, совмещающие обучение с трудовой деятельностью, вправе проходить производственную практику в организациях по месту работы, в случаях, если осуществляемая ими профессиональная деятельность соответствует целям практики. </w:t>
      </w:r>
    </w:p>
    <w:p w:rsidR="007A3DEB" w:rsidRPr="00684F76" w:rsidRDefault="007A3DEB"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1.13. Обучающиеся, осваивающие основные профессиональные образовательные программы среднего профессионального образования в период прохождения практики в организациях, осуществляющих медицинскую деятельность, обязаны: </w:t>
      </w:r>
    </w:p>
    <w:p w:rsidR="007A3DEB" w:rsidRPr="00684F76" w:rsidRDefault="003164CD" w:rsidP="00197EEE">
      <w:pPr>
        <w:pStyle w:val="af4"/>
        <w:numPr>
          <w:ilvl w:val="0"/>
          <w:numId w:val="33"/>
        </w:numPr>
        <w:tabs>
          <w:tab w:val="center" w:pos="4677"/>
          <w:tab w:val="right" w:pos="9355"/>
        </w:tabs>
        <w:spacing w:after="0" w:line="240" w:lineRule="auto"/>
        <w:ind w:left="284"/>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в</w:t>
      </w:r>
      <w:r w:rsidR="007A3DEB" w:rsidRPr="00684F76">
        <w:rPr>
          <w:rFonts w:ascii="Times New Roman" w:hAnsi="Times New Roman" w:cs="Times New Roman"/>
          <w:color w:val="000000" w:themeColor="text1"/>
          <w:sz w:val="28"/>
          <w:szCs w:val="28"/>
        </w:rPr>
        <w:t>ыполнять</w:t>
      </w:r>
      <w:r w:rsidRPr="00684F76">
        <w:rPr>
          <w:rFonts w:ascii="Times New Roman" w:hAnsi="Times New Roman" w:cs="Times New Roman"/>
          <w:color w:val="000000" w:themeColor="text1"/>
          <w:sz w:val="28"/>
          <w:szCs w:val="28"/>
        </w:rPr>
        <w:t xml:space="preserve"> задачи</w:t>
      </w:r>
      <w:r w:rsidR="007A3DEB" w:rsidRPr="00684F76">
        <w:rPr>
          <w:rFonts w:ascii="Times New Roman" w:hAnsi="Times New Roman" w:cs="Times New Roman"/>
          <w:color w:val="000000" w:themeColor="text1"/>
          <w:sz w:val="28"/>
          <w:szCs w:val="28"/>
        </w:rPr>
        <w:t xml:space="preserve">, предусмотренные программами практики; </w:t>
      </w:r>
    </w:p>
    <w:p w:rsidR="007A3DEB" w:rsidRPr="00684F76" w:rsidRDefault="007A3DEB" w:rsidP="00197EEE">
      <w:pPr>
        <w:pStyle w:val="af4"/>
        <w:numPr>
          <w:ilvl w:val="0"/>
          <w:numId w:val="32"/>
        </w:numPr>
        <w:tabs>
          <w:tab w:val="center" w:pos="4677"/>
          <w:tab w:val="right" w:pos="9355"/>
        </w:tabs>
        <w:spacing w:after="0" w:line="240" w:lineRule="auto"/>
        <w:ind w:left="284"/>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соблюдать действующие в организациях, осуществляющих медицинскую деятельность, правила внутреннего трудового распорядка; </w:t>
      </w:r>
    </w:p>
    <w:p w:rsidR="007A3DEB" w:rsidRPr="00684F76" w:rsidRDefault="007A3DEB" w:rsidP="00197EEE">
      <w:pPr>
        <w:pStyle w:val="af4"/>
        <w:numPr>
          <w:ilvl w:val="0"/>
          <w:numId w:val="32"/>
        </w:numPr>
        <w:tabs>
          <w:tab w:val="center" w:pos="4677"/>
          <w:tab w:val="right" w:pos="9355"/>
        </w:tabs>
        <w:spacing w:after="0" w:line="240" w:lineRule="auto"/>
        <w:ind w:left="284"/>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соблюдать требования охраны труда, пожарной безопасности, инфекционной безопасности. </w:t>
      </w:r>
    </w:p>
    <w:p w:rsidR="007A3DEB" w:rsidRPr="00684F76" w:rsidRDefault="007A3DEB"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1.14. Организация всех видов практик от колледжа возлагается на заместителя директора по учебно-производственной работе, а от организации, осуществляющей медицинскую деятельность – на общих и непосредственных руководителей практики. </w:t>
      </w:r>
    </w:p>
    <w:p w:rsidR="007A3DEB" w:rsidRPr="00684F76" w:rsidRDefault="007A3DEB"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lastRenderedPageBreak/>
        <w:t xml:space="preserve">1.15. Оплата труда руководителей производственной практики от организации, осуществляющей медицинскую деятельность, осуществляющих непосредственное руководство, производится за счет средств организации, осуществляющей медицинскую деятельность. </w:t>
      </w:r>
    </w:p>
    <w:p w:rsidR="007A3DEB" w:rsidRPr="00684F76" w:rsidRDefault="007A3DEB"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1.16. Реализация обучающимися программ всех видов практики и контроль условий проведения практики в организациях, осуществляющих медицинскую деятельность, в том числе требований охраны труда, безопасности жизнедеятельности, пожарной безопасности и инфекционной безопасности в соответствии с правилами и нормами, в том числе отраслевыми, возлагается на </w:t>
      </w:r>
      <w:r w:rsidR="0059018C">
        <w:rPr>
          <w:rFonts w:ascii="Times New Roman" w:hAnsi="Times New Roman" w:cs="Times New Roman"/>
          <w:color w:val="000000" w:themeColor="text1"/>
          <w:sz w:val="28"/>
          <w:szCs w:val="28"/>
        </w:rPr>
        <w:t>общих</w:t>
      </w:r>
      <w:r w:rsidR="003164CD" w:rsidRPr="00684F76">
        <w:rPr>
          <w:rFonts w:ascii="Times New Roman" w:hAnsi="Times New Roman" w:cs="Times New Roman"/>
          <w:color w:val="000000" w:themeColor="text1"/>
          <w:sz w:val="28"/>
          <w:szCs w:val="28"/>
        </w:rPr>
        <w:t xml:space="preserve"> руководителей</w:t>
      </w:r>
      <w:r w:rsidRPr="00684F76">
        <w:rPr>
          <w:rFonts w:ascii="Times New Roman" w:hAnsi="Times New Roman" w:cs="Times New Roman"/>
          <w:color w:val="000000" w:themeColor="text1"/>
          <w:sz w:val="28"/>
          <w:szCs w:val="28"/>
        </w:rPr>
        <w:t xml:space="preserve">. </w:t>
      </w:r>
      <w:r w:rsidR="008C1277">
        <w:rPr>
          <w:rFonts w:ascii="Times New Roman" w:hAnsi="Times New Roman" w:cs="Times New Roman"/>
          <w:color w:val="000000" w:themeColor="text1"/>
          <w:sz w:val="28"/>
          <w:szCs w:val="28"/>
        </w:rPr>
        <w:t xml:space="preserve">Оплата общих руководителей производится за фактически затраченное время, но не более 3 часов в день на группу. </w:t>
      </w:r>
    </w:p>
    <w:p w:rsidR="00950238" w:rsidRPr="00684F76" w:rsidRDefault="007A3DEB"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1.17. Методическое руководство производственной практикой определяется при распределении педагогической нагрузки преподавателей профессиональных модулей из расчета на 1 группу - фактически затраченное время, но не более </w:t>
      </w:r>
      <w:r w:rsidR="00DE28EA">
        <w:rPr>
          <w:rFonts w:ascii="Times New Roman" w:hAnsi="Times New Roman" w:cs="Times New Roman"/>
          <w:color w:val="000000" w:themeColor="text1"/>
          <w:sz w:val="28"/>
          <w:szCs w:val="28"/>
        </w:rPr>
        <w:t>3</w:t>
      </w:r>
      <w:r w:rsidRPr="00684F76">
        <w:rPr>
          <w:rFonts w:ascii="Times New Roman" w:hAnsi="Times New Roman" w:cs="Times New Roman"/>
          <w:color w:val="000000" w:themeColor="text1"/>
          <w:sz w:val="28"/>
          <w:szCs w:val="28"/>
        </w:rPr>
        <w:t xml:space="preserve"> часов в день</w:t>
      </w:r>
      <w:r w:rsidR="00DE28EA">
        <w:rPr>
          <w:rFonts w:ascii="Times New Roman" w:hAnsi="Times New Roman" w:cs="Times New Roman"/>
          <w:color w:val="000000" w:themeColor="text1"/>
          <w:sz w:val="28"/>
          <w:szCs w:val="28"/>
        </w:rPr>
        <w:t xml:space="preserve"> (1 час в день на бригаду)</w:t>
      </w:r>
      <w:r w:rsidRPr="00684F76">
        <w:rPr>
          <w:rFonts w:ascii="Times New Roman" w:hAnsi="Times New Roman" w:cs="Times New Roman"/>
          <w:color w:val="000000" w:themeColor="text1"/>
          <w:sz w:val="28"/>
          <w:szCs w:val="28"/>
        </w:rPr>
        <w:t>.</w:t>
      </w:r>
    </w:p>
    <w:p w:rsidR="00636EC2" w:rsidRPr="00684F76" w:rsidRDefault="00636EC2"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1.1</w:t>
      </w:r>
      <w:r w:rsidR="007F628A" w:rsidRPr="00684F76">
        <w:rPr>
          <w:rFonts w:ascii="Times New Roman" w:hAnsi="Times New Roman" w:cs="Times New Roman"/>
          <w:color w:val="000000" w:themeColor="text1"/>
          <w:sz w:val="28"/>
          <w:szCs w:val="28"/>
        </w:rPr>
        <w:t>8</w:t>
      </w:r>
      <w:r w:rsidRPr="00684F76">
        <w:rPr>
          <w:rFonts w:ascii="Times New Roman" w:hAnsi="Times New Roman" w:cs="Times New Roman"/>
          <w:color w:val="000000" w:themeColor="text1"/>
          <w:sz w:val="28"/>
          <w:szCs w:val="28"/>
        </w:rPr>
        <w:t>. Проезд обучающихся до места проведения практики и обратно оплачивается обучающимися за свой счет.</w:t>
      </w:r>
    </w:p>
    <w:p w:rsidR="00520B50" w:rsidRPr="00684F76" w:rsidRDefault="00520B50" w:rsidP="00197EEE">
      <w:pPr>
        <w:tabs>
          <w:tab w:val="center" w:pos="4677"/>
          <w:tab w:val="right" w:pos="9355"/>
        </w:tabs>
        <w:spacing w:after="0" w:line="240" w:lineRule="auto"/>
        <w:jc w:val="center"/>
        <w:rPr>
          <w:rFonts w:ascii="Times New Roman" w:hAnsi="Times New Roman" w:cs="Times New Roman"/>
          <w:b/>
          <w:color w:val="000000" w:themeColor="text1"/>
          <w:sz w:val="28"/>
          <w:szCs w:val="28"/>
        </w:rPr>
      </w:pPr>
      <w:r w:rsidRPr="00684F76">
        <w:rPr>
          <w:rFonts w:ascii="Times New Roman" w:hAnsi="Times New Roman" w:cs="Times New Roman"/>
          <w:b/>
          <w:color w:val="000000" w:themeColor="text1"/>
          <w:sz w:val="28"/>
          <w:szCs w:val="28"/>
        </w:rPr>
        <w:t>2. Допуск обучающихся к различным видам практики</w:t>
      </w:r>
    </w:p>
    <w:p w:rsidR="003943EA" w:rsidRPr="00684F76" w:rsidRDefault="003943EA" w:rsidP="003943EA">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2.1 Практическая подготовка обучающихся обеспечивается путем их участия в осуществлении медицинской деятельности в соответствии с образовательными программами</w:t>
      </w:r>
      <w:r w:rsidR="00225DE8" w:rsidRPr="00684F76">
        <w:rPr>
          <w:rFonts w:ascii="Times New Roman" w:hAnsi="Times New Roman" w:cs="Times New Roman"/>
          <w:color w:val="000000" w:themeColor="text1"/>
          <w:sz w:val="28"/>
          <w:szCs w:val="28"/>
        </w:rPr>
        <w:t xml:space="preserve"> по специальностям подготовки</w:t>
      </w:r>
      <w:r w:rsidRPr="00684F76">
        <w:rPr>
          <w:rFonts w:ascii="Times New Roman" w:hAnsi="Times New Roman" w:cs="Times New Roman"/>
          <w:color w:val="000000" w:themeColor="text1"/>
          <w:sz w:val="28"/>
          <w:szCs w:val="28"/>
        </w:rPr>
        <w:t>.</w:t>
      </w:r>
    </w:p>
    <w:p w:rsidR="00520B50" w:rsidRPr="00684F76" w:rsidRDefault="00520B50" w:rsidP="00197EEE">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684F76">
        <w:rPr>
          <w:rFonts w:ascii="Times New Roman" w:eastAsiaTheme="minorEastAsia" w:hAnsi="Times New Roman" w:cs="Times New Roman"/>
          <w:color w:val="000000" w:themeColor="text1"/>
          <w:sz w:val="28"/>
          <w:szCs w:val="28"/>
          <w:lang w:eastAsia="ru-RU"/>
        </w:rPr>
        <w:t>2.</w:t>
      </w:r>
      <w:r w:rsidR="003943EA" w:rsidRPr="00684F76">
        <w:rPr>
          <w:rFonts w:ascii="Times New Roman" w:eastAsiaTheme="minorEastAsia" w:hAnsi="Times New Roman" w:cs="Times New Roman"/>
          <w:color w:val="000000" w:themeColor="text1"/>
          <w:sz w:val="28"/>
          <w:szCs w:val="28"/>
          <w:lang w:eastAsia="ru-RU"/>
        </w:rPr>
        <w:t>2</w:t>
      </w:r>
      <w:r w:rsidRPr="00684F76">
        <w:rPr>
          <w:rFonts w:ascii="Times New Roman" w:eastAsiaTheme="minorEastAsia" w:hAnsi="Times New Roman" w:cs="Times New Roman"/>
          <w:color w:val="000000" w:themeColor="text1"/>
          <w:sz w:val="28"/>
          <w:szCs w:val="28"/>
          <w:lang w:eastAsia="ru-RU"/>
        </w:rPr>
        <w:t>. К различным видам практики и участию в оказании медицинской помощи гражданам допускаются обучающиеся:</w:t>
      </w:r>
    </w:p>
    <w:p w:rsidR="00520B50" w:rsidRPr="00684F76" w:rsidRDefault="00520B50" w:rsidP="00197EEE">
      <w:pPr>
        <w:pStyle w:val="af4"/>
        <w:widowControl w:val="0"/>
        <w:numPr>
          <w:ilvl w:val="0"/>
          <w:numId w:val="34"/>
        </w:numPr>
        <w:autoSpaceDE w:val="0"/>
        <w:autoSpaceDN w:val="0"/>
        <w:adjustRightInd w:val="0"/>
        <w:spacing w:after="0" w:line="240" w:lineRule="auto"/>
        <w:ind w:left="284" w:hanging="283"/>
        <w:jc w:val="both"/>
        <w:rPr>
          <w:rFonts w:ascii="Times New Roman" w:eastAsiaTheme="minorEastAsia" w:hAnsi="Times New Roman" w:cs="Times New Roman"/>
          <w:color w:val="000000" w:themeColor="text1"/>
          <w:sz w:val="28"/>
          <w:szCs w:val="28"/>
          <w:lang w:eastAsia="ru-RU"/>
        </w:rPr>
      </w:pPr>
      <w:r w:rsidRPr="00684F76">
        <w:rPr>
          <w:rFonts w:ascii="Times New Roman" w:eastAsiaTheme="minorEastAsia" w:hAnsi="Times New Roman" w:cs="Times New Roman"/>
          <w:color w:val="000000" w:themeColor="text1"/>
          <w:sz w:val="28"/>
          <w:szCs w:val="28"/>
          <w:lang w:eastAsia="ru-RU"/>
        </w:rPr>
        <w:t>успешно прошедшие необходимую теоретическую подготовку;</w:t>
      </w:r>
    </w:p>
    <w:p w:rsidR="00520B50" w:rsidRPr="00684F76" w:rsidRDefault="00520B50" w:rsidP="00197EEE">
      <w:pPr>
        <w:pStyle w:val="af4"/>
        <w:widowControl w:val="0"/>
        <w:numPr>
          <w:ilvl w:val="0"/>
          <w:numId w:val="34"/>
        </w:numPr>
        <w:autoSpaceDE w:val="0"/>
        <w:autoSpaceDN w:val="0"/>
        <w:adjustRightInd w:val="0"/>
        <w:spacing w:after="0" w:line="240" w:lineRule="auto"/>
        <w:ind w:left="284" w:hanging="283"/>
        <w:jc w:val="both"/>
        <w:rPr>
          <w:rFonts w:ascii="Times New Roman" w:eastAsiaTheme="minorEastAsia" w:hAnsi="Times New Roman" w:cs="Times New Roman"/>
          <w:color w:val="000000" w:themeColor="text1"/>
          <w:sz w:val="28"/>
          <w:szCs w:val="28"/>
          <w:lang w:eastAsia="ru-RU"/>
        </w:rPr>
      </w:pPr>
      <w:r w:rsidRPr="00684F76">
        <w:rPr>
          <w:rFonts w:ascii="Times New Roman" w:eastAsiaTheme="minorEastAsia" w:hAnsi="Times New Roman" w:cs="Times New Roman"/>
          <w:color w:val="000000" w:themeColor="text1"/>
          <w:sz w:val="28"/>
          <w:szCs w:val="28"/>
          <w:lang w:eastAsia="ru-RU"/>
        </w:rPr>
        <w:t>имеющие практические навыки участия в оказании медицинской помощи гражданам, в том числе приобретенные на моделях (симуляторах</w:t>
      </w:r>
      <w:r w:rsidR="003164CD" w:rsidRPr="00684F76">
        <w:rPr>
          <w:rFonts w:ascii="Times New Roman" w:eastAsiaTheme="minorEastAsia" w:hAnsi="Times New Roman" w:cs="Times New Roman"/>
          <w:color w:val="000000" w:themeColor="text1"/>
          <w:sz w:val="28"/>
          <w:szCs w:val="28"/>
          <w:lang w:eastAsia="ru-RU"/>
        </w:rPr>
        <w:t>) профессиональной деятельности</w:t>
      </w:r>
      <w:r w:rsidRPr="00684F76">
        <w:rPr>
          <w:rFonts w:ascii="Times New Roman" w:eastAsiaTheme="minorEastAsia" w:hAnsi="Times New Roman" w:cs="Times New Roman"/>
          <w:color w:val="000000" w:themeColor="text1"/>
          <w:sz w:val="28"/>
          <w:szCs w:val="28"/>
          <w:lang w:eastAsia="ru-RU"/>
        </w:rPr>
        <w:t>;</w:t>
      </w:r>
    </w:p>
    <w:p w:rsidR="00520B50" w:rsidRPr="00684F76" w:rsidRDefault="00520B50" w:rsidP="00197EEE">
      <w:pPr>
        <w:pStyle w:val="af4"/>
        <w:widowControl w:val="0"/>
        <w:numPr>
          <w:ilvl w:val="0"/>
          <w:numId w:val="34"/>
        </w:numPr>
        <w:autoSpaceDE w:val="0"/>
        <w:autoSpaceDN w:val="0"/>
        <w:adjustRightInd w:val="0"/>
        <w:spacing w:after="0" w:line="240" w:lineRule="auto"/>
        <w:ind w:left="284" w:hanging="283"/>
        <w:jc w:val="both"/>
        <w:rPr>
          <w:rFonts w:ascii="Times New Roman" w:eastAsiaTheme="minorEastAsia" w:hAnsi="Times New Roman" w:cs="Times New Roman"/>
          <w:color w:val="000000" w:themeColor="text1"/>
          <w:sz w:val="28"/>
          <w:szCs w:val="28"/>
          <w:lang w:eastAsia="ru-RU"/>
        </w:rPr>
      </w:pPr>
      <w:r w:rsidRPr="00684F76">
        <w:rPr>
          <w:rFonts w:ascii="Times New Roman" w:eastAsiaTheme="minorEastAsia" w:hAnsi="Times New Roman" w:cs="Times New Roman"/>
          <w:color w:val="000000" w:themeColor="text1"/>
          <w:sz w:val="28"/>
          <w:szCs w:val="28"/>
          <w:lang w:eastAsia="ru-RU"/>
        </w:rPr>
        <w:t xml:space="preserve">прошедшие предварительные и периодические медицинские осмотры в </w:t>
      </w:r>
      <w:hyperlink r:id="rId9" w:history="1">
        <w:r w:rsidRPr="00684F76">
          <w:rPr>
            <w:rFonts w:ascii="Times New Roman" w:eastAsiaTheme="minorEastAsia" w:hAnsi="Times New Roman" w:cs="Times New Roman"/>
            <w:color w:val="000000" w:themeColor="text1"/>
            <w:sz w:val="28"/>
            <w:szCs w:val="28"/>
            <w:lang w:eastAsia="ru-RU"/>
          </w:rPr>
          <w:t>порядке</w:t>
        </w:r>
      </w:hyperlink>
      <w:r w:rsidR="0054467B">
        <w:rPr>
          <w:rFonts w:ascii="Times New Roman" w:eastAsiaTheme="minorEastAsia" w:hAnsi="Times New Roman" w:cs="Times New Roman"/>
          <w:color w:val="000000" w:themeColor="text1"/>
          <w:sz w:val="28"/>
          <w:szCs w:val="28"/>
          <w:lang w:eastAsia="ru-RU"/>
        </w:rPr>
        <w:t>, установленном действующим законодательством Российской Федерации.</w:t>
      </w:r>
      <w:r w:rsidRPr="00684F76">
        <w:rPr>
          <w:rFonts w:ascii="Times New Roman" w:eastAsiaTheme="minorEastAsia" w:hAnsi="Times New Roman" w:cs="Times New Roman"/>
          <w:color w:val="000000" w:themeColor="text1"/>
          <w:sz w:val="28"/>
          <w:szCs w:val="28"/>
          <w:lang w:eastAsia="ru-RU"/>
        </w:rPr>
        <w:t>.</w:t>
      </w:r>
    </w:p>
    <w:p w:rsidR="0028101A" w:rsidRPr="00684F76" w:rsidRDefault="0028101A" w:rsidP="00197EEE">
      <w:pPr>
        <w:widowControl w:val="0"/>
        <w:autoSpaceDE w:val="0"/>
        <w:autoSpaceDN w:val="0"/>
        <w:adjustRightInd w:val="0"/>
        <w:spacing w:after="0" w:line="240" w:lineRule="auto"/>
        <w:ind w:left="1"/>
        <w:jc w:val="both"/>
        <w:rPr>
          <w:rFonts w:ascii="Times New Roman" w:eastAsiaTheme="minorEastAsia" w:hAnsi="Times New Roman" w:cs="Times New Roman"/>
          <w:color w:val="000000" w:themeColor="text1"/>
          <w:sz w:val="28"/>
          <w:szCs w:val="28"/>
          <w:lang w:eastAsia="ru-RU"/>
        </w:rPr>
      </w:pPr>
      <w:r w:rsidRPr="00684F76">
        <w:rPr>
          <w:rFonts w:ascii="Times New Roman" w:eastAsiaTheme="minorEastAsia" w:hAnsi="Times New Roman" w:cs="Times New Roman"/>
          <w:color w:val="000000" w:themeColor="text1"/>
          <w:sz w:val="28"/>
          <w:szCs w:val="28"/>
          <w:lang w:eastAsia="ru-RU"/>
        </w:rPr>
        <w:t>2.</w:t>
      </w:r>
      <w:r w:rsidR="003943EA" w:rsidRPr="00684F76">
        <w:rPr>
          <w:rFonts w:ascii="Times New Roman" w:eastAsiaTheme="minorEastAsia" w:hAnsi="Times New Roman" w:cs="Times New Roman"/>
          <w:color w:val="000000" w:themeColor="text1"/>
          <w:sz w:val="28"/>
          <w:szCs w:val="28"/>
          <w:lang w:eastAsia="ru-RU"/>
        </w:rPr>
        <w:t>3</w:t>
      </w:r>
      <w:r w:rsidRPr="00684F76">
        <w:rPr>
          <w:rFonts w:ascii="Times New Roman" w:eastAsiaTheme="minorEastAsia" w:hAnsi="Times New Roman" w:cs="Times New Roman"/>
          <w:color w:val="000000" w:themeColor="text1"/>
          <w:sz w:val="28"/>
          <w:szCs w:val="28"/>
          <w:lang w:eastAsia="ru-RU"/>
        </w:rPr>
        <w:t xml:space="preserve">. Допуск обучающихся к </w:t>
      </w:r>
      <w:r w:rsidR="003943EA" w:rsidRPr="00684F76">
        <w:rPr>
          <w:rFonts w:ascii="Times New Roman" w:eastAsiaTheme="minorEastAsia" w:hAnsi="Times New Roman" w:cs="Times New Roman"/>
          <w:color w:val="000000" w:themeColor="text1"/>
          <w:sz w:val="28"/>
          <w:szCs w:val="28"/>
          <w:lang w:eastAsia="ru-RU"/>
        </w:rPr>
        <w:t>учебной практике</w:t>
      </w:r>
      <w:r w:rsidRPr="00684F76">
        <w:rPr>
          <w:rFonts w:ascii="Times New Roman" w:eastAsiaTheme="minorEastAsia" w:hAnsi="Times New Roman" w:cs="Times New Roman"/>
          <w:color w:val="000000" w:themeColor="text1"/>
          <w:sz w:val="28"/>
          <w:szCs w:val="28"/>
          <w:lang w:eastAsia="ru-RU"/>
        </w:rPr>
        <w:t xml:space="preserve"> осуществляется преподавателями, осуществляющими преподавательскую деятельность </w:t>
      </w:r>
      <w:r w:rsidR="0074118E" w:rsidRPr="00684F76">
        <w:rPr>
          <w:rFonts w:ascii="Times New Roman" w:eastAsiaTheme="minorEastAsia" w:hAnsi="Times New Roman" w:cs="Times New Roman"/>
          <w:color w:val="000000" w:themeColor="text1"/>
          <w:sz w:val="28"/>
          <w:szCs w:val="28"/>
          <w:lang w:eastAsia="ru-RU"/>
        </w:rPr>
        <w:t>по данному</w:t>
      </w:r>
      <w:r w:rsidR="003943EA" w:rsidRPr="00684F76">
        <w:rPr>
          <w:rFonts w:ascii="Times New Roman" w:eastAsiaTheme="minorEastAsia" w:hAnsi="Times New Roman" w:cs="Times New Roman"/>
          <w:color w:val="000000" w:themeColor="text1"/>
          <w:sz w:val="28"/>
          <w:szCs w:val="28"/>
          <w:lang w:eastAsia="ru-RU"/>
        </w:rPr>
        <w:t xml:space="preserve"> направлению (МДК и иное)</w:t>
      </w:r>
      <w:r w:rsidRPr="00684F76">
        <w:rPr>
          <w:rFonts w:ascii="Times New Roman" w:eastAsiaTheme="minorEastAsia" w:hAnsi="Times New Roman" w:cs="Times New Roman"/>
          <w:color w:val="000000" w:themeColor="text1"/>
          <w:sz w:val="28"/>
          <w:szCs w:val="28"/>
          <w:lang w:eastAsia="ru-RU"/>
        </w:rPr>
        <w:t xml:space="preserve"> и передает</w:t>
      </w:r>
      <w:r w:rsidR="003943EA" w:rsidRPr="00684F76">
        <w:rPr>
          <w:rFonts w:ascii="Times New Roman" w:eastAsiaTheme="minorEastAsia" w:hAnsi="Times New Roman" w:cs="Times New Roman"/>
          <w:color w:val="000000" w:themeColor="text1"/>
          <w:sz w:val="28"/>
          <w:szCs w:val="28"/>
          <w:lang w:eastAsia="ru-RU"/>
        </w:rPr>
        <w:t xml:space="preserve">ся, в виде служебной записки, </w:t>
      </w:r>
      <w:r w:rsidRPr="00684F76">
        <w:rPr>
          <w:rFonts w:ascii="Times New Roman" w:eastAsiaTheme="minorEastAsia" w:hAnsi="Times New Roman" w:cs="Times New Roman"/>
          <w:color w:val="000000" w:themeColor="text1"/>
          <w:sz w:val="28"/>
          <w:szCs w:val="28"/>
          <w:lang w:eastAsia="ru-RU"/>
        </w:rPr>
        <w:t xml:space="preserve">заместителю директора по учебно – производственной работе не позднее чем за 2 дня до начала </w:t>
      </w:r>
      <w:r w:rsidR="00225DE8" w:rsidRPr="00684F76">
        <w:rPr>
          <w:rFonts w:ascii="Times New Roman" w:eastAsiaTheme="minorEastAsia" w:hAnsi="Times New Roman" w:cs="Times New Roman"/>
          <w:color w:val="000000" w:themeColor="text1"/>
          <w:sz w:val="28"/>
          <w:szCs w:val="28"/>
          <w:lang w:eastAsia="ru-RU"/>
        </w:rPr>
        <w:t xml:space="preserve">учебной </w:t>
      </w:r>
      <w:r w:rsidRPr="00684F76">
        <w:rPr>
          <w:rFonts w:ascii="Times New Roman" w:eastAsiaTheme="minorEastAsia" w:hAnsi="Times New Roman" w:cs="Times New Roman"/>
          <w:color w:val="000000" w:themeColor="text1"/>
          <w:sz w:val="28"/>
          <w:szCs w:val="28"/>
          <w:lang w:eastAsia="ru-RU"/>
        </w:rPr>
        <w:t>практики. Служебная записка содержит наименование вида практики, сроки проведения</w:t>
      </w:r>
      <w:r w:rsidR="00225DE8" w:rsidRPr="00684F76">
        <w:rPr>
          <w:rFonts w:ascii="Times New Roman" w:eastAsiaTheme="minorEastAsia" w:hAnsi="Times New Roman" w:cs="Times New Roman"/>
          <w:color w:val="000000" w:themeColor="text1"/>
          <w:sz w:val="28"/>
          <w:szCs w:val="28"/>
          <w:lang w:eastAsia="ru-RU"/>
        </w:rPr>
        <w:t xml:space="preserve"> учебной</w:t>
      </w:r>
      <w:r w:rsidRPr="00684F76">
        <w:rPr>
          <w:rFonts w:ascii="Times New Roman" w:eastAsiaTheme="minorEastAsia" w:hAnsi="Times New Roman" w:cs="Times New Roman"/>
          <w:color w:val="000000" w:themeColor="text1"/>
          <w:sz w:val="28"/>
          <w:szCs w:val="28"/>
          <w:lang w:eastAsia="ru-RU"/>
        </w:rPr>
        <w:t xml:space="preserve"> </w:t>
      </w:r>
      <w:r w:rsidR="0074118E" w:rsidRPr="00684F76">
        <w:rPr>
          <w:rFonts w:ascii="Times New Roman" w:eastAsiaTheme="minorEastAsia" w:hAnsi="Times New Roman" w:cs="Times New Roman"/>
          <w:color w:val="000000" w:themeColor="text1"/>
          <w:sz w:val="28"/>
          <w:szCs w:val="28"/>
          <w:lang w:eastAsia="ru-RU"/>
        </w:rPr>
        <w:t>практики, по</w:t>
      </w:r>
      <w:r w:rsidRPr="00684F76">
        <w:rPr>
          <w:rFonts w:ascii="Times New Roman" w:eastAsiaTheme="minorEastAsia" w:hAnsi="Times New Roman" w:cs="Times New Roman"/>
          <w:color w:val="000000" w:themeColor="text1"/>
          <w:sz w:val="28"/>
          <w:szCs w:val="28"/>
          <w:lang w:eastAsia="ru-RU"/>
        </w:rPr>
        <w:t xml:space="preserve">фамильный перечень лиц, допущенных к </w:t>
      </w:r>
      <w:r w:rsidR="00225DE8" w:rsidRPr="00684F76">
        <w:rPr>
          <w:rFonts w:ascii="Times New Roman" w:eastAsiaTheme="minorEastAsia" w:hAnsi="Times New Roman" w:cs="Times New Roman"/>
          <w:color w:val="000000" w:themeColor="text1"/>
          <w:sz w:val="28"/>
          <w:szCs w:val="28"/>
          <w:lang w:eastAsia="ru-RU"/>
        </w:rPr>
        <w:t xml:space="preserve">учебной </w:t>
      </w:r>
      <w:r w:rsidR="0074118E" w:rsidRPr="00684F76">
        <w:rPr>
          <w:rFonts w:ascii="Times New Roman" w:eastAsiaTheme="minorEastAsia" w:hAnsi="Times New Roman" w:cs="Times New Roman"/>
          <w:color w:val="000000" w:themeColor="text1"/>
          <w:sz w:val="28"/>
          <w:szCs w:val="28"/>
          <w:lang w:eastAsia="ru-RU"/>
        </w:rPr>
        <w:t>практике, а</w:t>
      </w:r>
      <w:r w:rsidR="003943EA" w:rsidRPr="00684F76">
        <w:rPr>
          <w:rFonts w:ascii="Times New Roman" w:eastAsiaTheme="minorEastAsia" w:hAnsi="Times New Roman" w:cs="Times New Roman"/>
          <w:color w:val="000000" w:themeColor="text1"/>
          <w:sz w:val="28"/>
          <w:szCs w:val="28"/>
          <w:lang w:eastAsia="ru-RU"/>
        </w:rPr>
        <w:t xml:space="preserve"> также по</w:t>
      </w:r>
      <w:r w:rsidRPr="00684F76">
        <w:rPr>
          <w:rFonts w:ascii="Times New Roman" w:eastAsiaTheme="minorEastAsia" w:hAnsi="Times New Roman" w:cs="Times New Roman"/>
          <w:color w:val="000000" w:themeColor="text1"/>
          <w:sz w:val="28"/>
          <w:szCs w:val="28"/>
          <w:lang w:eastAsia="ru-RU"/>
        </w:rPr>
        <w:t xml:space="preserve">фамильный перечень лиц, не допущенных к </w:t>
      </w:r>
      <w:r w:rsidR="00225DE8" w:rsidRPr="00684F76">
        <w:rPr>
          <w:rFonts w:ascii="Times New Roman" w:eastAsiaTheme="minorEastAsia" w:hAnsi="Times New Roman" w:cs="Times New Roman"/>
          <w:color w:val="000000" w:themeColor="text1"/>
          <w:sz w:val="28"/>
          <w:szCs w:val="28"/>
          <w:lang w:eastAsia="ru-RU"/>
        </w:rPr>
        <w:t xml:space="preserve">учебной </w:t>
      </w:r>
      <w:r w:rsidRPr="00684F76">
        <w:rPr>
          <w:rFonts w:ascii="Times New Roman" w:eastAsiaTheme="minorEastAsia" w:hAnsi="Times New Roman" w:cs="Times New Roman"/>
          <w:color w:val="000000" w:themeColor="text1"/>
          <w:sz w:val="28"/>
          <w:szCs w:val="28"/>
          <w:lang w:eastAsia="ru-RU"/>
        </w:rPr>
        <w:t>практике с указанием причины не допуска.</w:t>
      </w:r>
    </w:p>
    <w:p w:rsidR="003943EA" w:rsidRDefault="003943EA" w:rsidP="00225DE8">
      <w:pPr>
        <w:widowControl w:val="0"/>
        <w:autoSpaceDE w:val="0"/>
        <w:autoSpaceDN w:val="0"/>
        <w:adjustRightInd w:val="0"/>
        <w:spacing w:after="0" w:line="240" w:lineRule="auto"/>
        <w:ind w:left="1"/>
        <w:jc w:val="both"/>
        <w:rPr>
          <w:rFonts w:ascii="Times New Roman" w:eastAsiaTheme="minorEastAsia" w:hAnsi="Times New Roman" w:cs="Times New Roman"/>
          <w:color w:val="000000" w:themeColor="text1"/>
          <w:sz w:val="28"/>
          <w:szCs w:val="28"/>
          <w:lang w:eastAsia="ru-RU"/>
        </w:rPr>
      </w:pPr>
      <w:r w:rsidRPr="00684F76">
        <w:rPr>
          <w:rFonts w:ascii="Times New Roman" w:eastAsiaTheme="minorEastAsia" w:hAnsi="Times New Roman" w:cs="Times New Roman"/>
          <w:color w:val="000000" w:themeColor="text1"/>
          <w:sz w:val="28"/>
          <w:szCs w:val="28"/>
          <w:lang w:eastAsia="ru-RU"/>
        </w:rPr>
        <w:t xml:space="preserve">2.4. Допуск обучающихся к производственной практике осуществляется заместителем директора по учебно – производственной работе </w:t>
      </w:r>
      <w:r w:rsidR="00225DE8" w:rsidRPr="00684F76">
        <w:rPr>
          <w:rFonts w:ascii="Times New Roman" w:eastAsiaTheme="minorEastAsia" w:hAnsi="Times New Roman" w:cs="Times New Roman"/>
          <w:color w:val="000000" w:themeColor="text1"/>
          <w:sz w:val="28"/>
          <w:szCs w:val="28"/>
          <w:lang w:eastAsia="ru-RU"/>
        </w:rPr>
        <w:t>в виде приказа о допуске к производственной практике, подписанного директором</w:t>
      </w:r>
      <w:r w:rsidRPr="00684F76">
        <w:rPr>
          <w:rFonts w:ascii="Times New Roman" w:eastAsiaTheme="minorEastAsia" w:hAnsi="Times New Roman" w:cs="Times New Roman"/>
          <w:color w:val="000000" w:themeColor="text1"/>
          <w:sz w:val="28"/>
          <w:szCs w:val="28"/>
          <w:lang w:eastAsia="ru-RU"/>
        </w:rPr>
        <w:t xml:space="preserve">. </w:t>
      </w:r>
      <w:r w:rsidR="00225DE8" w:rsidRPr="00684F76">
        <w:rPr>
          <w:rFonts w:ascii="Times New Roman" w:eastAsiaTheme="minorEastAsia" w:hAnsi="Times New Roman" w:cs="Times New Roman"/>
          <w:color w:val="000000" w:themeColor="text1"/>
          <w:sz w:val="28"/>
          <w:szCs w:val="28"/>
          <w:lang w:eastAsia="ru-RU"/>
        </w:rPr>
        <w:t xml:space="preserve">Приказ о допуске к производственной практике содержит наименование вида производственной практики, сроки проведения производственной практики, пофамильный перечень лиц, </w:t>
      </w:r>
      <w:r w:rsidR="00225DE8" w:rsidRPr="00684F76">
        <w:rPr>
          <w:rFonts w:ascii="Times New Roman" w:eastAsiaTheme="minorEastAsia" w:hAnsi="Times New Roman" w:cs="Times New Roman"/>
          <w:color w:val="000000" w:themeColor="text1"/>
          <w:sz w:val="28"/>
          <w:szCs w:val="28"/>
          <w:lang w:eastAsia="ru-RU"/>
        </w:rPr>
        <w:lastRenderedPageBreak/>
        <w:t>допущенных к производственной практике, а также пофамильный перечень лиц, не допущенных к производственной практике с указанием причины не допуска.</w:t>
      </w:r>
    </w:p>
    <w:p w:rsidR="001765DB" w:rsidRPr="00017648" w:rsidRDefault="001765DB" w:rsidP="00225DE8">
      <w:pPr>
        <w:widowControl w:val="0"/>
        <w:autoSpaceDE w:val="0"/>
        <w:autoSpaceDN w:val="0"/>
        <w:adjustRightInd w:val="0"/>
        <w:spacing w:after="0" w:line="240" w:lineRule="auto"/>
        <w:ind w:left="1"/>
        <w:jc w:val="both"/>
        <w:rPr>
          <w:rFonts w:ascii="Times New Roman" w:eastAsiaTheme="minorEastAsia" w:hAnsi="Times New Roman" w:cs="Times New Roman"/>
          <w:sz w:val="28"/>
          <w:szCs w:val="28"/>
          <w:lang w:eastAsia="ru-RU"/>
        </w:rPr>
      </w:pPr>
      <w:r w:rsidRPr="00017648">
        <w:rPr>
          <w:rFonts w:ascii="Times New Roman" w:eastAsiaTheme="minorEastAsia" w:hAnsi="Times New Roman" w:cs="Times New Roman"/>
          <w:sz w:val="28"/>
          <w:szCs w:val="28"/>
          <w:lang w:eastAsia="ru-RU"/>
        </w:rPr>
        <w:t xml:space="preserve">2.5. Допуск обучающихся к преддипломной практике осуществляется заместителем директора по учебно – производственной работе, руководителями структурных подразделений колледжа, кураторами и иными работниками колледжа (при необходимости) в виде приказа о допуске к преддипломной практике, подписанного директором. Приказ о допуске к преддипломной практике содержит сроки проведения преддипломной практики,  ФИО методических руководителей, наименование организаций, осуществляющих медицинскую деятельность, пофамильный перечень лиц, допущенных к преддипломной практике, а также пофамильный перечень лиц, не допущенных к преддипломной практике с указанием причины не допуска. </w:t>
      </w:r>
    </w:p>
    <w:p w:rsidR="00DC1F25" w:rsidRPr="00684F76" w:rsidRDefault="00520B50" w:rsidP="00197EEE">
      <w:pPr>
        <w:tabs>
          <w:tab w:val="center" w:pos="4677"/>
          <w:tab w:val="right" w:pos="9355"/>
        </w:tabs>
        <w:spacing w:after="0" w:line="240" w:lineRule="auto"/>
        <w:jc w:val="center"/>
        <w:rPr>
          <w:rFonts w:ascii="Times New Roman" w:hAnsi="Times New Roman" w:cs="Times New Roman"/>
          <w:b/>
          <w:color w:val="000000" w:themeColor="text1"/>
          <w:sz w:val="28"/>
          <w:szCs w:val="28"/>
        </w:rPr>
      </w:pPr>
      <w:r w:rsidRPr="00684F76">
        <w:rPr>
          <w:rFonts w:ascii="Times New Roman" w:hAnsi="Times New Roman" w:cs="Times New Roman"/>
          <w:b/>
          <w:color w:val="000000" w:themeColor="text1"/>
          <w:sz w:val="28"/>
          <w:szCs w:val="28"/>
        </w:rPr>
        <w:t>3</w:t>
      </w:r>
      <w:r w:rsidR="00DC1F25" w:rsidRPr="00684F76">
        <w:rPr>
          <w:rFonts w:ascii="Times New Roman" w:hAnsi="Times New Roman" w:cs="Times New Roman"/>
          <w:b/>
          <w:color w:val="000000" w:themeColor="text1"/>
          <w:sz w:val="28"/>
          <w:szCs w:val="28"/>
        </w:rPr>
        <w:t>. Учебная практика.</w:t>
      </w:r>
    </w:p>
    <w:p w:rsidR="00DC1F25"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3</w:t>
      </w:r>
      <w:r w:rsidR="00DC1F25" w:rsidRPr="00684F76">
        <w:rPr>
          <w:rFonts w:ascii="Times New Roman" w:hAnsi="Times New Roman" w:cs="Times New Roman"/>
          <w:color w:val="000000" w:themeColor="text1"/>
          <w:sz w:val="28"/>
          <w:szCs w:val="28"/>
        </w:rPr>
        <w:t xml:space="preserve">.1. Учебная практика по специальности направлена на формирование у обучающихся профессиональных умений, приобретение первоначального практического опыта и реализуется в рамках профессиональных модулей профессиональных образовательных программ среднего профессионального образования по основным видам профессиональной деятельности для последующего освоения общих и профессиональных компетенций по специальности. </w:t>
      </w:r>
    </w:p>
    <w:p w:rsidR="00DC1F25"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3</w:t>
      </w:r>
      <w:r w:rsidR="00DC1F25" w:rsidRPr="00684F76">
        <w:rPr>
          <w:rFonts w:ascii="Times New Roman" w:hAnsi="Times New Roman" w:cs="Times New Roman"/>
          <w:color w:val="000000" w:themeColor="text1"/>
          <w:sz w:val="28"/>
          <w:szCs w:val="28"/>
        </w:rPr>
        <w:t xml:space="preserve">.2. Учебная практика проводится преподавателями дисциплин профессионального цикла. </w:t>
      </w:r>
    </w:p>
    <w:p w:rsidR="00DC1F25"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3</w:t>
      </w:r>
      <w:r w:rsidR="00DC1F25" w:rsidRPr="00684F76">
        <w:rPr>
          <w:rFonts w:ascii="Times New Roman" w:hAnsi="Times New Roman" w:cs="Times New Roman"/>
          <w:color w:val="000000" w:themeColor="text1"/>
          <w:sz w:val="28"/>
          <w:szCs w:val="28"/>
        </w:rPr>
        <w:t>.3. Учебная практика по специальностям: 34.02.01 Сестринское дело, 31.02.01 Лечебное дело может проводиться в оборудованных учебных кабинетах, лабораториях колледжа и учебных кабинетах организаций, осуществляющих медицинскую деятельность, на основе договоров о</w:t>
      </w:r>
      <w:r w:rsidR="00DC1F25" w:rsidRPr="00684F76">
        <w:rPr>
          <w:color w:val="000000" w:themeColor="text1"/>
        </w:rPr>
        <w:t xml:space="preserve"> </w:t>
      </w:r>
      <w:r w:rsidR="00DC1F25" w:rsidRPr="00684F76">
        <w:rPr>
          <w:rFonts w:ascii="Times New Roman" w:hAnsi="Times New Roman" w:cs="Times New Roman"/>
          <w:color w:val="000000" w:themeColor="text1"/>
          <w:sz w:val="28"/>
          <w:szCs w:val="28"/>
        </w:rPr>
        <w:t>практической подготовке. При участии студентов в лечебном процессе в период прохождения учебной практики (строго в соответствии с программой), преподавателем профессионального модуля до начала практики должно быть обеспечено прохождение студентами инструктажа по охран</w:t>
      </w:r>
      <w:r w:rsidR="003164CD" w:rsidRPr="00684F76">
        <w:rPr>
          <w:rFonts w:ascii="Times New Roman" w:hAnsi="Times New Roman" w:cs="Times New Roman"/>
          <w:color w:val="000000" w:themeColor="text1"/>
          <w:sz w:val="28"/>
          <w:szCs w:val="28"/>
        </w:rPr>
        <w:t xml:space="preserve">е труда, технике безопасности, </w:t>
      </w:r>
      <w:r w:rsidR="00DC1F25" w:rsidRPr="00684F76">
        <w:rPr>
          <w:rFonts w:ascii="Times New Roman" w:hAnsi="Times New Roman" w:cs="Times New Roman"/>
          <w:color w:val="000000" w:themeColor="text1"/>
          <w:sz w:val="28"/>
          <w:szCs w:val="28"/>
        </w:rPr>
        <w:t>инфекционной</w:t>
      </w:r>
      <w:r w:rsidR="003164CD" w:rsidRPr="00684F76">
        <w:rPr>
          <w:rFonts w:ascii="Times New Roman" w:hAnsi="Times New Roman" w:cs="Times New Roman"/>
          <w:color w:val="000000" w:themeColor="text1"/>
          <w:sz w:val="28"/>
          <w:szCs w:val="28"/>
        </w:rPr>
        <w:t xml:space="preserve"> и пожарной</w:t>
      </w:r>
      <w:r w:rsidR="00DC1F25" w:rsidRPr="00684F76">
        <w:rPr>
          <w:rFonts w:ascii="Times New Roman" w:hAnsi="Times New Roman" w:cs="Times New Roman"/>
          <w:color w:val="000000" w:themeColor="text1"/>
          <w:sz w:val="28"/>
          <w:szCs w:val="28"/>
        </w:rPr>
        <w:t xml:space="preserve"> безопасности. </w:t>
      </w:r>
    </w:p>
    <w:p w:rsidR="00DC1F25"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3</w:t>
      </w:r>
      <w:r w:rsidR="00DC1F25" w:rsidRPr="00684F76">
        <w:rPr>
          <w:rFonts w:ascii="Times New Roman" w:hAnsi="Times New Roman" w:cs="Times New Roman"/>
          <w:color w:val="000000" w:themeColor="text1"/>
          <w:sz w:val="28"/>
          <w:szCs w:val="28"/>
        </w:rPr>
        <w:t xml:space="preserve">.4. Продолжительность рабочей недели обучающихся при прохождении учебной практики составляет не более 36 часов, независимо от возраста обучающихся. </w:t>
      </w:r>
    </w:p>
    <w:p w:rsidR="00DC1F25"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3</w:t>
      </w:r>
      <w:r w:rsidR="00DC1F25" w:rsidRPr="00684F76">
        <w:rPr>
          <w:rFonts w:ascii="Times New Roman" w:hAnsi="Times New Roman" w:cs="Times New Roman"/>
          <w:color w:val="000000" w:themeColor="text1"/>
          <w:sz w:val="28"/>
          <w:szCs w:val="28"/>
        </w:rPr>
        <w:t xml:space="preserve">.5. При проведении учебной практики группа может делиться на подгруппы численностью 8-10 человек без увеличения фонда оплаты труда. </w:t>
      </w:r>
    </w:p>
    <w:p w:rsidR="00A31042"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3</w:t>
      </w:r>
      <w:r w:rsidR="00DC1F25" w:rsidRPr="00684F76">
        <w:rPr>
          <w:rFonts w:ascii="Times New Roman" w:hAnsi="Times New Roman" w:cs="Times New Roman"/>
          <w:color w:val="000000" w:themeColor="text1"/>
          <w:sz w:val="28"/>
          <w:szCs w:val="28"/>
        </w:rPr>
        <w:t>.6. Содержание занятий учебной практики и текущие оценки указываются в журн</w:t>
      </w:r>
      <w:r w:rsidR="003164CD" w:rsidRPr="00684F76">
        <w:rPr>
          <w:rFonts w:ascii="Times New Roman" w:hAnsi="Times New Roman" w:cs="Times New Roman"/>
          <w:color w:val="000000" w:themeColor="text1"/>
          <w:sz w:val="28"/>
          <w:szCs w:val="28"/>
        </w:rPr>
        <w:t>але учета практических за</w:t>
      </w:r>
      <w:r w:rsidR="0061779C" w:rsidRPr="00684F76">
        <w:rPr>
          <w:rFonts w:ascii="Times New Roman" w:hAnsi="Times New Roman" w:cs="Times New Roman"/>
          <w:color w:val="000000" w:themeColor="text1"/>
          <w:sz w:val="28"/>
          <w:szCs w:val="28"/>
        </w:rPr>
        <w:t>нятий и журнале учебных занятий.</w:t>
      </w:r>
    </w:p>
    <w:p w:rsidR="00DC1F25"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3</w:t>
      </w:r>
      <w:r w:rsidR="00DC1F25" w:rsidRPr="00684F76">
        <w:rPr>
          <w:rFonts w:ascii="Times New Roman" w:hAnsi="Times New Roman" w:cs="Times New Roman"/>
          <w:color w:val="000000" w:themeColor="text1"/>
          <w:sz w:val="28"/>
          <w:szCs w:val="28"/>
        </w:rPr>
        <w:t xml:space="preserve">.7. Освоение профессиональных умений обучающимися в процессе учебной практики преподаватель определяет по пятибальной шкале. </w:t>
      </w:r>
    </w:p>
    <w:p w:rsidR="00DC1F25"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3</w:t>
      </w:r>
      <w:r w:rsidR="00DC1F25" w:rsidRPr="00684F76">
        <w:rPr>
          <w:rFonts w:ascii="Times New Roman" w:hAnsi="Times New Roman" w:cs="Times New Roman"/>
          <w:color w:val="000000" w:themeColor="text1"/>
          <w:sz w:val="28"/>
          <w:szCs w:val="28"/>
        </w:rPr>
        <w:t>.8. Результаты заносятся в портфолио студента по соответствующему профессиональному модулю.</w:t>
      </w:r>
    </w:p>
    <w:p w:rsidR="00D772D0" w:rsidRPr="00684F76" w:rsidRDefault="00520B50" w:rsidP="00197EEE">
      <w:pPr>
        <w:tabs>
          <w:tab w:val="center" w:pos="4677"/>
          <w:tab w:val="right" w:pos="9355"/>
        </w:tabs>
        <w:spacing w:after="0" w:line="240" w:lineRule="auto"/>
        <w:jc w:val="center"/>
        <w:rPr>
          <w:rFonts w:ascii="Times New Roman" w:hAnsi="Times New Roman" w:cs="Times New Roman"/>
          <w:color w:val="000000" w:themeColor="text1"/>
          <w:sz w:val="28"/>
          <w:szCs w:val="28"/>
        </w:rPr>
      </w:pPr>
      <w:r w:rsidRPr="00684F76">
        <w:rPr>
          <w:rFonts w:ascii="Times New Roman" w:hAnsi="Times New Roman" w:cs="Times New Roman"/>
          <w:b/>
          <w:color w:val="000000" w:themeColor="text1"/>
          <w:sz w:val="28"/>
          <w:szCs w:val="28"/>
        </w:rPr>
        <w:t>4</w:t>
      </w:r>
      <w:r w:rsidR="00D772D0" w:rsidRPr="00684F76">
        <w:rPr>
          <w:rFonts w:ascii="Times New Roman" w:hAnsi="Times New Roman" w:cs="Times New Roman"/>
          <w:b/>
          <w:color w:val="000000" w:themeColor="text1"/>
          <w:sz w:val="28"/>
          <w:szCs w:val="28"/>
        </w:rPr>
        <w:t xml:space="preserve">. Производственная </w:t>
      </w:r>
      <w:r w:rsidR="00D772D0" w:rsidRPr="0054467B">
        <w:rPr>
          <w:rFonts w:ascii="Times New Roman" w:hAnsi="Times New Roman" w:cs="Times New Roman"/>
          <w:b/>
          <w:color w:val="000000" w:themeColor="text1"/>
          <w:sz w:val="28"/>
          <w:szCs w:val="28"/>
        </w:rPr>
        <w:t>практика</w:t>
      </w:r>
      <w:r w:rsidR="001A7BF9" w:rsidRPr="0054467B">
        <w:rPr>
          <w:rFonts w:ascii="Times New Roman" w:hAnsi="Times New Roman" w:cs="Times New Roman"/>
          <w:b/>
          <w:color w:val="000000" w:themeColor="text1"/>
          <w:sz w:val="28"/>
          <w:szCs w:val="28"/>
        </w:rPr>
        <w:t xml:space="preserve"> (по профилю специальности)</w:t>
      </w:r>
      <w:r w:rsidR="00D772D0" w:rsidRPr="0054467B">
        <w:rPr>
          <w:rFonts w:ascii="Times New Roman" w:hAnsi="Times New Roman" w:cs="Times New Roman"/>
          <w:b/>
          <w:color w:val="000000" w:themeColor="text1"/>
          <w:sz w:val="28"/>
          <w:szCs w:val="28"/>
        </w:rPr>
        <w:t>.</w:t>
      </w:r>
    </w:p>
    <w:p w:rsidR="00D772D0"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4</w:t>
      </w:r>
      <w:r w:rsidR="00D772D0" w:rsidRPr="00684F76">
        <w:rPr>
          <w:rFonts w:ascii="Times New Roman" w:hAnsi="Times New Roman" w:cs="Times New Roman"/>
          <w:color w:val="000000" w:themeColor="text1"/>
          <w:sz w:val="28"/>
          <w:szCs w:val="28"/>
        </w:rPr>
        <w:t xml:space="preserve">.1. Практика по </w:t>
      </w:r>
      <w:r w:rsidR="001A7BF9" w:rsidRPr="00684F76">
        <w:rPr>
          <w:rFonts w:ascii="Times New Roman" w:hAnsi="Times New Roman" w:cs="Times New Roman"/>
          <w:color w:val="000000" w:themeColor="text1"/>
          <w:sz w:val="28"/>
          <w:szCs w:val="28"/>
        </w:rPr>
        <w:t xml:space="preserve">профилю специальности </w:t>
      </w:r>
      <w:r w:rsidR="00D772D0" w:rsidRPr="00684F76">
        <w:rPr>
          <w:rFonts w:ascii="Times New Roman" w:hAnsi="Times New Roman" w:cs="Times New Roman"/>
          <w:color w:val="000000" w:themeColor="text1"/>
          <w:sz w:val="28"/>
          <w:szCs w:val="28"/>
        </w:rPr>
        <w:t>направлена на формирование у обучающихся общих и профессиональных компетенций, приобретение практического опыта, реализуется в рамках профессиональных модулей профессиональных об</w:t>
      </w:r>
      <w:r w:rsidR="00D772D0" w:rsidRPr="00684F76">
        <w:rPr>
          <w:rFonts w:ascii="Times New Roman" w:hAnsi="Times New Roman" w:cs="Times New Roman"/>
          <w:color w:val="000000" w:themeColor="text1"/>
          <w:sz w:val="28"/>
          <w:szCs w:val="28"/>
        </w:rPr>
        <w:lastRenderedPageBreak/>
        <w:t xml:space="preserve">разовательных программ среднего профессионального образования и является завершающим этапом освоения профессиональных модулей по виду профессиональной деятельности. </w:t>
      </w:r>
    </w:p>
    <w:p w:rsidR="001A7BF9"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4</w:t>
      </w:r>
      <w:r w:rsidR="00D772D0" w:rsidRPr="00684F76">
        <w:rPr>
          <w:rFonts w:ascii="Times New Roman" w:hAnsi="Times New Roman" w:cs="Times New Roman"/>
          <w:color w:val="000000" w:themeColor="text1"/>
          <w:sz w:val="28"/>
          <w:szCs w:val="28"/>
        </w:rPr>
        <w:t xml:space="preserve">.2. Практика по </w:t>
      </w:r>
      <w:r w:rsidR="001A7BF9" w:rsidRPr="00684F76">
        <w:rPr>
          <w:rFonts w:ascii="Times New Roman" w:hAnsi="Times New Roman" w:cs="Times New Roman"/>
          <w:color w:val="000000" w:themeColor="text1"/>
          <w:sz w:val="28"/>
          <w:szCs w:val="28"/>
        </w:rPr>
        <w:t>профилю специальности</w:t>
      </w:r>
      <w:r w:rsidR="001A7BF9" w:rsidRPr="00684F76">
        <w:rPr>
          <w:rFonts w:ascii="Times New Roman" w:hAnsi="Times New Roman" w:cs="Times New Roman"/>
          <w:b/>
          <w:color w:val="000000" w:themeColor="text1"/>
          <w:sz w:val="28"/>
          <w:szCs w:val="28"/>
        </w:rPr>
        <w:t xml:space="preserve"> </w:t>
      </w:r>
      <w:r w:rsidR="00D772D0" w:rsidRPr="00684F76">
        <w:rPr>
          <w:rFonts w:ascii="Times New Roman" w:hAnsi="Times New Roman" w:cs="Times New Roman"/>
          <w:color w:val="000000" w:themeColor="text1"/>
          <w:sz w:val="28"/>
          <w:szCs w:val="28"/>
        </w:rPr>
        <w:t xml:space="preserve">проводится в организациях, осуществляющих медицинскую деятельность, на основе договоров об организации практической подготовки обучающихся. </w:t>
      </w:r>
    </w:p>
    <w:p w:rsidR="00D772D0" w:rsidRPr="00684F76" w:rsidRDefault="00D772D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При участии студентов в лечебном процессе в период прохождения производственной практики (строго в соответствии с программой), общим руководителем практики от организации, осуществляющей медицинскую деятельность, до начала практики должно быть обеспечено прохождение студентами инструктажа по охра</w:t>
      </w:r>
      <w:r w:rsidR="003164CD" w:rsidRPr="00684F76">
        <w:rPr>
          <w:rFonts w:ascii="Times New Roman" w:hAnsi="Times New Roman" w:cs="Times New Roman"/>
          <w:color w:val="000000" w:themeColor="text1"/>
          <w:sz w:val="28"/>
          <w:szCs w:val="28"/>
        </w:rPr>
        <w:t>не труда, технике безопасности,</w:t>
      </w:r>
      <w:r w:rsidRPr="00684F76">
        <w:rPr>
          <w:rFonts w:ascii="Times New Roman" w:hAnsi="Times New Roman" w:cs="Times New Roman"/>
          <w:color w:val="000000" w:themeColor="text1"/>
          <w:sz w:val="28"/>
          <w:szCs w:val="28"/>
        </w:rPr>
        <w:t xml:space="preserve"> инфекционной</w:t>
      </w:r>
      <w:r w:rsidR="003164CD" w:rsidRPr="00684F76">
        <w:rPr>
          <w:rFonts w:ascii="Times New Roman" w:hAnsi="Times New Roman" w:cs="Times New Roman"/>
          <w:color w:val="000000" w:themeColor="text1"/>
          <w:sz w:val="28"/>
          <w:szCs w:val="28"/>
        </w:rPr>
        <w:t xml:space="preserve"> и пожарной </w:t>
      </w:r>
      <w:r w:rsidRPr="00684F76">
        <w:rPr>
          <w:rFonts w:ascii="Times New Roman" w:hAnsi="Times New Roman" w:cs="Times New Roman"/>
          <w:color w:val="000000" w:themeColor="text1"/>
          <w:sz w:val="28"/>
          <w:szCs w:val="28"/>
        </w:rPr>
        <w:t xml:space="preserve">безопасности. </w:t>
      </w:r>
    </w:p>
    <w:p w:rsidR="00D772D0"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4</w:t>
      </w:r>
      <w:r w:rsidR="00D772D0" w:rsidRPr="00684F76">
        <w:rPr>
          <w:rFonts w:ascii="Times New Roman" w:hAnsi="Times New Roman" w:cs="Times New Roman"/>
          <w:color w:val="000000" w:themeColor="text1"/>
          <w:sz w:val="28"/>
          <w:szCs w:val="28"/>
        </w:rPr>
        <w:t xml:space="preserve">.3. Продолжительность рабочей недели обучающихся при </w:t>
      </w:r>
      <w:r w:rsidR="00FD70A3" w:rsidRPr="00684F76">
        <w:rPr>
          <w:rFonts w:ascii="Times New Roman" w:hAnsi="Times New Roman" w:cs="Times New Roman"/>
          <w:color w:val="000000" w:themeColor="text1"/>
          <w:sz w:val="28"/>
          <w:szCs w:val="28"/>
        </w:rPr>
        <w:t>прохождении практики</w:t>
      </w:r>
      <w:r w:rsidR="00D772D0" w:rsidRPr="00684F76">
        <w:rPr>
          <w:rFonts w:ascii="Times New Roman" w:hAnsi="Times New Roman" w:cs="Times New Roman"/>
          <w:color w:val="000000" w:themeColor="text1"/>
          <w:sz w:val="28"/>
          <w:szCs w:val="28"/>
        </w:rPr>
        <w:t xml:space="preserve"> </w:t>
      </w:r>
      <w:r w:rsidR="00FD70A3" w:rsidRPr="00684F76">
        <w:rPr>
          <w:rFonts w:ascii="Times New Roman" w:hAnsi="Times New Roman" w:cs="Times New Roman"/>
          <w:color w:val="000000" w:themeColor="text1"/>
          <w:sz w:val="28"/>
          <w:szCs w:val="28"/>
        </w:rPr>
        <w:t xml:space="preserve">профилю специальности </w:t>
      </w:r>
      <w:r w:rsidR="00D772D0" w:rsidRPr="00684F76">
        <w:rPr>
          <w:rFonts w:ascii="Times New Roman" w:hAnsi="Times New Roman" w:cs="Times New Roman"/>
          <w:color w:val="000000" w:themeColor="text1"/>
          <w:sz w:val="28"/>
          <w:szCs w:val="28"/>
        </w:rPr>
        <w:t xml:space="preserve">составляет не более 36 часов, независимо от возраста обучающихся. </w:t>
      </w:r>
    </w:p>
    <w:p w:rsidR="00D772D0" w:rsidRPr="00684F76" w:rsidRDefault="00520B50" w:rsidP="00197EEE">
      <w:pPr>
        <w:tabs>
          <w:tab w:val="center" w:pos="4677"/>
          <w:tab w:val="right" w:pos="9355"/>
        </w:tabs>
        <w:spacing w:after="0" w:line="240" w:lineRule="auto"/>
        <w:jc w:val="both"/>
        <w:rPr>
          <w:rFonts w:ascii="Times New Roman" w:hAnsi="Times New Roman" w:cs="Times New Roman"/>
          <w:b/>
          <w:color w:val="000000" w:themeColor="text1"/>
          <w:sz w:val="28"/>
          <w:szCs w:val="28"/>
        </w:rPr>
      </w:pPr>
      <w:r w:rsidRPr="00684F76">
        <w:rPr>
          <w:rFonts w:ascii="Times New Roman" w:hAnsi="Times New Roman" w:cs="Times New Roman"/>
          <w:color w:val="000000" w:themeColor="text1"/>
          <w:sz w:val="28"/>
          <w:szCs w:val="28"/>
        </w:rPr>
        <w:t>4</w:t>
      </w:r>
      <w:r w:rsidR="00D772D0" w:rsidRPr="00684F76">
        <w:rPr>
          <w:rFonts w:ascii="Times New Roman" w:hAnsi="Times New Roman" w:cs="Times New Roman"/>
          <w:color w:val="000000" w:themeColor="text1"/>
          <w:sz w:val="28"/>
          <w:szCs w:val="28"/>
        </w:rPr>
        <w:t xml:space="preserve">.4. Ночные дежурства во время производственной </w:t>
      </w:r>
      <w:r w:rsidR="00FD70A3" w:rsidRPr="00684F76">
        <w:rPr>
          <w:rFonts w:ascii="Times New Roman" w:hAnsi="Times New Roman" w:cs="Times New Roman"/>
          <w:color w:val="000000" w:themeColor="text1"/>
          <w:sz w:val="28"/>
          <w:szCs w:val="28"/>
        </w:rPr>
        <w:t>практики обучающимися</w:t>
      </w:r>
      <w:r w:rsidR="00D772D0" w:rsidRPr="00684F76">
        <w:rPr>
          <w:rFonts w:ascii="Times New Roman" w:hAnsi="Times New Roman" w:cs="Times New Roman"/>
          <w:color w:val="000000" w:themeColor="text1"/>
          <w:sz w:val="28"/>
          <w:szCs w:val="28"/>
        </w:rPr>
        <w:t xml:space="preserve"> запрещены. </w:t>
      </w:r>
    </w:p>
    <w:p w:rsidR="00D772D0"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4</w:t>
      </w:r>
      <w:r w:rsidR="00D772D0" w:rsidRPr="00684F76">
        <w:rPr>
          <w:rFonts w:ascii="Times New Roman" w:hAnsi="Times New Roman" w:cs="Times New Roman"/>
          <w:color w:val="000000" w:themeColor="text1"/>
          <w:sz w:val="28"/>
          <w:szCs w:val="28"/>
        </w:rPr>
        <w:t>.5.</w:t>
      </w:r>
      <w:r w:rsidR="00D772D0" w:rsidRPr="00684F76">
        <w:rPr>
          <w:rFonts w:ascii="Times New Roman" w:hAnsi="Times New Roman" w:cs="Times New Roman"/>
          <w:b/>
          <w:color w:val="000000" w:themeColor="text1"/>
          <w:sz w:val="28"/>
          <w:szCs w:val="28"/>
        </w:rPr>
        <w:t xml:space="preserve"> </w:t>
      </w:r>
      <w:r w:rsidR="00D772D0" w:rsidRPr="00684F76">
        <w:rPr>
          <w:rFonts w:ascii="Times New Roman" w:hAnsi="Times New Roman" w:cs="Times New Roman"/>
          <w:color w:val="000000" w:themeColor="text1"/>
          <w:sz w:val="28"/>
          <w:szCs w:val="28"/>
        </w:rPr>
        <w:t xml:space="preserve">К практике по </w:t>
      </w:r>
      <w:r w:rsidR="001A7BF9" w:rsidRPr="00684F76">
        <w:rPr>
          <w:rFonts w:ascii="Times New Roman" w:hAnsi="Times New Roman" w:cs="Times New Roman"/>
          <w:color w:val="000000" w:themeColor="text1"/>
          <w:sz w:val="28"/>
          <w:szCs w:val="28"/>
        </w:rPr>
        <w:t xml:space="preserve">профилю специальности </w:t>
      </w:r>
      <w:r w:rsidR="00D772D0" w:rsidRPr="00684F76">
        <w:rPr>
          <w:rFonts w:ascii="Times New Roman" w:hAnsi="Times New Roman" w:cs="Times New Roman"/>
          <w:color w:val="000000" w:themeColor="text1"/>
          <w:sz w:val="28"/>
          <w:szCs w:val="28"/>
        </w:rPr>
        <w:t xml:space="preserve">допускаются обучающиеся, не имеющие академических задолженностей по профессиональному модулю, в рамках которого проводится практика. </w:t>
      </w:r>
    </w:p>
    <w:p w:rsidR="00FD70A3" w:rsidRPr="00684F76" w:rsidRDefault="00FD70A3"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4.6. Обучающи</w:t>
      </w:r>
      <w:r w:rsidR="00D03423" w:rsidRPr="00684F76">
        <w:rPr>
          <w:rFonts w:ascii="Times New Roman" w:hAnsi="Times New Roman" w:cs="Times New Roman"/>
          <w:color w:val="000000" w:themeColor="text1"/>
          <w:sz w:val="28"/>
          <w:szCs w:val="28"/>
        </w:rPr>
        <w:t>еся в рамках договора о целевом обучении могут проходить практику по профилю специальности по месту заключения договора при наличии гарантийного письма или запроса из организации, осуществляющей медицинскую деятельность, заключившей данный договор и условии, если профиль</w:t>
      </w:r>
      <w:r w:rsidR="00D03423" w:rsidRPr="00684F76">
        <w:rPr>
          <w:color w:val="000000" w:themeColor="text1"/>
        </w:rPr>
        <w:t xml:space="preserve"> </w:t>
      </w:r>
      <w:r w:rsidR="00D03423" w:rsidRPr="00684F76">
        <w:rPr>
          <w:rFonts w:ascii="Times New Roman" w:hAnsi="Times New Roman" w:cs="Times New Roman"/>
          <w:color w:val="000000" w:themeColor="text1"/>
          <w:sz w:val="28"/>
          <w:szCs w:val="28"/>
        </w:rPr>
        <w:t xml:space="preserve">организации, осуществляющей медицинскую деятельность, заключившей данный договор соответствует требованиям программы практики по профилю специальности.    </w:t>
      </w:r>
    </w:p>
    <w:p w:rsidR="00D772D0"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4</w:t>
      </w:r>
      <w:r w:rsidR="00D772D0" w:rsidRPr="00684F76">
        <w:rPr>
          <w:rFonts w:ascii="Times New Roman" w:hAnsi="Times New Roman" w:cs="Times New Roman"/>
          <w:color w:val="000000" w:themeColor="text1"/>
          <w:sz w:val="28"/>
          <w:szCs w:val="28"/>
        </w:rPr>
        <w:t>.</w:t>
      </w:r>
      <w:r w:rsidR="00D03423" w:rsidRPr="00684F76">
        <w:rPr>
          <w:rFonts w:ascii="Times New Roman" w:hAnsi="Times New Roman" w:cs="Times New Roman"/>
          <w:color w:val="000000" w:themeColor="text1"/>
          <w:sz w:val="28"/>
          <w:szCs w:val="28"/>
        </w:rPr>
        <w:t>7</w:t>
      </w:r>
      <w:r w:rsidR="00D772D0" w:rsidRPr="00684F76">
        <w:rPr>
          <w:rFonts w:ascii="Times New Roman" w:hAnsi="Times New Roman" w:cs="Times New Roman"/>
          <w:color w:val="000000" w:themeColor="text1"/>
          <w:sz w:val="28"/>
          <w:szCs w:val="28"/>
        </w:rPr>
        <w:t>. Обучающиеся по очно-заочной форме могут пр</w:t>
      </w:r>
      <w:r w:rsidR="003164CD" w:rsidRPr="00684F76">
        <w:rPr>
          <w:rFonts w:ascii="Times New Roman" w:hAnsi="Times New Roman" w:cs="Times New Roman"/>
          <w:color w:val="000000" w:themeColor="text1"/>
          <w:sz w:val="28"/>
          <w:szCs w:val="28"/>
        </w:rPr>
        <w:t>оходить</w:t>
      </w:r>
      <w:r w:rsidR="00D772D0" w:rsidRPr="00684F76">
        <w:rPr>
          <w:rFonts w:ascii="Times New Roman" w:hAnsi="Times New Roman" w:cs="Times New Roman"/>
          <w:color w:val="000000" w:themeColor="text1"/>
          <w:sz w:val="28"/>
          <w:szCs w:val="28"/>
        </w:rPr>
        <w:t xml:space="preserve"> практику по профилю специальности по месту работы при наличии гарантийного письма</w:t>
      </w:r>
      <w:r w:rsidR="003164CD" w:rsidRPr="00684F76">
        <w:rPr>
          <w:rFonts w:ascii="Times New Roman" w:hAnsi="Times New Roman" w:cs="Times New Roman"/>
          <w:color w:val="000000" w:themeColor="text1"/>
          <w:sz w:val="28"/>
          <w:szCs w:val="28"/>
        </w:rPr>
        <w:t xml:space="preserve"> или запроса</w:t>
      </w:r>
      <w:r w:rsidR="00D772D0" w:rsidRPr="00684F76">
        <w:rPr>
          <w:rFonts w:ascii="Times New Roman" w:hAnsi="Times New Roman" w:cs="Times New Roman"/>
          <w:color w:val="000000" w:themeColor="text1"/>
          <w:sz w:val="28"/>
          <w:szCs w:val="28"/>
        </w:rPr>
        <w:t xml:space="preserve"> из организации, осуществляющей медицинскую деятельность, и условии, что профиль организации, осуществляющей медицинскую деятельность, соответствует требованиям программы практики. </w:t>
      </w:r>
    </w:p>
    <w:p w:rsidR="00D772D0"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4</w:t>
      </w:r>
      <w:r w:rsidR="00D772D0" w:rsidRPr="00684F76">
        <w:rPr>
          <w:rFonts w:ascii="Times New Roman" w:hAnsi="Times New Roman" w:cs="Times New Roman"/>
          <w:color w:val="000000" w:themeColor="text1"/>
          <w:sz w:val="28"/>
          <w:szCs w:val="28"/>
        </w:rPr>
        <w:t>.</w:t>
      </w:r>
      <w:r w:rsidR="00D03423" w:rsidRPr="00684F76">
        <w:rPr>
          <w:rFonts w:ascii="Times New Roman" w:hAnsi="Times New Roman" w:cs="Times New Roman"/>
          <w:color w:val="000000" w:themeColor="text1"/>
          <w:sz w:val="28"/>
          <w:szCs w:val="28"/>
        </w:rPr>
        <w:t>8</w:t>
      </w:r>
      <w:r w:rsidR="00D772D0" w:rsidRPr="00684F76">
        <w:rPr>
          <w:rFonts w:ascii="Times New Roman" w:hAnsi="Times New Roman" w:cs="Times New Roman"/>
          <w:color w:val="000000" w:themeColor="text1"/>
          <w:sz w:val="28"/>
          <w:szCs w:val="28"/>
        </w:rPr>
        <w:t>. Проведение аттестации по итогам практики возлагается на методических руководителей практики совместно с руководителями практики от организации,</w:t>
      </w:r>
      <w:r w:rsidR="00D772D0" w:rsidRPr="00684F76">
        <w:rPr>
          <w:color w:val="000000" w:themeColor="text1"/>
        </w:rPr>
        <w:t xml:space="preserve"> </w:t>
      </w:r>
      <w:r w:rsidR="00D772D0" w:rsidRPr="00684F76">
        <w:rPr>
          <w:rFonts w:ascii="Times New Roman" w:hAnsi="Times New Roman" w:cs="Times New Roman"/>
          <w:color w:val="000000" w:themeColor="text1"/>
          <w:sz w:val="28"/>
          <w:szCs w:val="28"/>
        </w:rPr>
        <w:t xml:space="preserve">осуществляющей медицинскую деятельность. </w:t>
      </w:r>
    </w:p>
    <w:p w:rsidR="00D772D0"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4</w:t>
      </w:r>
      <w:r w:rsidR="00D772D0" w:rsidRPr="00684F76">
        <w:rPr>
          <w:rFonts w:ascii="Times New Roman" w:hAnsi="Times New Roman" w:cs="Times New Roman"/>
          <w:color w:val="000000" w:themeColor="text1"/>
          <w:sz w:val="28"/>
          <w:szCs w:val="28"/>
        </w:rPr>
        <w:t>.</w:t>
      </w:r>
      <w:r w:rsidR="00D03423" w:rsidRPr="00684F76">
        <w:rPr>
          <w:rFonts w:ascii="Times New Roman" w:hAnsi="Times New Roman" w:cs="Times New Roman"/>
          <w:color w:val="000000" w:themeColor="text1"/>
          <w:sz w:val="28"/>
          <w:szCs w:val="28"/>
        </w:rPr>
        <w:t>9</w:t>
      </w:r>
      <w:r w:rsidR="00D772D0" w:rsidRPr="00684F76">
        <w:rPr>
          <w:rFonts w:ascii="Times New Roman" w:hAnsi="Times New Roman" w:cs="Times New Roman"/>
          <w:color w:val="000000" w:themeColor="text1"/>
          <w:sz w:val="28"/>
          <w:szCs w:val="28"/>
        </w:rPr>
        <w:t>. Аттестация по практике по профессиональному модулю проводится в последний день практики в форме</w:t>
      </w:r>
      <w:r w:rsidR="003943EA" w:rsidRPr="00684F76">
        <w:rPr>
          <w:rFonts w:ascii="Times New Roman" w:hAnsi="Times New Roman" w:cs="Times New Roman"/>
          <w:color w:val="000000" w:themeColor="text1"/>
          <w:sz w:val="28"/>
          <w:szCs w:val="28"/>
        </w:rPr>
        <w:t xml:space="preserve"> дифференцированного</w:t>
      </w:r>
      <w:r w:rsidR="00D772D0" w:rsidRPr="00684F76">
        <w:rPr>
          <w:rFonts w:ascii="Times New Roman" w:hAnsi="Times New Roman" w:cs="Times New Roman"/>
          <w:color w:val="000000" w:themeColor="text1"/>
          <w:sz w:val="28"/>
          <w:szCs w:val="28"/>
        </w:rPr>
        <w:t xml:space="preserve"> зачета. Обязательным допуском к зачёту является наличие у обучающегося оформленного дневника практики с отчетами (текстовым и цифровым) о выполненной работе, характеристики, отражающей сформированность общих и профессиональных компетенций. В качестве приложения к дневнику обучающийся представляет в портфолио материалы, подтверждающие практический опыт, полученный в период практики. Отчеты и характеристика подписываются руководителями практики от организации, осуществляющей медицинскую деятельность, и заверяются печатью данной организации. По итогам зачета выставляется оценка по пятибальной шкале. В зачетной </w:t>
      </w:r>
      <w:r w:rsidR="00D772D0" w:rsidRPr="00684F76">
        <w:rPr>
          <w:rFonts w:ascii="Times New Roman" w:hAnsi="Times New Roman" w:cs="Times New Roman"/>
          <w:color w:val="000000" w:themeColor="text1"/>
          <w:sz w:val="28"/>
          <w:szCs w:val="28"/>
        </w:rPr>
        <w:lastRenderedPageBreak/>
        <w:t xml:space="preserve">книжке в разделе «Производственная практика» указывается место прохождения практики, сроки практики, оценка и подпись методического руководителя практики. </w:t>
      </w:r>
    </w:p>
    <w:p w:rsidR="00D772D0"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4</w:t>
      </w:r>
      <w:r w:rsidR="00D772D0" w:rsidRPr="00684F76">
        <w:rPr>
          <w:rFonts w:ascii="Times New Roman" w:hAnsi="Times New Roman" w:cs="Times New Roman"/>
          <w:color w:val="000000" w:themeColor="text1"/>
          <w:sz w:val="28"/>
          <w:szCs w:val="28"/>
        </w:rPr>
        <w:t>.</w:t>
      </w:r>
      <w:r w:rsidR="00D03423" w:rsidRPr="00684F76">
        <w:rPr>
          <w:rFonts w:ascii="Times New Roman" w:hAnsi="Times New Roman" w:cs="Times New Roman"/>
          <w:color w:val="000000" w:themeColor="text1"/>
          <w:sz w:val="28"/>
          <w:szCs w:val="28"/>
        </w:rPr>
        <w:t>10</w:t>
      </w:r>
      <w:r w:rsidR="00D772D0" w:rsidRPr="00684F76">
        <w:rPr>
          <w:rFonts w:ascii="Times New Roman" w:hAnsi="Times New Roman" w:cs="Times New Roman"/>
          <w:color w:val="000000" w:themeColor="text1"/>
          <w:sz w:val="28"/>
          <w:szCs w:val="28"/>
        </w:rPr>
        <w:t xml:space="preserve">. По результатам зачета методический руководитель и руководитель практики от организации, осуществляющей медицинскую деятельность, составляют сводную ведомость. Характеристики и сводные ведомости сдаются методическим руководителем в отдел практики в течение двух дней после ее завершения. </w:t>
      </w:r>
    </w:p>
    <w:p w:rsidR="00D772D0"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4</w:t>
      </w:r>
      <w:r w:rsidR="00D772D0" w:rsidRPr="00684F76">
        <w:rPr>
          <w:rFonts w:ascii="Times New Roman" w:hAnsi="Times New Roman" w:cs="Times New Roman"/>
          <w:color w:val="000000" w:themeColor="text1"/>
          <w:sz w:val="28"/>
          <w:szCs w:val="28"/>
        </w:rPr>
        <w:t>.1</w:t>
      </w:r>
      <w:r w:rsidR="00D03423" w:rsidRPr="00684F76">
        <w:rPr>
          <w:rFonts w:ascii="Times New Roman" w:hAnsi="Times New Roman" w:cs="Times New Roman"/>
          <w:color w:val="000000" w:themeColor="text1"/>
          <w:sz w:val="28"/>
          <w:szCs w:val="28"/>
        </w:rPr>
        <w:t>1.</w:t>
      </w:r>
      <w:r w:rsidR="00D772D0" w:rsidRPr="00684F76">
        <w:rPr>
          <w:rFonts w:ascii="Times New Roman" w:hAnsi="Times New Roman" w:cs="Times New Roman"/>
          <w:color w:val="000000" w:themeColor="text1"/>
          <w:sz w:val="28"/>
          <w:szCs w:val="28"/>
        </w:rPr>
        <w:t xml:space="preserve"> Обучающиеся, не выполнившие программу практики по </w:t>
      </w:r>
      <w:r w:rsidR="00C4085C" w:rsidRPr="00684F76">
        <w:rPr>
          <w:rFonts w:ascii="Times New Roman" w:hAnsi="Times New Roman" w:cs="Times New Roman"/>
          <w:color w:val="000000" w:themeColor="text1"/>
          <w:sz w:val="28"/>
          <w:szCs w:val="28"/>
        </w:rPr>
        <w:t>профилю специальности</w:t>
      </w:r>
      <w:r w:rsidR="00D772D0" w:rsidRPr="00684F76">
        <w:rPr>
          <w:rFonts w:ascii="Times New Roman" w:hAnsi="Times New Roman" w:cs="Times New Roman"/>
          <w:color w:val="000000" w:themeColor="text1"/>
          <w:sz w:val="28"/>
          <w:szCs w:val="28"/>
        </w:rPr>
        <w:t xml:space="preserve"> или получившие неудовлетворительную оценку по итогам практики или зачета, считаются имеющими академическую задолженность и не допускаются к квалификационному по данному профессиональному модулю экзамену либо к экзамену по междисциплинарному курсу. </w:t>
      </w:r>
    </w:p>
    <w:p w:rsidR="00D772D0"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4</w:t>
      </w:r>
      <w:r w:rsidR="00D772D0" w:rsidRPr="00684F76">
        <w:rPr>
          <w:rFonts w:ascii="Times New Roman" w:hAnsi="Times New Roman" w:cs="Times New Roman"/>
          <w:color w:val="000000" w:themeColor="text1"/>
          <w:sz w:val="28"/>
          <w:szCs w:val="28"/>
        </w:rPr>
        <w:t>.1</w:t>
      </w:r>
      <w:r w:rsidR="00D03423" w:rsidRPr="00684F76">
        <w:rPr>
          <w:rFonts w:ascii="Times New Roman" w:hAnsi="Times New Roman" w:cs="Times New Roman"/>
          <w:color w:val="000000" w:themeColor="text1"/>
          <w:sz w:val="28"/>
          <w:szCs w:val="28"/>
        </w:rPr>
        <w:t>2</w:t>
      </w:r>
      <w:r w:rsidR="00D772D0" w:rsidRPr="00684F76">
        <w:rPr>
          <w:rFonts w:ascii="Times New Roman" w:hAnsi="Times New Roman" w:cs="Times New Roman"/>
          <w:color w:val="000000" w:themeColor="text1"/>
          <w:sz w:val="28"/>
          <w:szCs w:val="28"/>
        </w:rPr>
        <w:t xml:space="preserve">. Обучающиеся, имеющие академическую задолженность по практике </w:t>
      </w:r>
      <w:r w:rsidR="00C4085C" w:rsidRPr="00684F76">
        <w:rPr>
          <w:rFonts w:ascii="Times New Roman" w:hAnsi="Times New Roman" w:cs="Times New Roman"/>
          <w:color w:val="000000" w:themeColor="text1"/>
          <w:sz w:val="28"/>
          <w:szCs w:val="28"/>
        </w:rPr>
        <w:t>по профилю специальности</w:t>
      </w:r>
      <w:r w:rsidR="00D772D0" w:rsidRPr="00684F76">
        <w:rPr>
          <w:rFonts w:ascii="Times New Roman" w:hAnsi="Times New Roman" w:cs="Times New Roman"/>
          <w:color w:val="000000" w:themeColor="text1"/>
          <w:sz w:val="28"/>
          <w:szCs w:val="28"/>
        </w:rPr>
        <w:t>, направляются на данную практику повторно</w:t>
      </w:r>
      <w:r w:rsidR="00AE37B1" w:rsidRPr="00684F76">
        <w:rPr>
          <w:rFonts w:ascii="Times New Roman" w:hAnsi="Times New Roman" w:cs="Times New Roman"/>
          <w:color w:val="000000" w:themeColor="text1"/>
          <w:sz w:val="28"/>
          <w:szCs w:val="28"/>
        </w:rPr>
        <w:t>,</w:t>
      </w:r>
      <w:r w:rsidR="00D772D0" w:rsidRPr="00684F76">
        <w:rPr>
          <w:rFonts w:ascii="Times New Roman" w:hAnsi="Times New Roman" w:cs="Times New Roman"/>
          <w:color w:val="000000" w:themeColor="text1"/>
          <w:sz w:val="28"/>
          <w:szCs w:val="28"/>
        </w:rPr>
        <w:t xml:space="preserve"> в свободное от учебы время. </w:t>
      </w:r>
    </w:p>
    <w:p w:rsidR="00D772D0"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4</w:t>
      </w:r>
      <w:r w:rsidR="00D772D0" w:rsidRPr="00684F76">
        <w:rPr>
          <w:rFonts w:ascii="Times New Roman" w:hAnsi="Times New Roman" w:cs="Times New Roman"/>
          <w:color w:val="000000" w:themeColor="text1"/>
          <w:sz w:val="28"/>
          <w:szCs w:val="28"/>
        </w:rPr>
        <w:t>.1</w:t>
      </w:r>
      <w:r w:rsidR="00D03423" w:rsidRPr="00684F76">
        <w:rPr>
          <w:rFonts w:ascii="Times New Roman" w:hAnsi="Times New Roman" w:cs="Times New Roman"/>
          <w:color w:val="000000" w:themeColor="text1"/>
          <w:sz w:val="28"/>
          <w:szCs w:val="28"/>
        </w:rPr>
        <w:t>3</w:t>
      </w:r>
      <w:r w:rsidR="00D772D0" w:rsidRPr="00684F76">
        <w:rPr>
          <w:rFonts w:ascii="Times New Roman" w:hAnsi="Times New Roman" w:cs="Times New Roman"/>
          <w:color w:val="000000" w:themeColor="text1"/>
          <w:sz w:val="28"/>
          <w:szCs w:val="28"/>
        </w:rPr>
        <w:t>. Практику повторно</w:t>
      </w:r>
      <w:r w:rsidR="008E78E8" w:rsidRPr="00684F76">
        <w:rPr>
          <w:rFonts w:ascii="Times New Roman" w:hAnsi="Times New Roman" w:cs="Times New Roman"/>
          <w:color w:val="000000" w:themeColor="text1"/>
          <w:sz w:val="28"/>
          <w:szCs w:val="28"/>
        </w:rPr>
        <w:t>,</w:t>
      </w:r>
      <w:r w:rsidR="00D772D0" w:rsidRPr="00684F76">
        <w:rPr>
          <w:rFonts w:ascii="Times New Roman" w:hAnsi="Times New Roman" w:cs="Times New Roman"/>
          <w:color w:val="000000" w:themeColor="text1"/>
          <w:sz w:val="28"/>
          <w:szCs w:val="28"/>
        </w:rPr>
        <w:t xml:space="preserve"> обучающийся может пройти в сроки, определенные колледжем, в пределах одного года с момента образования академической задолженности. В указанный период не включаются периоды болезни обучающегося, нахождение его в академическом отпуске или отпуске по беременности, родам и уходу за ребенком. </w:t>
      </w:r>
    </w:p>
    <w:p w:rsidR="00D772D0"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4</w:t>
      </w:r>
      <w:r w:rsidR="00D772D0" w:rsidRPr="00684F76">
        <w:rPr>
          <w:rFonts w:ascii="Times New Roman" w:hAnsi="Times New Roman" w:cs="Times New Roman"/>
          <w:color w:val="000000" w:themeColor="text1"/>
          <w:sz w:val="28"/>
          <w:szCs w:val="28"/>
        </w:rPr>
        <w:t>.1</w:t>
      </w:r>
      <w:r w:rsidR="00D03423" w:rsidRPr="00684F76">
        <w:rPr>
          <w:rFonts w:ascii="Times New Roman" w:hAnsi="Times New Roman" w:cs="Times New Roman"/>
          <w:color w:val="000000" w:themeColor="text1"/>
          <w:sz w:val="28"/>
          <w:szCs w:val="28"/>
        </w:rPr>
        <w:t>4</w:t>
      </w:r>
      <w:r w:rsidR="00D772D0" w:rsidRPr="00684F76">
        <w:rPr>
          <w:rFonts w:ascii="Times New Roman" w:hAnsi="Times New Roman" w:cs="Times New Roman"/>
          <w:color w:val="000000" w:themeColor="text1"/>
          <w:sz w:val="28"/>
          <w:szCs w:val="28"/>
        </w:rPr>
        <w:t xml:space="preserve">. Обучающиеся, не прошедшие аттестацию по практике по профессиональному модулю по уважительным причинам переводятся на следующий курс условно. </w:t>
      </w:r>
    </w:p>
    <w:p w:rsidR="00D772D0"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4</w:t>
      </w:r>
      <w:r w:rsidR="00D03423" w:rsidRPr="00684F76">
        <w:rPr>
          <w:rFonts w:ascii="Times New Roman" w:hAnsi="Times New Roman" w:cs="Times New Roman"/>
          <w:color w:val="000000" w:themeColor="text1"/>
          <w:sz w:val="28"/>
          <w:szCs w:val="28"/>
        </w:rPr>
        <w:t>.15</w:t>
      </w:r>
      <w:r w:rsidR="00D772D0" w:rsidRPr="00684F76">
        <w:rPr>
          <w:rFonts w:ascii="Times New Roman" w:hAnsi="Times New Roman" w:cs="Times New Roman"/>
          <w:color w:val="000000" w:themeColor="text1"/>
          <w:sz w:val="28"/>
          <w:szCs w:val="28"/>
        </w:rPr>
        <w:t>. Обучающиеся, не ликвидировавшие в установленные сроки академическую задолженность по практике по профессиональному модулю, отчисляются из колледжа как не выполнившие обязанностей по добросовестному освоению программы подготовки специалистов среднего звена по специальности и выполнению учебного плана.</w:t>
      </w:r>
    </w:p>
    <w:p w:rsidR="00CB2290" w:rsidRPr="00684F76" w:rsidRDefault="00520B50" w:rsidP="00197EEE">
      <w:pPr>
        <w:tabs>
          <w:tab w:val="center" w:pos="4677"/>
          <w:tab w:val="right" w:pos="9355"/>
        </w:tabs>
        <w:spacing w:after="0" w:line="240" w:lineRule="auto"/>
        <w:jc w:val="center"/>
        <w:rPr>
          <w:rFonts w:ascii="Times New Roman" w:hAnsi="Times New Roman" w:cs="Times New Roman"/>
          <w:b/>
          <w:color w:val="000000" w:themeColor="text1"/>
          <w:sz w:val="28"/>
          <w:szCs w:val="28"/>
        </w:rPr>
      </w:pPr>
      <w:r w:rsidRPr="00684F76">
        <w:rPr>
          <w:rFonts w:ascii="Times New Roman" w:hAnsi="Times New Roman" w:cs="Times New Roman"/>
          <w:b/>
          <w:color w:val="000000" w:themeColor="text1"/>
          <w:sz w:val="28"/>
          <w:szCs w:val="28"/>
        </w:rPr>
        <w:t>5</w:t>
      </w:r>
      <w:r w:rsidR="00CB2290" w:rsidRPr="00684F76">
        <w:rPr>
          <w:rFonts w:ascii="Times New Roman" w:hAnsi="Times New Roman" w:cs="Times New Roman"/>
          <w:b/>
          <w:color w:val="000000" w:themeColor="text1"/>
          <w:sz w:val="28"/>
          <w:szCs w:val="28"/>
        </w:rPr>
        <w:t>. Производственная практика</w:t>
      </w:r>
      <w:r w:rsidR="00D03423" w:rsidRPr="00684F76">
        <w:rPr>
          <w:rFonts w:ascii="Times New Roman" w:hAnsi="Times New Roman" w:cs="Times New Roman"/>
          <w:b/>
          <w:color w:val="000000" w:themeColor="text1"/>
          <w:sz w:val="28"/>
          <w:szCs w:val="28"/>
        </w:rPr>
        <w:t xml:space="preserve"> (преддипломная)</w:t>
      </w:r>
      <w:r w:rsidR="00CB2290" w:rsidRPr="00684F76">
        <w:rPr>
          <w:rFonts w:ascii="Times New Roman" w:hAnsi="Times New Roman" w:cs="Times New Roman"/>
          <w:b/>
          <w:color w:val="000000" w:themeColor="text1"/>
          <w:sz w:val="28"/>
          <w:szCs w:val="28"/>
        </w:rPr>
        <w:t>.</w:t>
      </w:r>
    </w:p>
    <w:p w:rsidR="00CB2290"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5</w:t>
      </w:r>
      <w:r w:rsidR="00CB2290" w:rsidRPr="00684F76">
        <w:rPr>
          <w:rFonts w:ascii="Times New Roman" w:hAnsi="Times New Roman" w:cs="Times New Roman"/>
          <w:color w:val="000000" w:themeColor="text1"/>
          <w:sz w:val="28"/>
          <w:szCs w:val="28"/>
        </w:rPr>
        <w:t xml:space="preserve">.1. 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подготовку к выполнению выпускной дипломной работы. </w:t>
      </w:r>
    </w:p>
    <w:p w:rsidR="00B85B52"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5</w:t>
      </w:r>
      <w:r w:rsidR="00CB2290" w:rsidRPr="00684F76">
        <w:rPr>
          <w:rFonts w:ascii="Times New Roman" w:hAnsi="Times New Roman" w:cs="Times New Roman"/>
          <w:color w:val="000000" w:themeColor="text1"/>
          <w:sz w:val="28"/>
          <w:szCs w:val="28"/>
        </w:rPr>
        <w:t xml:space="preserve">.2. Преддипломная практика является завершающим этапом обучения и проводится непрерывно после освоения всех профессиональных модулей и аттестации по всем видам профессиональной деятельности в рамках реализации основных профессиональных </w:t>
      </w:r>
      <w:r w:rsidR="00B85B52" w:rsidRPr="00684F76">
        <w:rPr>
          <w:rFonts w:ascii="Times New Roman" w:hAnsi="Times New Roman" w:cs="Times New Roman"/>
          <w:color w:val="000000" w:themeColor="text1"/>
          <w:sz w:val="28"/>
          <w:szCs w:val="28"/>
        </w:rPr>
        <w:t xml:space="preserve">образовательных программ среднего профессионального образования по специальности. </w:t>
      </w:r>
    </w:p>
    <w:p w:rsidR="00B85B52"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5</w:t>
      </w:r>
      <w:r w:rsidR="00B85B52" w:rsidRPr="00684F76">
        <w:rPr>
          <w:rFonts w:ascii="Times New Roman" w:hAnsi="Times New Roman" w:cs="Times New Roman"/>
          <w:color w:val="000000" w:themeColor="text1"/>
          <w:sz w:val="28"/>
          <w:szCs w:val="28"/>
        </w:rPr>
        <w:t xml:space="preserve">.3. Преддипломная практика проводится в организациях, осуществляющих медицинскую деятельность на основе договоров о практической подготовке. </w:t>
      </w:r>
    </w:p>
    <w:p w:rsidR="00B85B52"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5</w:t>
      </w:r>
      <w:r w:rsidR="00B85B52" w:rsidRPr="00684F76">
        <w:rPr>
          <w:rFonts w:ascii="Times New Roman" w:hAnsi="Times New Roman" w:cs="Times New Roman"/>
          <w:color w:val="000000" w:themeColor="text1"/>
          <w:sz w:val="28"/>
          <w:szCs w:val="28"/>
        </w:rPr>
        <w:t xml:space="preserve">.4. Обучающиеся могут проходить преддипломную практику по месту работы при наличии запроса из организации, осуществляющей медицинскую деятельность. </w:t>
      </w:r>
    </w:p>
    <w:p w:rsidR="008E78E8"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lastRenderedPageBreak/>
        <w:t>5</w:t>
      </w:r>
      <w:r w:rsidR="00B85B52" w:rsidRPr="00684F76">
        <w:rPr>
          <w:rFonts w:ascii="Times New Roman" w:hAnsi="Times New Roman" w:cs="Times New Roman"/>
          <w:color w:val="000000" w:themeColor="text1"/>
          <w:sz w:val="28"/>
          <w:szCs w:val="28"/>
        </w:rPr>
        <w:t xml:space="preserve">.5. Продолжительность рабочей недели обучающихся при прохождении преддипломной практики составляет не более 36 часов, независимо от возраста обучающихся. </w:t>
      </w:r>
    </w:p>
    <w:p w:rsidR="00B85B52" w:rsidRPr="00684F76" w:rsidRDefault="008E78E8"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 xml:space="preserve">5.6.  </w:t>
      </w:r>
      <w:r w:rsidR="00B85B52" w:rsidRPr="00684F76">
        <w:rPr>
          <w:rFonts w:ascii="Times New Roman" w:hAnsi="Times New Roman" w:cs="Times New Roman"/>
          <w:color w:val="000000" w:themeColor="text1"/>
          <w:sz w:val="28"/>
          <w:szCs w:val="28"/>
        </w:rPr>
        <w:t xml:space="preserve">При участии студентов в лечебном процессе в период прохождения производственной (преддипломной) практики (строго в соответствии с программой), общим руководителем практики от организации, осуществляющей медицинскую деятельность, до начала практики должно быть обеспечено прохождение студентами инструктажа по охране труда, технике безопасности и инфекционной безопасности. </w:t>
      </w:r>
    </w:p>
    <w:p w:rsidR="0054467B" w:rsidRPr="00017648" w:rsidRDefault="00520B50" w:rsidP="00197EEE">
      <w:pPr>
        <w:tabs>
          <w:tab w:val="center" w:pos="4677"/>
          <w:tab w:val="right" w:pos="9355"/>
        </w:tabs>
        <w:spacing w:after="0" w:line="240" w:lineRule="auto"/>
        <w:jc w:val="both"/>
        <w:rPr>
          <w:rFonts w:ascii="Times New Roman" w:hAnsi="Times New Roman" w:cs="Times New Roman"/>
          <w:sz w:val="28"/>
          <w:szCs w:val="28"/>
        </w:rPr>
      </w:pPr>
      <w:bookmarkStart w:id="0" w:name="_GoBack"/>
      <w:r w:rsidRPr="00017648">
        <w:rPr>
          <w:rFonts w:ascii="Times New Roman" w:hAnsi="Times New Roman" w:cs="Times New Roman"/>
          <w:sz w:val="28"/>
          <w:szCs w:val="28"/>
        </w:rPr>
        <w:t>5</w:t>
      </w:r>
      <w:r w:rsidR="00B85B52" w:rsidRPr="00017648">
        <w:rPr>
          <w:rFonts w:ascii="Times New Roman" w:hAnsi="Times New Roman" w:cs="Times New Roman"/>
          <w:sz w:val="28"/>
          <w:szCs w:val="28"/>
        </w:rPr>
        <w:t xml:space="preserve">.7. </w:t>
      </w:r>
      <w:r w:rsidR="008E78E8" w:rsidRPr="00017648">
        <w:rPr>
          <w:rFonts w:ascii="Times New Roman" w:hAnsi="Times New Roman" w:cs="Times New Roman"/>
          <w:sz w:val="28"/>
          <w:szCs w:val="28"/>
        </w:rPr>
        <w:t>Преддипломная практика завершается</w:t>
      </w:r>
      <w:r w:rsidR="0054467B" w:rsidRPr="00017648">
        <w:rPr>
          <w:rFonts w:ascii="Times New Roman" w:hAnsi="Times New Roman" w:cs="Times New Roman"/>
          <w:sz w:val="28"/>
          <w:szCs w:val="28"/>
        </w:rPr>
        <w:t xml:space="preserve"> дифференцированным </w:t>
      </w:r>
      <w:r w:rsidR="008E78E8" w:rsidRPr="00017648">
        <w:rPr>
          <w:rFonts w:ascii="Times New Roman" w:hAnsi="Times New Roman" w:cs="Times New Roman"/>
          <w:sz w:val="28"/>
          <w:szCs w:val="28"/>
        </w:rPr>
        <w:t xml:space="preserve"> зачетом. </w:t>
      </w:r>
    </w:p>
    <w:p w:rsidR="0054467B" w:rsidRPr="00017648" w:rsidRDefault="0054467B" w:rsidP="00197EEE">
      <w:pPr>
        <w:tabs>
          <w:tab w:val="center" w:pos="4677"/>
          <w:tab w:val="right" w:pos="9355"/>
        </w:tabs>
        <w:spacing w:after="0" w:line="240" w:lineRule="auto"/>
        <w:jc w:val="both"/>
        <w:rPr>
          <w:rFonts w:ascii="Times New Roman" w:hAnsi="Times New Roman" w:cs="Times New Roman"/>
          <w:sz w:val="28"/>
          <w:szCs w:val="28"/>
        </w:rPr>
      </w:pPr>
      <w:r w:rsidRPr="00017648">
        <w:rPr>
          <w:rFonts w:ascii="Times New Roman" w:hAnsi="Times New Roman" w:cs="Times New Roman"/>
          <w:sz w:val="28"/>
          <w:szCs w:val="28"/>
        </w:rPr>
        <w:t>Дифференцированный зачет состоит из тестирования и перечня практических навыков для проведения первичной аккредитации специалистов со средним профессиональным образованием по специальностям подготовки</w:t>
      </w:r>
      <w:r w:rsidR="001765DB" w:rsidRPr="00017648">
        <w:rPr>
          <w:rFonts w:ascii="Times New Roman" w:hAnsi="Times New Roman" w:cs="Times New Roman"/>
          <w:sz w:val="28"/>
          <w:szCs w:val="28"/>
        </w:rPr>
        <w:t>.</w:t>
      </w:r>
      <w:r w:rsidRPr="00017648">
        <w:rPr>
          <w:rFonts w:ascii="Times New Roman" w:hAnsi="Times New Roman" w:cs="Times New Roman"/>
          <w:sz w:val="28"/>
          <w:szCs w:val="28"/>
        </w:rPr>
        <w:t xml:space="preserve"> </w:t>
      </w:r>
    </w:p>
    <w:bookmarkEnd w:id="0"/>
    <w:p w:rsidR="00B85B52"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5</w:t>
      </w:r>
      <w:r w:rsidR="00B85B52" w:rsidRPr="00684F76">
        <w:rPr>
          <w:rFonts w:ascii="Times New Roman" w:hAnsi="Times New Roman" w:cs="Times New Roman"/>
          <w:color w:val="000000" w:themeColor="text1"/>
          <w:sz w:val="28"/>
          <w:szCs w:val="28"/>
        </w:rPr>
        <w:t xml:space="preserve">.8. К </w:t>
      </w:r>
      <w:r w:rsidR="0054467B" w:rsidRPr="0054467B">
        <w:rPr>
          <w:rFonts w:ascii="Times New Roman" w:hAnsi="Times New Roman" w:cs="Times New Roman"/>
          <w:color w:val="000000" w:themeColor="text1"/>
          <w:sz w:val="28"/>
          <w:szCs w:val="28"/>
        </w:rPr>
        <w:t>ди</w:t>
      </w:r>
      <w:r w:rsidR="0054467B">
        <w:rPr>
          <w:rFonts w:ascii="Times New Roman" w:hAnsi="Times New Roman" w:cs="Times New Roman"/>
          <w:color w:val="000000" w:themeColor="text1"/>
          <w:sz w:val="28"/>
          <w:szCs w:val="28"/>
        </w:rPr>
        <w:t xml:space="preserve">фференцированному </w:t>
      </w:r>
      <w:r w:rsidR="00B85B52" w:rsidRPr="00684F76">
        <w:rPr>
          <w:rFonts w:ascii="Times New Roman" w:hAnsi="Times New Roman" w:cs="Times New Roman"/>
          <w:color w:val="000000" w:themeColor="text1"/>
          <w:sz w:val="28"/>
          <w:szCs w:val="28"/>
        </w:rPr>
        <w:t xml:space="preserve">зачету по преддипломной практике допускаются обучающиеся, полностью выполнившие программу практики, имеющие оформленный дневник практики с отчетами (текстовой, цифровой) о выполненной работе, характеристику, отражающую сформированность у выпускников общих и профессиональных компетенций. В качестве приложения к дневнику обучающийся представляет материалы, подтверждающие практический опыт, полученный в период практики. Характеристика подписывается руководителями практики от организации, осуществляющей медицинскую деятельность, и заверяется печатью организации, осуществляющей медицинскую деятельность. </w:t>
      </w:r>
    </w:p>
    <w:p w:rsidR="00B85B52"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5</w:t>
      </w:r>
      <w:r w:rsidR="00B85B52" w:rsidRPr="00684F76">
        <w:rPr>
          <w:rFonts w:ascii="Times New Roman" w:hAnsi="Times New Roman" w:cs="Times New Roman"/>
          <w:color w:val="000000" w:themeColor="text1"/>
          <w:sz w:val="28"/>
          <w:szCs w:val="28"/>
        </w:rPr>
        <w:t xml:space="preserve">.9. </w:t>
      </w:r>
      <w:r w:rsidR="0054467B">
        <w:rPr>
          <w:rFonts w:ascii="Times New Roman" w:hAnsi="Times New Roman" w:cs="Times New Roman"/>
          <w:color w:val="000000" w:themeColor="text1"/>
          <w:sz w:val="28"/>
          <w:szCs w:val="28"/>
        </w:rPr>
        <w:t>Дифференцированный з</w:t>
      </w:r>
      <w:r w:rsidR="00B85B52" w:rsidRPr="00684F76">
        <w:rPr>
          <w:rFonts w:ascii="Times New Roman" w:hAnsi="Times New Roman" w:cs="Times New Roman"/>
          <w:color w:val="000000" w:themeColor="text1"/>
          <w:sz w:val="28"/>
          <w:szCs w:val="28"/>
        </w:rPr>
        <w:t xml:space="preserve">ачет по преддипломной практике проводится в последний день практики. </w:t>
      </w:r>
    </w:p>
    <w:p w:rsidR="00B85B52"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5</w:t>
      </w:r>
      <w:r w:rsidR="00B85B52" w:rsidRPr="00684F76">
        <w:rPr>
          <w:rFonts w:ascii="Times New Roman" w:hAnsi="Times New Roman" w:cs="Times New Roman"/>
          <w:color w:val="000000" w:themeColor="text1"/>
          <w:sz w:val="28"/>
          <w:szCs w:val="28"/>
        </w:rPr>
        <w:t>.10. Аттестация по итогам преддипломной практики проводится с учетом результатов, подтвержденных документами организации, осуществляющей меди</w:t>
      </w:r>
      <w:r w:rsidR="0054467B">
        <w:rPr>
          <w:rFonts w:ascii="Times New Roman" w:hAnsi="Times New Roman" w:cs="Times New Roman"/>
          <w:color w:val="000000" w:themeColor="text1"/>
          <w:sz w:val="28"/>
          <w:szCs w:val="28"/>
        </w:rPr>
        <w:t>цинскую деятельность, а так же результатов дифференцированного зачета.</w:t>
      </w:r>
    </w:p>
    <w:p w:rsidR="00CB2290" w:rsidRPr="00684F76" w:rsidRDefault="00520B50" w:rsidP="00197EEE">
      <w:pPr>
        <w:tabs>
          <w:tab w:val="center" w:pos="4677"/>
          <w:tab w:val="right" w:pos="9355"/>
        </w:tabs>
        <w:spacing w:after="0" w:line="240" w:lineRule="auto"/>
        <w:jc w:val="both"/>
        <w:rPr>
          <w:rFonts w:ascii="Times New Roman" w:hAnsi="Times New Roman" w:cs="Times New Roman"/>
          <w:color w:val="000000" w:themeColor="text1"/>
          <w:sz w:val="28"/>
          <w:szCs w:val="28"/>
        </w:rPr>
      </w:pPr>
      <w:r w:rsidRPr="00684F76">
        <w:rPr>
          <w:rFonts w:ascii="Times New Roman" w:hAnsi="Times New Roman" w:cs="Times New Roman"/>
          <w:color w:val="000000" w:themeColor="text1"/>
          <w:sz w:val="28"/>
          <w:szCs w:val="28"/>
        </w:rPr>
        <w:t>5</w:t>
      </w:r>
      <w:r w:rsidR="00B85B52" w:rsidRPr="00684F76">
        <w:rPr>
          <w:rFonts w:ascii="Times New Roman" w:hAnsi="Times New Roman" w:cs="Times New Roman"/>
          <w:color w:val="000000" w:themeColor="text1"/>
          <w:sz w:val="28"/>
          <w:szCs w:val="28"/>
        </w:rPr>
        <w:t xml:space="preserve">.11. По итогам </w:t>
      </w:r>
      <w:r w:rsidR="0054467B">
        <w:rPr>
          <w:rFonts w:ascii="Times New Roman" w:hAnsi="Times New Roman" w:cs="Times New Roman"/>
          <w:color w:val="000000" w:themeColor="text1"/>
          <w:sz w:val="28"/>
          <w:szCs w:val="28"/>
        </w:rPr>
        <w:t xml:space="preserve">дифференцированного </w:t>
      </w:r>
      <w:r w:rsidR="00B85B52" w:rsidRPr="00684F76">
        <w:rPr>
          <w:rFonts w:ascii="Times New Roman" w:hAnsi="Times New Roman" w:cs="Times New Roman"/>
          <w:color w:val="000000" w:themeColor="text1"/>
          <w:sz w:val="28"/>
          <w:szCs w:val="28"/>
        </w:rPr>
        <w:t>зачета составляется сводная ведомость. При выставлении оценки учитываются результаты преддипломной практики, подтвержденные отчетной документацией выпускника по итогам практики</w:t>
      </w:r>
    </w:p>
    <w:sectPr w:rsidR="00CB2290" w:rsidRPr="00684F76" w:rsidSect="00520B50">
      <w:headerReference w:type="default" r:id="rId10"/>
      <w:footerReference w:type="default" r:id="rId11"/>
      <w:pgSz w:w="11906" w:h="16838"/>
      <w:pgMar w:top="851" w:right="850"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88" w:rsidRDefault="000C3888" w:rsidP="00C526A1">
      <w:pPr>
        <w:spacing w:after="0" w:line="240" w:lineRule="auto"/>
      </w:pPr>
      <w:r>
        <w:separator/>
      </w:r>
    </w:p>
  </w:endnote>
  <w:endnote w:type="continuationSeparator" w:id="0">
    <w:p w:rsidR="000C3888" w:rsidRDefault="000C3888" w:rsidP="00C52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5D" w:rsidRDefault="0062195D">
    <w:pPr>
      <w:pStyle w:val="af"/>
      <w:jc w:val="right"/>
    </w:pPr>
    <w:r>
      <w:fldChar w:fldCharType="begin"/>
    </w:r>
    <w:r>
      <w:instrText>PAGE   \* MERGEFORMAT</w:instrText>
    </w:r>
    <w:r>
      <w:fldChar w:fldCharType="separate"/>
    </w:r>
    <w:r w:rsidR="00017648">
      <w:rPr>
        <w:noProof/>
      </w:rPr>
      <w:t>2</w:t>
    </w:r>
    <w:r>
      <w:fldChar w:fldCharType="end"/>
    </w:r>
  </w:p>
  <w:p w:rsidR="0062195D" w:rsidRDefault="0062195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88" w:rsidRDefault="000C3888" w:rsidP="00C526A1">
      <w:pPr>
        <w:spacing w:after="0" w:line="240" w:lineRule="auto"/>
      </w:pPr>
      <w:r>
        <w:separator/>
      </w:r>
    </w:p>
  </w:footnote>
  <w:footnote w:type="continuationSeparator" w:id="0">
    <w:p w:rsidR="000C3888" w:rsidRDefault="000C3888" w:rsidP="00C52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5D" w:rsidRPr="00FF170C" w:rsidRDefault="0062195D" w:rsidP="00F177D7">
    <w:pPr>
      <w:pStyle w:val="ad"/>
      <w:pBdr>
        <w:bottom w:val="thickThinSmallGap" w:sz="24" w:space="1" w:color="622423"/>
      </w:pBdr>
      <w:spacing w:after="0" w:line="240" w:lineRule="auto"/>
      <w:rPr>
        <w:rFonts w:ascii="Cambria" w:eastAsia="Times New Roman" w:hAnsi="Cambria" w:cs="Times New Roman"/>
        <w:sz w:val="18"/>
        <w:szCs w:val="18"/>
      </w:rPr>
    </w:pPr>
    <w:r w:rsidRPr="003064A8">
      <w:rPr>
        <w:rFonts w:ascii="Cambria" w:eastAsia="Times New Roman" w:hAnsi="Cambria" w:cs="Times New Roman"/>
        <w:sz w:val="18"/>
        <w:szCs w:val="18"/>
      </w:rPr>
      <w:t>СПб</w:t>
    </w:r>
    <w:r>
      <w:rPr>
        <w:rFonts w:ascii="Cambria" w:eastAsia="Times New Roman" w:hAnsi="Cambria" w:cs="Times New Roman"/>
        <w:sz w:val="18"/>
        <w:szCs w:val="18"/>
      </w:rPr>
      <w:t xml:space="preserve"> </w:t>
    </w:r>
    <w:r w:rsidRPr="003064A8">
      <w:rPr>
        <w:rFonts w:ascii="Cambria" w:eastAsia="Times New Roman" w:hAnsi="Cambria" w:cs="Times New Roman"/>
        <w:sz w:val="18"/>
        <w:szCs w:val="18"/>
      </w:rPr>
      <w:t>ГБПОУ «МК№</w:t>
    </w:r>
    <w:r w:rsidR="0074118E" w:rsidRPr="0074118E">
      <w:rPr>
        <w:rFonts w:ascii="Cambria" w:eastAsia="Times New Roman" w:hAnsi="Cambria" w:cs="Times New Roman"/>
        <w:sz w:val="18"/>
        <w:szCs w:val="18"/>
      </w:rPr>
      <w:t xml:space="preserve"> </w:t>
    </w:r>
    <w:r w:rsidR="0074118E" w:rsidRPr="003064A8">
      <w:rPr>
        <w:rFonts w:ascii="Cambria" w:eastAsia="Times New Roman" w:hAnsi="Cambria" w:cs="Times New Roman"/>
        <w:sz w:val="18"/>
        <w:szCs w:val="18"/>
      </w:rPr>
      <w:t>1» Положение</w:t>
    </w:r>
    <w:r w:rsidR="0074118E">
      <w:rPr>
        <w:rFonts w:ascii="Cambria" w:eastAsia="Times New Roman" w:hAnsi="Cambria" w:cs="Times New Roman"/>
        <w:sz w:val="18"/>
        <w:szCs w:val="18"/>
      </w:rPr>
      <w:t xml:space="preserve"> о</w:t>
    </w:r>
    <w:r w:rsidR="006B71D2" w:rsidRPr="006B71D2">
      <w:rPr>
        <w:rFonts w:ascii="Cambria" w:eastAsia="Times New Roman" w:hAnsi="Cambria" w:cs="Times New Roman"/>
        <w:sz w:val="18"/>
        <w:szCs w:val="18"/>
      </w:rPr>
      <w:t xml:space="preserve"> </w:t>
    </w:r>
    <w:r w:rsidR="0074118E" w:rsidRPr="006B71D2">
      <w:rPr>
        <w:rFonts w:ascii="Cambria" w:eastAsia="Times New Roman" w:hAnsi="Cambria" w:cs="Times New Roman"/>
        <w:sz w:val="18"/>
        <w:szCs w:val="18"/>
      </w:rPr>
      <w:t>практике обучающихся</w:t>
    </w:r>
    <w:r w:rsidR="006B71D2" w:rsidRPr="006B71D2">
      <w:rPr>
        <w:rFonts w:ascii="Cambria" w:eastAsia="Times New Roman" w:hAnsi="Cambria" w:cs="Times New Roman"/>
        <w:bCs/>
        <w:sz w:val="18"/>
        <w:szCs w:val="18"/>
      </w:rPr>
      <w:t>, осваивающих основные профессиональные образовательные программы среднего профессионального образования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607"/>
    <w:multiLevelType w:val="hybridMultilevel"/>
    <w:tmpl w:val="3BEAF15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0F4869"/>
    <w:multiLevelType w:val="hybridMultilevel"/>
    <w:tmpl w:val="713C7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62592"/>
    <w:multiLevelType w:val="hybridMultilevel"/>
    <w:tmpl w:val="1902E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B3A42"/>
    <w:multiLevelType w:val="hybridMultilevel"/>
    <w:tmpl w:val="69E27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E37B16"/>
    <w:multiLevelType w:val="hybridMultilevel"/>
    <w:tmpl w:val="7AD6F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564816"/>
    <w:multiLevelType w:val="hybridMultilevel"/>
    <w:tmpl w:val="9530FD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9A32D27"/>
    <w:multiLevelType w:val="hybridMultilevel"/>
    <w:tmpl w:val="F8127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46302"/>
    <w:multiLevelType w:val="hybridMultilevel"/>
    <w:tmpl w:val="ACC6D9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AA5612"/>
    <w:multiLevelType w:val="hybridMultilevel"/>
    <w:tmpl w:val="DA48AE6A"/>
    <w:lvl w:ilvl="0" w:tplc="2EEA36D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5316C8"/>
    <w:multiLevelType w:val="hybridMultilevel"/>
    <w:tmpl w:val="66EAA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6071BD"/>
    <w:multiLevelType w:val="hybridMultilevel"/>
    <w:tmpl w:val="4E6C1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DB3B17"/>
    <w:multiLevelType w:val="hybridMultilevel"/>
    <w:tmpl w:val="37DE9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FA2651"/>
    <w:multiLevelType w:val="hybridMultilevel"/>
    <w:tmpl w:val="5EB6C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983B50"/>
    <w:multiLevelType w:val="hybridMultilevel"/>
    <w:tmpl w:val="59FC9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4546B6"/>
    <w:multiLevelType w:val="hybridMultilevel"/>
    <w:tmpl w:val="CE82E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4837C7"/>
    <w:multiLevelType w:val="hybridMultilevel"/>
    <w:tmpl w:val="33268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3D7300"/>
    <w:multiLevelType w:val="hybridMultilevel"/>
    <w:tmpl w:val="52064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320323"/>
    <w:multiLevelType w:val="hybridMultilevel"/>
    <w:tmpl w:val="1912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7F60D3"/>
    <w:multiLevelType w:val="hybridMultilevel"/>
    <w:tmpl w:val="B5D063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49BE3F5F"/>
    <w:multiLevelType w:val="hybridMultilevel"/>
    <w:tmpl w:val="A2901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1E4BA6"/>
    <w:multiLevelType w:val="hybridMultilevel"/>
    <w:tmpl w:val="D84EE1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B0181B"/>
    <w:multiLevelType w:val="hybridMultilevel"/>
    <w:tmpl w:val="0C6CD102"/>
    <w:lvl w:ilvl="0" w:tplc="04190001">
      <w:start w:val="1"/>
      <w:numFmt w:val="bullet"/>
      <w:lvlText w:val=""/>
      <w:lvlJc w:val="left"/>
      <w:pPr>
        <w:ind w:left="720" w:hanging="360"/>
      </w:pPr>
      <w:rPr>
        <w:rFonts w:ascii="Symbol" w:hAnsi="Symbol" w:hint="default"/>
      </w:rPr>
    </w:lvl>
    <w:lvl w:ilvl="1" w:tplc="BD981118">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A225B"/>
    <w:multiLevelType w:val="hybridMultilevel"/>
    <w:tmpl w:val="6CB6F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C86382"/>
    <w:multiLevelType w:val="hybridMultilevel"/>
    <w:tmpl w:val="5D607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661A89"/>
    <w:multiLevelType w:val="hybridMultilevel"/>
    <w:tmpl w:val="483CB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502AB5"/>
    <w:multiLevelType w:val="hybridMultilevel"/>
    <w:tmpl w:val="241A43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5CB42070"/>
    <w:multiLevelType w:val="multilevel"/>
    <w:tmpl w:val="5098576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0BA7B91"/>
    <w:multiLevelType w:val="hybridMultilevel"/>
    <w:tmpl w:val="6862C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312A96"/>
    <w:multiLevelType w:val="hybridMultilevel"/>
    <w:tmpl w:val="E7D2E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305998"/>
    <w:multiLevelType w:val="hybridMultilevel"/>
    <w:tmpl w:val="AD8A1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673292"/>
    <w:multiLevelType w:val="hybridMultilevel"/>
    <w:tmpl w:val="9F587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8121F7"/>
    <w:multiLevelType w:val="hybridMultilevel"/>
    <w:tmpl w:val="1A324FD6"/>
    <w:lvl w:ilvl="0" w:tplc="F2DC64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F1779C"/>
    <w:multiLevelType w:val="hybridMultilevel"/>
    <w:tmpl w:val="FD66E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1C38D0"/>
    <w:multiLevelType w:val="hybridMultilevel"/>
    <w:tmpl w:val="64C2E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7"/>
  </w:num>
  <w:num w:numId="4">
    <w:abstractNumId w:val="0"/>
  </w:num>
  <w:num w:numId="5">
    <w:abstractNumId w:val="11"/>
  </w:num>
  <w:num w:numId="6">
    <w:abstractNumId w:val="13"/>
  </w:num>
  <w:num w:numId="7">
    <w:abstractNumId w:val="26"/>
  </w:num>
  <w:num w:numId="8">
    <w:abstractNumId w:val="24"/>
  </w:num>
  <w:num w:numId="9">
    <w:abstractNumId w:val="28"/>
  </w:num>
  <w:num w:numId="10">
    <w:abstractNumId w:val="2"/>
  </w:num>
  <w:num w:numId="11">
    <w:abstractNumId w:val="1"/>
  </w:num>
  <w:num w:numId="12">
    <w:abstractNumId w:val="30"/>
  </w:num>
  <w:num w:numId="13">
    <w:abstractNumId w:val="3"/>
  </w:num>
  <w:num w:numId="14">
    <w:abstractNumId w:val="4"/>
  </w:num>
  <w:num w:numId="15">
    <w:abstractNumId w:val="6"/>
  </w:num>
  <w:num w:numId="16">
    <w:abstractNumId w:val="20"/>
  </w:num>
  <w:num w:numId="17">
    <w:abstractNumId w:val="14"/>
  </w:num>
  <w:num w:numId="18">
    <w:abstractNumId w:val="29"/>
  </w:num>
  <w:num w:numId="19">
    <w:abstractNumId w:val="16"/>
  </w:num>
  <w:num w:numId="20">
    <w:abstractNumId w:val="18"/>
  </w:num>
  <w:num w:numId="21">
    <w:abstractNumId w:val="25"/>
  </w:num>
  <w:num w:numId="22">
    <w:abstractNumId w:val="17"/>
  </w:num>
  <w:num w:numId="23">
    <w:abstractNumId w:val="8"/>
  </w:num>
  <w:num w:numId="24">
    <w:abstractNumId w:val="12"/>
  </w:num>
  <w:num w:numId="25">
    <w:abstractNumId w:val="23"/>
  </w:num>
  <w:num w:numId="26">
    <w:abstractNumId w:val="31"/>
  </w:num>
  <w:num w:numId="27">
    <w:abstractNumId w:val="9"/>
  </w:num>
  <w:num w:numId="28">
    <w:abstractNumId w:val="22"/>
  </w:num>
  <w:num w:numId="29">
    <w:abstractNumId w:val="10"/>
  </w:num>
  <w:num w:numId="30">
    <w:abstractNumId w:val="15"/>
  </w:num>
  <w:num w:numId="31">
    <w:abstractNumId w:val="27"/>
  </w:num>
  <w:num w:numId="32">
    <w:abstractNumId w:val="19"/>
  </w:num>
  <w:num w:numId="33">
    <w:abstractNumId w:val="32"/>
  </w:num>
  <w:num w:numId="3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6E"/>
    <w:rsid w:val="0000242A"/>
    <w:rsid w:val="0000441F"/>
    <w:rsid w:val="0001698B"/>
    <w:rsid w:val="00016BDD"/>
    <w:rsid w:val="00017648"/>
    <w:rsid w:val="00027E2D"/>
    <w:rsid w:val="000300AE"/>
    <w:rsid w:val="000603B0"/>
    <w:rsid w:val="00074CB4"/>
    <w:rsid w:val="00094485"/>
    <w:rsid w:val="000B2A98"/>
    <w:rsid w:val="000B7206"/>
    <w:rsid w:val="000C3888"/>
    <w:rsid w:val="000C3C66"/>
    <w:rsid w:val="000D7E60"/>
    <w:rsid w:val="000E2E5F"/>
    <w:rsid w:val="000E5203"/>
    <w:rsid w:val="001143EE"/>
    <w:rsid w:val="00116967"/>
    <w:rsid w:val="00127AEB"/>
    <w:rsid w:val="00133779"/>
    <w:rsid w:val="0013505F"/>
    <w:rsid w:val="001444D4"/>
    <w:rsid w:val="00146BF5"/>
    <w:rsid w:val="00152268"/>
    <w:rsid w:val="001558B5"/>
    <w:rsid w:val="00167166"/>
    <w:rsid w:val="0017006F"/>
    <w:rsid w:val="001765DB"/>
    <w:rsid w:val="00183BC9"/>
    <w:rsid w:val="00197EEE"/>
    <w:rsid w:val="001A7BF9"/>
    <w:rsid w:val="001C1172"/>
    <w:rsid w:val="001C6131"/>
    <w:rsid w:val="0020458B"/>
    <w:rsid w:val="00205BEA"/>
    <w:rsid w:val="00210BC2"/>
    <w:rsid w:val="00213450"/>
    <w:rsid w:val="00216458"/>
    <w:rsid w:val="00225DE8"/>
    <w:rsid w:val="00247D8D"/>
    <w:rsid w:val="002523EC"/>
    <w:rsid w:val="0025416E"/>
    <w:rsid w:val="0026251B"/>
    <w:rsid w:val="00263061"/>
    <w:rsid w:val="00264A83"/>
    <w:rsid w:val="00265BAB"/>
    <w:rsid w:val="00271987"/>
    <w:rsid w:val="0028101A"/>
    <w:rsid w:val="002F44F1"/>
    <w:rsid w:val="002F6356"/>
    <w:rsid w:val="003064A8"/>
    <w:rsid w:val="003164CD"/>
    <w:rsid w:val="00327D07"/>
    <w:rsid w:val="00341B0B"/>
    <w:rsid w:val="00347A29"/>
    <w:rsid w:val="00350080"/>
    <w:rsid w:val="00351314"/>
    <w:rsid w:val="00362800"/>
    <w:rsid w:val="003719C4"/>
    <w:rsid w:val="003943EA"/>
    <w:rsid w:val="003A0B5E"/>
    <w:rsid w:val="003C49CE"/>
    <w:rsid w:val="003E2768"/>
    <w:rsid w:val="00416720"/>
    <w:rsid w:val="00456BA1"/>
    <w:rsid w:val="00461813"/>
    <w:rsid w:val="00477750"/>
    <w:rsid w:val="00477BC7"/>
    <w:rsid w:val="00483E5E"/>
    <w:rsid w:val="0048521F"/>
    <w:rsid w:val="004A4AE5"/>
    <w:rsid w:val="004A4C5B"/>
    <w:rsid w:val="004B2715"/>
    <w:rsid w:val="004C5517"/>
    <w:rsid w:val="004D4122"/>
    <w:rsid w:val="004D63ED"/>
    <w:rsid w:val="004E07EC"/>
    <w:rsid w:val="004F21F6"/>
    <w:rsid w:val="004F5E99"/>
    <w:rsid w:val="004F6EF1"/>
    <w:rsid w:val="00505AA5"/>
    <w:rsid w:val="00520B50"/>
    <w:rsid w:val="00521FD0"/>
    <w:rsid w:val="00522543"/>
    <w:rsid w:val="005253C3"/>
    <w:rsid w:val="00532382"/>
    <w:rsid w:val="0054467B"/>
    <w:rsid w:val="00561D0C"/>
    <w:rsid w:val="0059018C"/>
    <w:rsid w:val="005C7AC2"/>
    <w:rsid w:val="005D2497"/>
    <w:rsid w:val="005D29FD"/>
    <w:rsid w:val="005E68F2"/>
    <w:rsid w:val="005F3535"/>
    <w:rsid w:val="006072D9"/>
    <w:rsid w:val="0061779C"/>
    <w:rsid w:val="0062195D"/>
    <w:rsid w:val="006247C8"/>
    <w:rsid w:val="00632F6A"/>
    <w:rsid w:val="00636EC2"/>
    <w:rsid w:val="00672CEC"/>
    <w:rsid w:val="00682572"/>
    <w:rsid w:val="00684F76"/>
    <w:rsid w:val="00687302"/>
    <w:rsid w:val="006A0A26"/>
    <w:rsid w:val="006A619D"/>
    <w:rsid w:val="006B48DF"/>
    <w:rsid w:val="006B5AF1"/>
    <w:rsid w:val="006B71D2"/>
    <w:rsid w:val="006C37A7"/>
    <w:rsid w:val="006C674B"/>
    <w:rsid w:val="00705C8A"/>
    <w:rsid w:val="00712922"/>
    <w:rsid w:val="0074118E"/>
    <w:rsid w:val="00746707"/>
    <w:rsid w:val="007515A8"/>
    <w:rsid w:val="00751C98"/>
    <w:rsid w:val="00755996"/>
    <w:rsid w:val="0076100A"/>
    <w:rsid w:val="00795A01"/>
    <w:rsid w:val="00797B59"/>
    <w:rsid w:val="00797F64"/>
    <w:rsid w:val="007A3DEB"/>
    <w:rsid w:val="007A68F2"/>
    <w:rsid w:val="007B1726"/>
    <w:rsid w:val="007D628B"/>
    <w:rsid w:val="007F0600"/>
    <w:rsid w:val="007F628A"/>
    <w:rsid w:val="00806B54"/>
    <w:rsid w:val="008610D2"/>
    <w:rsid w:val="00891A3D"/>
    <w:rsid w:val="0089385C"/>
    <w:rsid w:val="00895C25"/>
    <w:rsid w:val="00896C1E"/>
    <w:rsid w:val="008A2432"/>
    <w:rsid w:val="008B04FC"/>
    <w:rsid w:val="008B749E"/>
    <w:rsid w:val="008C1277"/>
    <w:rsid w:val="008E78E8"/>
    <w:rsid w:val="008F3564"/>
    <w:rsid w:val="008F5862"/>
    <w:rsid w:val="00900C25"/>
    <w:rsid w:val="00911876"/>
    <w:rsid w:val="00926C50"/>
    <w:rsid w:val="00927085"/>
    <w:rsid w:val="00944972"/>
    <w:rsid w:val="00950238"/>
    <w:rsid w:val="009972FE"/>
    <w:rsid w:val="009D40B4"/>
    <w:rsid w:val="009E647D"/>
    <w:rsid w:val="009F74DA"/>
    <w:rsid w:val="00A31042"/>
    <w:rsid w:val="00A925A8"/>
    <w:rsid w:val="00AB121D"/>
    <w:rsid w:val="00AC001B"/>
    <w:rsid w:val="00AD5E8E"/>
    <w:rsid w:val="00AE2203"/>
    <w:rsid w:val="00AE3277"/>
    <w:rsid w:val="00AE37B1"/>
    <w:rsid w:val="00AE613B"/>
    <w:rsid w:val="00B02F42"/>
    <w:rsid w:val="00B133E8"/>
    <w:rsid w:val="00B305A4"/>
    <w:rsid w:val="00B36F66"/>
    <w:rsid w:val="00B51487"/>
    <w:rsid w:val="00B56E48"/>
    <w:rsid w:val="00B76F6A"/>
    <w:rsid w:val="00B813E1"/>
    <w:rsid w:val="00B81722"/>
    <w:rsid w:val="00B85B52"/>
    <w:rsid w:val="00B93A81"/>
    <w:rsid w:val="00B95D7D"/>
    <w:rsid w:val="00B976D0"/>
    <w:rsid w:val="00B97C6B"/>
    <w:rsid w:val="00BA501C"/>
    <w:rsid w:val="00BB52A7"/>
    <w:rsid w:val="00C07BF6"/>
    <w:rsid w:val="00C4085C"/>
    <w:rsid w:val="00C51B12"/>
    <w:rsid w:val="00C526A1"/>
    <w:rsid w:val="00C566B5"/>
    <w:rsid w:val="00C857CF"/>
    <w:rsid w:val="00C90F77"/>
    <w:rsid w:val="00CB2290"/>
    <w:rsid w:val="00D00091"/>
    <w:rsid w:val="00D01F09"/>
    <w:rsid w:val="00D03423"/>
    <w:rsid w:val="00D21B7B"/>
    <w:rsid w:val="00D30A7E"/>
    <w:rsid w:val="00D43962"/>
    <w:rsid w:val="00D66F2F"/>
    <w:rsid w:val="00D709DF"/>
    <w:rsid w:val="00D772D0"/>
    <w:rsid w:val="00D836E4"/>
    <w:rsid w:val="00D94694"/>
    <w:rsid w:val="00DA3F21"/>
    <w:rsid w:val="00DB1316"/>
    <w:rsid w:val="00DC1F25"/>
    <w:rsid w:val="00DE28EA"/>
    <w:rsid w:val="00DE616D"/>
    <w:rsid w:val="00DE7D54"/>
    <w:rsid w:val="00DF4631"/>
    <w:rsid w:val="00E00FBA"/>
    <w:rsid w:val="00E16605"/>
    <w:rsid w:val="00E2327F"/>
    <w:rsid w:val="00E559AD"/>
    <w:rsid w:val="00E87A91"/>
    <w:rsid w:val="00EA4F65"/>
    <w:rsid w:val="00EC4676"/>
    <w:rsid w:val="00ED2F32"/>
    <w:rsid w:val="00F07B0B"/>
    <w:rsid w:val="00F177D7"/>
    <w:rsid w:val="00F21405"/>
    <w:rsid w:val="00F234F7"/>
    <w:rsid w:val="00F30DDC"/>
    <w:rsid w:val="00F34EC5"/>
    <w:rsid w:val="00F767CA"/>
    <w:rsid w:val="00F85C8C"/>
    <w:rsid w:val="00F95CF8"/>
    <w:rsid w:val="00FB2DD3"/>
    <w:rsid w:val="00FD70A3"/>
    <w:rsid w:val="00FF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0AA8C"/>
  <w15:docId w15:val="{C7EC306A-9597-4BA3-86EF-4EC7B70A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203"/>
    <w:pPr>
      <w:spacing w:after="200" w:line="276" w:lineRule="auto"/>
    </w:pPr>
    <w:rPr>
      <w:rFonts w:cs="Calibri"/>
      <w:sz w:val="22"/>
      <w:szCs w:val="22"/>
      <w:lang w:eastAsia="en-US"/>
    </w:rPr>
  </w:style>
  <w:style w:type="paragraph" w:styleId="1">
    <w:name w:val="heading 1"/>
    <w:basedOn w:val="a"/>
    <w:next w:val="a"/>
    <w:link w:val="10"/>
    <w:uiPriority w:val="99"/>
    <w:qFormat/>
    <w:rsid w:val="00AE2203"/>
    <w:pPr>
      <w:keepNext/>
      <w:keepLines/>
      <w:spacing w:before="480" w:after="0"/>
      <w:outlineLvl w:val="0"/>
    </w:pPr>
    <w:rPr>
      <w:rFonts w:ascii="Cambria" w:eastAsia="Times New Roman" w:hAnsi="Cambria" w:cs="Cambria"/>
      <w:b/>
      <w:bCs/>
      <w:color w:val="D57B02"/>
      <w:sz w:val="28"/>
      <w:szCs w:val="28"/>
    </w:rPr>
  </w:style>
  <w:style w:type="paragraph" w:styleId="2">
    <w:name w:val="heading 2"/>
    <w:basedOn w:val="a"/>
    <w:next w:val="a"/>
    <w:link w:val="20"/>
    <w:uiPriority w:val="99"/>
    <w:qFormat/>
    <w:rsid w:val="00AE2203"/>
    <w:pPr>
      <w:keepNext/>
      <w:keepLines/>
      <w:spacing w:before="200" w:after="0"/>
      <w:outlineLvl w:val="1"/>
    </w:pPr>
    <w:rPr>
      <w:rFonts w:ascii="Cambria" w:eastAsia="Times New Roman" w:hAnsi="Cambria" w:cs="Cambria"/>
      <w:b/>
      <w:bCs/>
      <w:color w:val="FDA023"/>
      <w:sz w:val="26"/>
      <w:szCs w:val="26"/>
    </w:rPr>
  </w:style>
  <w:style w:type="paragraph" w:styleId="3">
    <w:name w:val="heading 3"/>
    <w:basedOn w:val="a"/>
    <w:next w:val="a"/>
    <w:link w:val="30"/>
    <w:uiPriority w:val="99"/>
    <w:qFormat/>
    <w:rsid w:val="00AE2203"/>
    <w:pPr>
      <w:keepNext/>
      <w:keepLines/>
      <w:spacing w:before="200" w:after="0"/>
      <w:outlineLvl w:val="2"/>
    </w:pPr>
    <w:rPr>
      <w:rFonts w:ascii="Cambria" w:eastAsia="Times New Roman" w:hAnsi="Cambria" w:cs="Cambria"/>
      <w:b/>
      <w:bCs/>
      <w:color w:val="FDA023"/>
    </w:rPr>
  </w:style>
  <w:style w:type="paragraph" w:styleId="4">
    <w:name w:val="heading 4"/>
    <w:basedOn w:val="a"/>
    <w:next w:val="a"/>
    <w:link w:val="40"/>
    <w:uiPriority w:val="99"/>
    <w:qFormat/>
    <w:rsid w:val="00AE2203"/>
    <w:pPr>
      <w:keepNext/>
      <w:keepLines/>
      <w:spacing w:before="200" w:after="0"/>
      <w:outlineLvl w:val="3"/>
    </w:pPr>
    <w:rPr>
      <w:rFonts w:ascii="Cambria" w:eastAsia="Times New Roman" w:hAnsi="Cambria" w:cs="Cambria"/>
      <w:b/>
      <w:bCs/>
      <w:i/>
      <w:iCs/>
      <w:color w:val="FDA023"/>
    </w:rPr>
  </w:style>
  <w:style w:type="paragraph" w:styleId="5">
    <w:name w:val="heading 5"/>
    <w:basedOn w:val="a"/>
    <w:next w:val="a"/>
    <w:link w:val="50"/>
    <w:uiPriority w:val="99"/>
    <w:qFormat/>
    <w:rsid w:val="00AE2203"/>
    <w:pPr>
      <w:keepNext/>
      <w:keepLines/>
      <w:spacing w:before="200" w:after="0"/>
      <w:outlineLvl w:val="4"/>
    </w:pPr>
    <w:rPr>
      <w:rFonts w:ascii="Cambria" w:eastAsia="Times New Roman" w:hAnsi="Cambria" w:cs="Cambria"/>
      <w:color w:val="8E5101"/>
    </w:rPr>
  </w:style>
  <w:style w:type="paragraph" w:styleId="6">
    <w:name w:val="heading 6"/>
    <w:basedOn w:val="a"/>
    <w:next w:val="a"/>
    <w:link w:val="60"/>
    <w:uiPriority w:val="99"/>
    <w:qFormat/>
    <w:rsid w:val="00AE2203"/>
    <w:pPr>
      <w:keepNext/>
      <w:keepLines/>
      <w:spacing w:before="200" w:after="0"/>
      <w:outlineLvl w:val="5"/>
    </w:pPr>
    <w:rPr>
      <w:rFonts w:ascii="Cambria" w:eastAsia="Times New Roman" w:hAnsi="Cambria" w:cs="Cambria"/>
      <w:i/>
      <w:iCs/>
      <w:color w:val="8E5101"/>
    </w:rPr>
  </w:style>
  <w:style w:type="paragraph" w:styleId="7">
    <w:name w:val="heading 7"/>
    <w:basedOn w:val="a"/>
    <w:next w:val="a"/>
    <w:link w:val="70"/>
    <w:uiPriority w:val="99"/>
    <w:qFormat/>
    <w:rsid w:val="00AE2203"/>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AE2203"/>
    <w:pPr>
      <w:keepNext/>
      <w:keepLines/>
      <w:spacing w:before="200" w:after="0"/>
      <w:outlineLvl w:val="7"/>
    </w:pPr>
    <w:rPr>
      <w:rFonts w:ascii="Cambria" w:eastAsia="Times New Roman" w:hAnsi="Cambria" w:cs="Cambria"/>
      <w:color w:val="FDA023"/>
      <w:sz w:val="20"/>
      <w:szCs w:val="20"/>
    </w:rPr>
  </w:style>
  <w:style w:type="paragraph" w:styleId="9">
    <w:name w:val="heading 9"/>
    <w:basedOn w:val="a"/>
    <w:next w:val="a"/>
    <w:link w:val="90"/>
    <w:uiPriority w:val="99"/>
    <w:qFormat/>
    <w:rsid w:val="00AE2203"/>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E2203"/>
    <w:rPr>
      <w:rFonts w:ascii="Cambria" w:hAnsi="Cambria" w:cs="Cambria"/>
      <w:b/>
      <w:bCs/>
      <w:color w:val="D57B02"/>
      <w:sz w:val="28"/>
      <w:szCs w:val="28"/>
    </w:rPr>
  </w:style>
  <w:style w:type="character" w:customStyle="1" w:styleId="20">
    <w:name w:val="Заголовок 2 Знак"/>
    <w:link w:val="2"/>
    <w:uiPriority w:val="99"/>
    <w:locked/>
    <w:rsid w:val="00AE2203"/>
    <w:rPr>
      <w:rFonts w:ascii="Cambria" w:hAnsi="Cambria" w:cs="Cambria"/>
      <w:b/>
      <w:bCs/>
      <w:color w:val="FDA023"/>
      <w:sz w:val="26"/>
      <w:szCs w:val="26"/>
    </w:rPr>
  </w:style>
  <w:style w:type="character" w:customStyle="1" w:styleId="30">
    <w:name w:val="Заголовок 3 Знак"/>
    <w:link w:val="3"/>
    <w:uiPriority w:val="99"/>
    <w:semiHidden/>
    <w:locked/>
    <w:rsid w:val="00AE2203"/>
    <w:rPr>
      <w:rFonts w:ascii="Cambria" w:hAnsi="Cambria" w:cs="Cambria"/>
      <w:b/>
      <w:bCs/>
      <w:color w:val="FDA023"/>
    </w:rPr>
  </w:style>
  <w:style w:type="character" w:customStyle="1" w:styleId="40">
    <w:name w:val="Заголовок 4 Знак"/>
    <w:link w:val="4"/>
    <w:uiPriority w:val="99"/>
    <w:semiHidden/>
    <w:locked/>
    <w:rsid w:val="00AE2203"/>
    <w:rPr>
      <w:rFonts w:ascii="Cambria" w:hAnsi="Cambria" w:cs="Cambria"/>
      <w:b/>
      <w:bCs/>
      <w:i/>
      <w:iCs/>
      <w:color w:val="FDA023"/>
    </w:rPr>
  </w:style>
  <w:style w:type="character" w:customStyle="1" w:styleId="50">
    <w:name w:val="Заголовок 5 Знак"/>
    <w:link w:val="5"/>
    <w:uiPriority w:val="99"/>
    <w:semiHidden/>
    <w:locked/>
    <w:rsid w:val="00AE2203"/>
    <w:rPr>
      <w:rFonts w:ascii="Cambria" w:hAnsi="Cambria" w:cs="Cambria"/>
      <w:color w:val="8E5101"/>
    </w:rPr>
  </w:style>
  <w:style w:type="character" w:customStyle="1" w:styleId="60">
    <w:name w:val="Заголовок 6 Знак"/>
    <w:link w:val="6"/>
    <w:uiPriority w:val="99"/>
    <w:semiHidden/>
    <w:locked/>
    <w:rsid w:val="00AE2203"/>
    <w:rPr>
      <w:rFonts w:ascii="Cambria" w:hAnsi="Cambria" w:cs="Cambria"/>
      <w:i/>
      <w:iCs/>
      <w:color w:val="8E5101"/>
    </w:rPr>
  </w:style>
  <w:style w:type="character" w:customStyle="1" w:styleId="70">
    <w:name w:val="Заголовок 7 Знак"/>
    <w:link w:val="7"/>
    <w:uiPriority w:val="99"/>
    <w:semiHidden/>
    <w:locked/>
    <w:rsid w:val="00AE2203"/>
    <w:rPr>
      <w:rFonts w:ascii="Cambria" w:hAnsi="Cambria" w:cs="Cambria"/>
      <w:i/>
      <w:iCs/>
      <w:color w:val="404040"/>
    </w:rPr>
  </w:style>
  <w:style w:type="character" w:customStyle="1" w:styleId="80">
    <w:name w:val="Заголовок 8 Знак"/>
    <w:link w:val="8"/>
    <w:uiPriority w:val="99"/>
    <w:semiHidden/>
    <w:locked/>
    <w:rsid w:val="00AE2203"/>
    <w:rPr>
      <w:rFonts w:ascii="Cambria" w:hAnsi="Cambria" w:cs="Cambria"/>
      <w:color w:val="FDA023"/>
      <w:sz w:val="20"/>
      <w:szCs w:val="20"/>
    </w:rPr>
  </w:style>
  <w:style w:type="character" w:customStyle="1" w:styleId="90">
    <w:name w:val="Заголовок 9 Знак"/>
    <w:link w:val="9"/>
    <w:uiPriority w:val="99"/>
    <w:semiHidden/>
    <w:locked/>
    <w:rsid w:val="00AE2203"/>
    <w:rPr>
      <w:rFonts w:ascii="Cambria" w:hAnsi="Cambria" w:cs="Cambria"/>
      <w:i/>
      <w:iCs/>
      <w:color w:val="404040"/>
      <w:sz w:val="20"/>
      <w:szCs w:val="20"/>
    </w:rPr>
  </w:style>
  <w:style w:type="paragraph" w:styleId="a3">
    <w:name w:val="caption"/>
    <w:basedOn w:val="a"/>
    <w:next w:val="a"/>
    <w:uiPriority w:val="99"/>
    <w:qFormat/>
    <w:rsid w:val="00AE2203"/>
    <w:pPr>
      <w:spacing w:line="240" w:lineRule="auto"/>
    </w:pPr>
    <w:rPr>
      <w:b/>
      <w:bCs/>
      <w:color w:val="FDA023"/>
      <w:sz w:val="18"/>
      <w:szCs w:val="18"/>
    </w:rPr>
  </w:style>
  <w:style w:type="paragraph" w:styleId="a4">
    <w:name w:val="Title"/>
    <w:basedOn w:val="a"/>
    <w:next w:val="a"/>
    <w:link w:val="a5"/>
    <w:uiPriority w:val="99"/>
    <w:qFormat/>
    <w:rsid w:val="00AE2203"/>
    <w:pPr>
      <w:pBdr>
        <w:bottom w:val="single" w:sz="8" w:space="4" w:color="FDA023"/>
      </w:pBdr>
      <w:spacing w:after="300" w:line="240" w:lineRule="auto"/>
    </w:pPr>
    <w:rPr>
      <w:rFonts w:ascii="Cambria" w:eastAsia="Times New Roman" w:hAnsi="Cambria" w:cs="Cambria"/>
      <w:color w:val="344674"/>
      <w:spacing w:val="5"/>
      <w:kern w:val="28"/>
      <w:sz w:val="52"/>
      <w:szCs w:val="52"/>
    </w:rPr>
  </w:style>
  <w:style w:type="character" w:customStyle="1" w:styleId="a5">
    <w:name w:val="Заголовок Знак"/>
    <w:link w:val="a4"/>
    <w:uiPriority w:val="99"/>
    <w:locked/>
    <w:rsid w:val="00AE2203"/>
    <w:rPr>
      <w:rFonts w:ascii="Cambria" w:hAnsi="Cambria" w:cs="Cambria"/>
      <w:color w:val="344674"/>
      <w:spacing w:val="5"/>
      <w:kern w:val="28"/>
      <w:sz w:val="52"/>
      <w:szCs w:val="52"/>
    </w:rPr>
  </w:style>
  <w:style w:type="paragraph" w:styleId="a6">
    <w:name w:val="Subtitle"/>
    <w:basedOn w:val="a"/>
    <w:next w:val="a"/>
    <w:link w:val="a7"/>
    <w:uiPriority w:val="99"/>
    <w:qFormat/>
    <w:rsid w:val="00AE2203"/>
    <w:pPr>
      <w:numPr>
        <w:ilvl w:val="1"/>
      </w:numPr>
    </w:pPr>
    <w:rPr>
      <w:rFonts w:ascii="Cambria" w:eastAsia="Times New Roman" w:hAnsi="Cambria" w:cs="Cambria"/>
      <w:i/>
      <w:iCs/>
      <w:color w:val="FDA023"/>
      <w:spacing w:val="15"/>
      <w:sz w:val="24"/>
      <w:szCs w:val="24"/>
    </w:rPr>
  </w:style>
  <w:style w:type="character" w:customStyle="1" w:styleId="a7">
    <w:name w:val="Подзаголовок Знак"/>
    <w:link w:val="a6"/>
    <w:uiPriority w:val="99"/>
    <w:locked/>
    <w:rsid w:val="00AE2203"/>
    <w:rPr>
      <w:rFonts w:ascii="Cambria" w:hAnsi="Cambria" w:cs="Cambria"/>
      <w:i/>
      <w:iCs/>
      <w:color w:val="FDA023"/>
      <w:spacing w:val="15"/>
      <w:sz w:val="24"/>
      <w:szCs w:val="24"/>
    </w:rPr>
  </w:style>
  <w:style w:type="character" w:styleId="a8">
    <w:name w:val="Strong"/>
    <w:uiPriority w:val="99"/>
    <w:qFormat/>
    <w:rsid w:val="00AE2203"/>
    <w:rPr>
      <w:b/>
      <w:bCs/>
    </w:rPr>
  </w:style>
  <w:style w:type="character" w:styleId="a9">
    <w:name w:val="Emphasis"/>
    <w:uiPriority w:val="99"/>
    <w:qFormat/>
    <w:rsid w:val="00AE2203"/>
    <w:rPr>
      <w:i/>
      <w:iCs/>
    </w:rPr>
  </w:style>
  <w:style w:type="paragraph" w:customStyle="1" w:styleId="11">
    <w:name w:val="Без интервала1"/>
    <w:uiPriority w:val="99"/>
    <w:qFormat/>
    <w:rsid w:val="00AE2203"/>
    <w:rPr>
      <w:rFonts w:cs="Calibri"/>
      <w:sz w:val="22"/>
      <w:szCs w:val="22"/>
      <w:lang w:eastAsia="en-US"/>
    </w:rPr>
  </w:style>
  <w:style w:type="paragraph" w:customStyle="1" w:styleId="12">
    <w:name w:val="Абзац списка1"/>
    <w:basedOn w:val="a"/>
    <w:uiPriority w:val="99"/>
    <w:qFormat/>
    <w:rsid w:val="00AE2203"/>
    <w:pPr>
      <w:ind w:left="720"/>
    </w:pPr>
  </w:style>
  <w:style w:type="paragraph" w:customStyle="1" w:styleId="21">
    <w:name w:val="Цитата 21"/>
    <w:basedOn w:val="a"/>
    <w:next w:val="a"/>
    <w:link w:val="QuoteChar"/>
    <w:uiPriority w:val="99"/>
    <w:qFormat/>
    <w:rsid w:val="00AE2203"/>
    <w:rPr>
      <w:i/>
      <w:iCs/>
      <w:color w:val="000000"/>
    </w:rPr>
  </w:style>
  <w:style w:type="character" w:customStyle="1" w:styleId="QuoteChar">
    <w:name w:val="Quote Char"/>
    <w:link w:val="21"/>
    <w:uiPriority w:val="99"/>
    <w:locked/>
    <w:rsid w:val="00AE2203"/>
    <w:rPr>
      <w:i/>
      <w:iCs/>
      <w:color w:val="000000"/>
    </w:rPr>
  </w:style>
  <w:style w:type="paragraph" w:customStyle="1" w:styleId="13">
    <w:name w:val="Выделенная цитата1"/>
    <w:basedOn w:val="a"/>
    <w:next w:val="a"/>
    <w:link w:val="IntenseQuoteChar"/>
    <w:uiPriority w:val="99"/>
    <w:qFormat/>
    <w:rsid w:val="00AE2203"/>
    <w:pPr>
      <w:pBdr>
        <w:bottom w:val="single" w:sz="4" w:space="4" w:color="FDA023"/>
      </w:pBdr>
      <w:spacing w:before="200" w:after="280"/>
      <w:ind w:left="936" w:right="936"/>
    </w:pPr>
    <w:rPr>
      <w:b/>
      <w:bCs/>
      <w:i/>
      <w:iCs/>
      <w:color w:val="FDA023"/>
    </w:rPr>
  </w:style>
  <w:style w:type="character" w:customStyle="1" w:styleId="IntenseQuoteChar">
    <w:name w:val="Intense Quote Char"/>
    <w:link w:val="13"/>
    <w:uiPriority w:val="99"/>
    <w:locked/>
    <w:rsid w:val="00AE2203"/>
    <w:rPr>
      <w:b/>
      <w:bCs/>
      <w:i/>
      <w:iCs/>
      <w:color w:val="FDA023"/>
    </w:rPr>
  </w:style>
  <w:style w:type="character" w:customStyle="1" w:styleId="14">
    <w:name w:val="Слабое выделение1"/>
    <w:uiPriority w:val="99"/>
    <w:qFormat/>
    <w:rsid w:val="00AE2203"/>
    <w:rPr>
      <w:i/>
      <w:iCs/>
      <w:color w:val="808080"/>
    </w:rPr>
  </w:style>
  <w:style w:type="character" w:customStyle="1" w:styleId="15">
    <w:name w:val="Сильное выделение1"/>
    <w:uiPriority w:val="99"/>
    <w:qFormat/>
    <w:rsid w:val="00AE2203"/>
    <w:rPr>
      <w:b/>
      <w:bCs/>
      <w:i/>
      <w:iCs/>
      <w:color w:val="FDA023"/>
    </w:rPr>
  </w:style>
  <w:style w:type="character" w:customStyle="1" w:styleId="16">
    <w:name w:val="Слабая ссылка1"/>
    <w:uiPriority w:val="99"/>
    <w:qFormat/>
    <w:rsid w:val="00AE2203"/>
    <w:rPr>
      <w:smallCaps/>
      <w:color w:val="auto"/>
      <w:u w:val="single"/>
    </w:rPr>
  </w:style>
  <w:style w:type="character" w:customStyle="1" w:styleId="17">
    <w:name w:val="Сильная ссылка1"/>
    <w:uiPriority w:val="99"/>
    <w:qFormat/>
    <w:rsid w:val="00AE2203"/>
    <w:rPr>
      <w:b/>
      <w:bCs/>
      <w:smallCaps/>
      <w:color w:val="auto"/>
      <w:spacing w:val="5"/>
      <w:u w:val="single"/>
    </w:rPr>
  </w:style>
  <w:style w:type="character" w:customStyle="1" w:styleId="18">
    <w:name w:val="Название книги1"/>
    <w:uiPriority w:val="99"/>
    <w:qFormat/>
    <w:rsid w:val="00AE2203"/>
    <w:rPr>
      <w:b/>
      <w:bCs/>
      <w:smallCaps/>
      <w:spacing w:val="5"/>
    </w:rPr>
  </w:style>
  <w:style w:type="paragraph" w:customStyle="1" w:styleId="19">
    <w:name w:val="Заголовок оглавления1"/>
    <w:basedOn w:val="1"/>
    <w:next w:val="a"/>
    <w:uiPriority w:val="99"/>
    <w:qFormat/>
    <w:rsid w:val="00AE2203"/>
    <w:pPr>
      <w:outlineLvl w:val="9"/>
    </w:pPr>
  </w:style>
  <w:style w:type="paragraph" w:styleId="aa">
    <w:name w:val="Normal (Web)"/>
    <w:basedOn w:val="a"/>
    <w:uiPriority w:val="99"/>
    <w:semiHidden/>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671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uiPriority w:val="99"/>
    <w:semiHidden/>
    <w:rsid w:val="00167166"/>
    <w:rPr>
      <w:color w:val="0000FF"/>
      <w:u w:val="single"/>
    </w:rPr>
  </w:style>
  <w:style w:type="character" w:customStyle="1" w:styleId="apple-converted-space">
    <w:name w:val="apple-converted-space"/>
    <w:basedOn w:val="a0"/>
    <w:uiPriority w:val="99"/>
    <w:rsid w:val="00167166"/>
  </w:style>
  <w:style w:type="table" w:styleId="ac">
    <w:name w:val="Table Grid"/>
    <w:basedOn w:val="a1"/>
    <w:uiPriority w:val="99"/>
    <w:rsid w:val="00D836E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locked/>
    <w:rsid w:val="00C526A1"/>
    <w:pPr>
      <w:tabs>
        <w:tab w:val="center" w:pos="4677"/>
        <w:tab w:val="right" w:pos="9355"/>
      </w:tabs>
    </w:pPr>
  </w:style>
  <w:style w:type="character" w:customStyle="1" w:styleId="ae">
    <w:name w:val="Верхний колонтитул Знак"/>
    <w:link w:val="ad"/>
    <w:uiPriority w:val="99"/>
    <w:rsid w:val="00C526A1"/>
    <w:rPr>
      <w:rFonts w:cs="Calibri"/>
      <w:sz w:val="22"/>
      <w:szCs w:val="22"/>
      <w:lang w:eastAsia="en-US"/>
    </w:rPr>
  </w:style>
  <w:style w:type="paragraph" w:styleId="af">
    <w:name w:val="footer"/>
    <w:basedOn w:val="a"/>
    <w:link w:val="af0"/>
    <w:uiPriority w:val="99"/>
    <w:unhideWhenUsed/>
    <w:locked/>
    <w:rsid w:val="00C526A1"/>
    <w:pPr>
      <w:tabs>
        <w:tab w:val="center" w:pos="4677"/>
        <w:tab w:val="right" w:pos="9355"/>
      </w:tabs>
    </w:pPr>
  </w:style>
  <w:style w:type="character" w:customStyle="1" w:styleId="af0">
    <w:name w:val="Нижний колонтитул Знак"/>
    <w:link w:val="af"/>
    <w:uiPriority w:val="99"/>
    <w:rsid w:val="00C526A1"/>
    <w:rPr>
      <w:rFonts w:cs="Calibri"/>
      <w:sz w:val="22"/>
      <w:szCs w:val="22"/>
      <w:lang w:eastAsia="en-US"/>
    </w:rPr>
  </w:style>
  <w:style w:type="paragraph" w:styleId="af1">
    <w:name w:val="Balloon Text"/>
    <w:basedOn w:val="a"/>
    <w:link w:val="af2"/>
    <w:uiPriority w:val="99"/>
    <w:semiHidden/>
    <w:unhideWhenUsed/>
    <w:locked/>
    <w:rsid w:val="00C526A1"/>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C526A1"/>
    <w:rPr>
      <w:rFonts w:ascii="Tahoma" w:hAnsi="Tahoma" w:cs="Tahoma"/>
      <w:sz w:val="16"/>
      <w:szCs w:val="16"/>
      <w:lang w:eastAsia="en-US"/>
    </w:rPr>
  </w:style>
  <w:style w:type="character" w:customStyle="1" w:styleId="af3">
    <w:name w:val="Гипертекстовая ссылка"/>
    <w:basedOn w:val="a0"/>
    <w:uiPriority w:val="99"/>
    <w:rsid w:val="00E559AD"/>
    <w:rPr>
      <w:color w:val="106BBE"/>
    </w:rPr>
  </w:style>
  <w:style w:type="paragraph" w:styleId="af4">
    <w:name w:val="List Paragraph"/>
    <w:basedOn w:val="a"/>
    <w:uiPriority w:val="34"/>
    <w:qFormat/>
    <w:rsid w:val="0046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86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document?id=12091202&amp;sub=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051FF-FFE0-4B4F-AEEF-C2192A5E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3192</Words>
  <Characters>18198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Положение о соотношении учебной и другой педагогической работы в пределах рабочего времени</vt:lpstr>
    </vt:vector>
  </TitlesOfParts>
  <Company>ЦБПО ОАО "Транссибнефть"</Company>
  <LinksUpToDate>false</LinksUpToDate>
  <CharactersWithSpaces>21348</CharactersWithSpaces>
  <SharedDoc>false</SharedDoc>
  <HLinks>
    <vt:vector size="12" baseType="variant">
      <vt:variant>
        <vt:i4>6357026</vt:i4>
      </vt:variant>
      <vt:variant>
        <vt:i4>3</vt:i4>
      </vt:variant>
      <vt:variant>
        <vt:i4>0</vt:i4>
      </vt:variant>
      <vt:variant>
        <vt:i4>5</vt:i4>
      </vt:variant>
      <vt:variant>
        <vt:lpwstr>http://ddtuhyugan.86.i-schools.ru/?page=POLSOOT</vt:lpwstr>
      </vt:variant>
      <vt:variant>
        <vt:lpwstr>Par55</vt:lpwstr>
      </vt:variant>
      <vt:variant>
        <vt:i4>6750252</vt:i4>
      </vt:variant>
      <vt:variant>
        <vt:i4>0</vt:i4>
      </vt:variant>
      <vt:variant>
        <vt:i4>0</vt:i4>
      </vt:variant>
      <vt:variant>
        <vt:i4>5</vt:i4>
      </vt:variant>
      <vt:variant>
        <vt:lpwstr>http://ivo.garant.ru/</vt:lpwstr>
      </vt:variant>
      <vt:variant>
        <vt:lpwstr>/document/70878632/paragraph/1/doclist/0/selflink/0/context/%D0%9F%D1%80%D0%B8%D0%BA%D0%B0%D0%B7%20%D0%9C%D0%B8%D0%BD%D0%B8%D1%81%D1%82%D0%B5%D1%80%D1%81%D1%82%D0%B2%D0%B0%20%D0%BE%D0%B1%D1%80%D0%B0%D0%B7%D0%BE%D0%B2%D0%B0%D0%BD%D0%B8%D1%8F%20%D0%B8%20%D0%BD%D0%B0%D1%83%D0%BA%D0%B8%20%D0%A0%D0%A4%20%D0%BE%D1%82%2022%20%D0%B4%D0%B5%D0%BA%D0%B0%D0%B1%D1%80%D1%8F%202014%20%D0%B3.%20N%201601%20%D0%9E%20%D0%BF%D1%80%D0%BE%D0%B4%D0%BE%D0%BB%D0%B6%D0%B8%D1%82%D0%B5%D0%BB%D1%8C%D0%BD%D0%BE%D1%81%D1%82%D0%B8%20%D1%80%D0%B0%D0%B1%D0%BE%D1%87%D0%B5%D0%B3%D0%BE%20%D0%B2%D1%80%D0%B5%D0%BC%D0%B5%D0%BD%D0%B8%20%28%D0%BD%D0%BE%D1%80%D0%BC%D0%B0%D1%85%20%D1%87%D0%B0%D1%81%D0%BE%D0%B2%20%D0%BF%D0%B5%D0%B4%D0%B0%D0%B3%D0%BE%D0%B3%D0%B8%D1%87%D0%B5%D1%81%D0%BA%D0%BE%D0%B9%20%D1%80%D0%B0%D0%B1%D0%BE%D1%82%D1%8B%20%D0%B7%D0%B0%20%D1%81%D1%82%D0%B0%D0%B2%D0%BA%D1%83%20%D0%B7%D0%B0%D1%80%D0%B0%D0%B1%D0%BE%D1%82%D0%BD%D0%BE%D0%B9%20%D0%BF%D0%BB%D0%B0%D1%82%D1%8B%29%20%D0%BF%D0%B5%D0%B4%D0%B0%D0%B3%D0%BE%D0%B3%D0%B8%D1%87%D0%B5%D1%81%D0%BA%D0%B8%D1%85%20%D1%80%D0%B0%D0%B1%D0%BE%D1%82%D0%BD%D0%B8%D0%BA%D0%BE%D0%B2%20%D0%B8%20%D0%BE%20%D0%BF%D0%BE%D1%80%D1%8F%D0%B4%D0%BA%D0%B5%20%D0%BE%D0%BF%D1%80%D0%B5%D0%B4%D0%B5%D0%BB%D0%B5%D0%BD%D0%B8%D1%8F%20%D1%83%D1%87%D0%B5%D0%B1%D0%BD%D0%BE%D0%B9%20%D0%BD%D0%B0%D0%B3%D1%80%D1%83%D0%B7%D0%BA%D0%B8%20%D0%BF%D0%B5%D0%B4%D0%B0%D0%B3%D0%BE%D0%B3%D0%B8%D1%87%D0%B5%D1%81%D0%BA%D0%B8%D1%85%20%D1%80%D0%B0%D0%B1%D0%BE%D1%82%D0%BD%D0%B8%D0%BA%D0%BE%D0%B2,%20%D0%BE%D0%B3%D0%BE%D0%B2%D0%B0%D1%80%D0%B8%D0%B2%D0%B0%D0%B5%D0%BC%D0%BE%D0%B9%20%D0%B2%20%D1%82%D1%80%D1%83%D0%B4%D0%BE%D0%B2%D0%BE%D0%BC%20%D0%B4%D0%BE%D0%B3%D0%BE%D0%B2%D0%BE%D1%80%D0%B5%20%28%D1%81%20%D0%B8%D0%B7%D0%BC%D0%B5%D0%BD%D0%B5%D0%BD%D0%B8%D1%8F%D0%BC%D0%B8%20%D0%B8%20%D0%B4%D0%BE%D0%BF%D0%BE%D0%BB%D0%BD%D0%B5%D0%BD%D0%B8%D1%8F%D0%BC%D0%B8%29%20%D0%A1%D0%B8%D1%81%D1%82%D0%B5%D0%BC%D0%B0%20%D0%93%D0%90%D0%A0%D0%90%D0%9D%D0%A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соотношении учебной и другой педагогической работы в пределах рабочего времени</dc:title>
  <dc:creator>Олеся</dc:creator>
  <cp:lastModifiedBy>Elena</cp:lastModifiedBy>
  <cp:revision>2</cp:revision>
  <cp:lastPrinted>2021-03-10T07:09:00Z</cp:lastPrinted>
  <dcterms:created xsi:type="dcterms:W3CDTF">2023-11-13T12:13:00Z</dcterms:created>
  <dcterms:modified xsi:type="dcterms:W3CDTF">2023-11-13T12:13:00Z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0x01010078D22CD74EF7DA4C8CB8C3D0F2D4A3B2</vt:lpwstr>
  </property>
</Properties>
</file>