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16D8D" w14:textId="77777777" w:rsidR="00C12068" w:rsidRPr="0036178D" w:rsidRDefault="00C12068" w:rsidP="00C12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Cs/>
          <w:color w:val="FF0000"/>
          <w:sz w:val="28"/>
          <w:szCs w:val="28"/>
        </w:rPr>
      </w:pPr>
      <w:r w:rsidRPr="0036178D">
        <w:rPr>
          <w:b/>
          <w:bCs/>
          <w:color w:val="FF0000"/>
          <w:sz w:val="28"/>
          <w:szCs w:val="28"/>
        </w:rPr>
        <w:t>Перечень теоретических вопросов к экзамену по</w:t>
      </w:r>
      <w:r w:rsidRPr="0036178D">
        <w:rPr>
          <w:b/>
          <w:iCs/>
          <w:color w:val="FF0000"/>
          <w:sz w:val="28"/>
          <w:szCs w:val="28"/>
        </w:rPr>
        <w:t xml:space="preserve"> </w:t>
      </w:r>
    </w:p>
    <w:p w14:paraId="3C67C8B8" w14:textId="2B936C60" w:rsidR="00C12068" w:rsidRPr="00C12068" w:rsidRDefault="00C12068" w:rsidP="00C12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Cs/>
          <w:sz w:val="28"/>
          <w:szCs w:val="28"/>
        </w:rPr>
      </w:pPr>
      <w:r w:rsidRPr="00C12068">
        <w:rPr>
          <w:b/>
          <w:iCs/>
          <w:sz w:val="28"/>
          <w:szCs w:val="28"/>
        </w:rPr>
        <w:t>ПМ 02 Оказание медицинской помощи в период беременности, родов, послеродовый период и распространенными гинекологическому заболеваниями.</w:t>
      </w:r>
    </w:p>
    <w:p w14:paraId="748C198D" w14:textId="77777777" w:rsidR="00C12068" w:rsidRPr="00C12068" w:rsidRDefault="00C12068" w:rsidP="00C12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Cs/>
          <w:color w:val="C00000"/>
          <w:sz w:val="28"/>
          <w:szCs w:val="28"/>
        </w:rPr>
      </w:pPr>
      <w:r w:rsidRPr="00C12068">
        <w:rPr>
          <w:b/>
          <w:iCs/>
          <w:color w:val="C00000"/>
          <w:sz w:val="28"/>
          <w:szCs w:val="28"/>
        </w:rPr>
        <w:t>МДК 02.03 Медицинская помощь пациентам детского возраста.</w:t>
      </w:r>
    </w:p>
    <w:p w14:paraId="3DBD26D7" w14:textId="4D57A32F" w:rsidR="00C12068" w:rsidRPr="00D00247" w:rsidRDefault="00C12068" w:rsidP="00C12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jc w:val="center"/>
        <w:rPr>
          <w:b/>
          <w:bCs/>
          <w:i/>
          <w:szCs w:val="24"/>
          <w:shd w:val="clear" w:color="auto" w:fill="FFFFFF"/>
        </w:rPr>
      </w:pPr>
      <w:r w:rsidRPr="00D00247">
        <w:rPr>
          <w:b/>
          <w:i/>
          <w:szCs w:val="24"/>
        </w:rPr>
        <w:t xml:space="preserve">специальность </w:t>
      </w:r>
      <w:r w:rsidRPr="00D00247">
        <w:rPr>
          <w:b/>
          <w:i/>
          <w:szCs w:val="24"/>
          <w:shd w:val="clear" w:color="auto" w:fill="FFFFFF"/>
        </w:rPr>
        <w:t>31.02.0</w:t>
      </w:r>
      <w:r w:rsidR="00884DC0">
        <w:rPr>
          <w:b/>
          <w:i/>
          <w:szCs w:val="24"/>
          <w:shd w:val="clear" w:color="auto" w:fill="FFFFFF"/>
        </w:rPr>
        <w:t>2</w:t>
      </w:r>
      <w:bookmarkStart w:id="0" w:name="_GoBack"/>
      <w:bookmarkEnd w:id="0"/>
      <w:r w:rsidRPr="00D00247">
        <w:rPr>
          <w:b/>
          <w:bCs/>
          <w:i/>
          <w:szCs w:val="24"/>
          <w:shd w:val="clear" w:color="auto" w:fill="FFFFFF"/>
        </w:rPr>
        <w:t> «Акушерское дело»</w:t>
      </w:r>
    </w:p>
    <w:p w14:paraId="2CD8B2E5" w14:textId="5807D0FB" w:rsidR="00A110E6" w:rsidRPr="00A110E6" w:rsidRDefault="00A110E6" w:rsidP="00A110E6">
      <w:pPr>
        <w:pStyle w:val="a3"/>
        <w:numPr>
          <w:ilvl w:val="0"/>
          <w:numId w:val="10"/>
        </w:numPr>
        <w:ind w:left="0" w:firstLine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A110E6">
        <w:rPr>
          <w:rFonts w:ascii="Times New Roman" w:eastAsia="Tahoma" w:hAnsi="Times New Roman" w:cs="Times New Roman"/>
          <w:sz w:val="24"/>
          <w:szCs w:val="24"/>
          <w:lang w:bidi="ru-RU"/>
        </w:rPr>
        <w:t>Недоношенный новорожденный. АФО. С</w:t>
      </w:r>
      <w:r w:rsidRPr="00A110E6">
        <w:rPr>
          <w:rFonts w:ascii="Times New Roman" w:hAnsi="Times New Roman" w:cs="Times New Roman"/>
          <w:sz w:val="24"/>
          <w:szCs w:val="24"/>
          <w:lang w:bidi="ru-RU"/>
        </w:rPr>
        <w:t>тепени недоношенности по сроку гестации.</w:t>
      </w:r>
    </w:p>
    <w:p w14:paraId="5689F979" w14:textId="130DBD23" w:rsidR="00A110E6" w:rsidRPr="00A110E6" w:rsidRDefault="00A110E6" w:rsidP="00A110E6">
      <w:pPr>
        <w:pStyle w:val="a3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A110E6">
        <w:rPr>
          <w:rFonts w:ascii="Times New Roman" w:hAnsi="Times New Roman" w:cs="Times New Roman"/>
          <w:sz w:val="24"/>
          <w:szCs w:val="24"/>
          <w:lang w:bidi="ru-RU"/>
        </w:rPr>
        <w:t>Основные признаки недоношенного новорожденного. Принципы выхаживания, питания недоношенных детей.</w:t>
      </w:r>
    </w:p>
    <w:p w14:paraId="366BA9B4" w14:textId="2D9AAC03" w:rsidR="00A110E6" w:rsidRPr="00A110E6" w:rsidRDefault="00A110E6" w:rsidP="00A110E6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Доношенный новорожденный. АФО. Основные признаки доношенного новорожденного. Шкала Апгар.</w:t>
      </w:r>
    </w:p>
    <w:p w14:paraId="28FA0DA0" w14:textId="3186305C" w:rsidR="00A110E6" w:rsidRPr="00A110E6" w:rsidRDefault="00A110E6" w:rsidP="00A110E6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  <w:lang w:eastAsia="zh-CN"/>
        </w:rPr>
      </w:pPr>
      <w:r w:rsidRPr="00A110E6">
        <w:rPr>
          <w:rFonts w:ascii="Times New Roman" w:hAnsi="Times New Roman" w:cs="Times New Roman"/>
          <w:sz w:val="24"/>
          <w:szCs w:val="24"/>
          <w:lang w:eastAsia="zh-CN"/>
        </w:rPr>
        <w:t>Асфиксия. Причины асфиксии. Клинические проявления, степени тяжести. Основные этапы реанимации новорожденного при асфиксии и их цели.</w:t>
      </w:r>
      <w:r w:rsidR="0036178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A110E6">
        <w:rPr>
          <w:rFonts w:ascii="Times New Roman" w:hAnsi="Times New Roman" w:cs="Times New Roman"/>
          <w:sz w:val="24"/>
          <w:szCs w:val="24"/>
          <w:lang w:eastAsia="zh-CN"/>
        </w:rPr>
        <w:t>Уход.</w:t>
      </w:r>
    </w:p>
    <w:p w14:paraId="4B8DD1A0" w14:textId="77777777" w:rsidR="00C12068" w:rsidRPr="00A110E6" w:rsidRDefault="00C12068" w:rsidP="00A110E6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Аномалии конституции:</w:t>
      </w:r>
    </w:p>
    <w:p w14:paraId="1AAFCCBB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Атопический дерматит: причины, клинические проявления, диагностика, принципы лечения, уход, профилактика.</w:t>
      </w:r>
    </w:p>
    <w:p w14:paraId="654DE119" w14:textId="77777777" w:rsidR="00C12068" w:rsidRPr="00A110E6" w:rsidRDefault="00C12068" w:rsidP="00A110E6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Заболевания желудочно-кишечного тракта:</w:t>
      </w:r>
    </w:p>
    <w:p w14:paraId="77C15AA3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Острые расстройства пищеварения у новорожденных (срыгивания, кишечные колики): причины, клинические проявления, диагностика, лечение, уход.</w:t>
      </w:r>
    </w:p>
    <w:p w14:paraId="4FBF2842" w14:textId="77777777" w:rsidR="00C12068" w:rsidRPr="00A110E6" w:rsidRDefault="00C12068" w:rsidP="00A110E6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Хронические расстройства питания (гипотрофия): причины, клинические проявления, профилактика, лечение, уход.</w:t>
      </w:r>
    </w:p>
    <w:p w14:paraId="73784E5B" w14:textId="77777777" w:rsidR="00C12068" w:rsidRPr="00A110E6" w:rsidRDefault="00C12068" w:rsidP="00A110E6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Заболевания органов дыхания:</w:t>
      </w:r>
    </w:p>
    <w:p w14:paraId="6962E5DA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Острая пневмония у детей: причины, клинические проявления, диагностика, основные принципы лечения, уход, профилактика.</w:t>
      </w:r>
    </w:p>
    <w:p w14:paraId="1218D283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Острый ринит, острый отит: этиология, клинические проявления, осложнения, лечение, уход, профилактика.</w:t>
      </w:r>
    </w:p>
    <w:p w14:paraId="755A25D3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Острый ларинготрахеит: этиология, клинические проявления, осложнения, лечение, уход, профилактика. Неотложная помощь при остром крупе (</w:t>
      </w:r>
      <w:proofErr w:type="spellStart"/>
      <w:r w:rsidRPr="00A110E6">
        <w:rPr>
          <w:rFonts w:ascii="Times New Roman" w:hAnsi="Times New Roman" w:cs="Times New Roman"/>
          <w:sz w:val="24"/>
          <w:szCs w:val="24"/>
        </w:rPr>
        <w:t>стенозирующем</w:t>
      </w:r>
      <w:proofErr w:type="spellEnd"/>
      <w:r w:rsidRPr="00A110E6">
        <w:rPr>
          <w:rFonts w:ascii="Times New Roman" w:hAnsi="Times New Roman" w:cs="Times New Roman"/>
          <w:sz w:val="24"/>
          <w:szCs w:val="24"/>
        </w:rPr>
        <w:t xml:space="preserve"> ларинготрахеите). </w:t>
      </w:r>
    </w:p>
    <w:p w14:paraId="211A3732" w14:textId="15F1B930" w:rsidR="00C12068" w:rsidRPr="00A110E6" w:rsidRDefault="00C12068" w:rsidP="00A110E6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Гемолитическая болезнь новорожденных (ГБН): причины и механизм развития, клинические формы. Тактика ведения, показания к заменному переливанию крови. Профилактика резус-конфликта. Уход за детьми с ГБН.</w:t>
      </w:r>
    </w:p>
    <w:p w14:paraId="77DC4D64" w14:textId="77777777" w:rsidR="00C12068" w:rsidRPr="00A110E6" w:rsidRDefault="00C12068" w:rsidP="00A110E6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Пограничные состояния и патология новорожденных:</w:t>
      </w:r>
    </w:p>
    <w:p w14:paraId="4C1E3B43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Физиологическая убыль массы тела новорожденного: причины, сроки появления и исчезновения, нормы, рекомендации по уходу.</w:t>
      </w:r>
    </w:p>
    <w:p w14:paraId="3ED467C9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Транзиторная (физиологическая) эритема: причины, сроки появления и исчезновения, возможные осложнения, уход.</w:t>
      </w:r>
    </w:p>
    <w:p w14:paraId="759E59D1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Срыгивания и рвота у новорожденных: дифференциальная диагностика, анатомо-физиологические причины срыгиваний, "красные флаги" (признаки патологии).</w:t>
      </w:r>
    </w:p>
    <w:p w14:paraId="56E891EC" w14:textId="77777777" w:rsidR="00C12068" w:rsidRPr="00A110E6" w:rsidRDefault="00C12068" w:rsidP="00A110E6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Гнойно-септические заболевания:</w:t>
      </w:r>
    </w:p>
    <w:p w14:paraId="3332F343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Везикулопустулез: причины, клинические проявления, основные принципы лечения, уход.</w:t>
      </w:r>
    </w:p>
    <w:p w14:paraId="44AB13BA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Омфалит: клинические проявления (катаральный, гнойный), основные принципы лечения, уход.</w:t>
      </w:r>
    </w:p>
    <w:p w14:paraId="72209DDC" w14:textId="77777777" w:rsidR="00C12068" w:rsidRPr="00A110E6" w:rsidRDefault="00C12068" w:rsidP="00A110E6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Родовая травма:</w:t>
      </w:r>
    </w:p>
    <w:p w14:paraId="6854F236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Кефалогематома: причины (в т.ч. наложение акушерских щипцов), клиническая картина, тактика ведения (лечение и наблюдение), прогноз и сроки рассасывания.</w:t>
      </w:r>
    </w:p>
    <w:p w14:paraId="1DDCF409" w14:textId="77777777" w:rsidR="00C12068" w:rsidRPr="00A110E6" w:rsidRDefault="00C12068" w:rsidP="00A110E6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Заболевания детей раннего возраста:</w:t>
      </w:r>
    </w:p>
    <w:p w14:paraId="408ABEC2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Рахит: этиология, классификация, клинические проявления, осложнения, диагностика, лечение, профилактика, уход.</w:t>
      </w:r>
    </w:p>
    <w:p w14:paraId="25C4E8E0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Кандидоз (молочница) полости рта: причины, клинические проявления, лечение, уход, профилактика.</w:t>
      </w:r>
    </w:p>
    <w:p w14:paraId="0E26AF65" w14:textId="77777777" w:rsidR="00C12068" w:rsidRPr="00A110E6" w:rsidRDefault="00C12068" w:rsidP="00A110E6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Патология сердечно-сосудистой системы:</w:t>
      </w:r>
    </w:p>
    <w:p w14:paraId="7D237D3F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Врожденные пороки сердца (ВПС): классификация, клинические проявления, диагностика, лечение, уход.</w:t>
      </w:r>
    </w:p>
    <w:p w14:paraId="5588C5A2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Ревматизм: причины, клинические проявления, принципы лечения, уход, профилактика.</w:t>
      </w:r>
    </w:p>
    <w:p w14:paraId="7B12B97B" w14:textId="77777777" w:rsidR="00C12068" w:rsidRPr="00A110E6" w:rsidRDefault="00C12068" w:rsidP="00A110E6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Эндокринные заболевания:</w:t>
      </w:r>
    </w:p>
    <w:p w14:paraId="18629787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lastRenderedPageBreak/>
        <w:t>Гипотиреоз у детей: причины, клинические проявления, диагностика (в т.ч. неонатальный скрининг), лечение, профилактика.</w:t>
      </w:r>
    </w:p>
    <w:p w14:paraId="195BC2A1" w14:textId="77777777" w:rsidR="00C12068" w:rsidRPr="00A110E6" w:rsidRDefault="00C12068" w:rsidP="00A110E6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Инфекционные заболевания:</w:t>
      </w:r>
    </w:p>
    <w:p w14:paraId="704650E2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Корь: характеристика, принципы диагностики, уход, мероприятия в очаге инфекции.</w:t>
      </w:r>
    </w:p>
    <w:p w14:paraId="5499E95C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Краснуха: характеристика, принципы диагностики, уход, мероприятия в очаге инфекции.</w:t>
      </w:r>
    </w:p>
    <w:p w14:paraId="2F9A409F" w14:textId="77777777" w:rsidR="00C12068" w:rsidRPr="00A110E6" w:rsidRDefault="00C12068" w:rsidP="00A110E6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Вскармливание:</w:t>
      </w:r>
    </w:p>
    <w:p w14:paraId="4BADD134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Естественное (грудное) вскармливание: правила успешности, профилактика гипогалактии, преимущества для матери и ребенка.</w:t>
      </w:r>
    </w:p>
    <w:p w14:paraId="663F8FA1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Смешанное и искусственное вскармливание: правила введения, расчет питания.</w:t>
      </w:r>
    </w:p>
    <w:p w14:paraId="2F76083A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Гипогалактия: возможные признаки, диагностика.</w:t>
      </w:r>
    </w:p>
    <w:p w14:paraId="5E2672C2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Прикорм: сроки и правила введения, приготовление овощного пюре, рекомендуемые овощи.</w:t>
      </w:r>
    </w:p>
    <w:p w14:paraId="040D6694" w14:textId="77777777" w:rsidR="00C12068" w:rsidRPr="00A110E6" w:rsidRDefault="00C12068" w:rsidP="00A110E6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Наследственные заболевания:</w:t>
      </w:r>
    </w:p>
    <w:p w14:paraId="1124F709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Врожденные наследственные заболевания у детей: классификация, проявления, диагностика (перинатальная, постнатальная), профилактика, лечение, прогноз, уход.</w:t>
      </w:r>
    </w:p>
    <w:p w14:paraId="5225E1BF" w14:textId="77777777" w:rsidR="00C12068" w:rsidRPr="00A110E6" w:rsidRDefault="00C12068" w:rsidP="00A110E6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Вакцинация:</w:t>
      </w:r>
    </w:p>
    <w:p w14:paraId="12522F30" w14:textId="77777777" w:rsidR="00C12068" w:rsidRPr="00A110E6" w:rsidRDefault="00C12068" w:rsidP="00A110E6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Вакцинация новорожденных в родильном доме согласно Национальному календарю профилактических прививок (характеристика вакцин БЦЖ-М и против гепатита В).</w:t>
      </w:r>
    </w:p>
    <w:p w14:paraId="03D510B2" w14:textId="77777777" w:rsidR="00C12068" w:rsidRPr="00A110E6" w:rsidRDefault="00C12068" w:rsidP="00A110E6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Дородовые патронажи:</w:t>
      </w:r>
    </w:p>
    <w:p w14:paraId="1FEE27C0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Первый дородовый патронаж: сроки проведения, цели, выявление проблем, сбор информации, план рекомендаций, беседа с беременной.</w:t>
      </w:r>
    </w:p>
    <w:p w14:paraId="0E77B53D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Второй дородовый патронаж: сроки проведения, цели, проблемы, план рекомендаций, беседа о преимуществах грудного вскармливания.</w:t>
      </w:r>
    </w:p>
    <w:p w14:paraId="21709963" w14:textId="77777777" w:rsidR="00C12068" w:rsidRPr="00A110E6" w:rsidRDefault="00C12068" w:rsidP="00A110E6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Патронаж новорожденного:</w:t>
      </w:r>
    </w:p>
    <w:p w14:paraId="77B93597" w14:textId="77777777" w:rsidR="00C12068" w:rsidRPr="00A110E6" w:rsidRDefault="00C12068" w:rsidP="0036178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10E6">
        <w:rPr>
          <w:rFonts w:ascii="Times New Roman" w:hAnsi="Times New Roman" w:cs="Times New Roman"/>
          <w:sz w:val="24"/>
          <w:szCs w:val="24"/>
        </w:rPr>
        <w:t>Первичный патронаж к новорожденному: цель, содержание, оценка состояния ребенка, рекомендации маме по уходу на дому.</w:t>
      </w:r>
    </w:p>
    <w:p w14:paraId="1749DEC4" w14:textId="75BE6763" w:rsidR="00C12068" w:rsidRPr="00C12068" w:rsidRDefault="00C12068" w:rsidP="00C1206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7F3B0E4" w14:textId="11BF3E44" w:rsidR="00C12068" w:rsidRPr="0036178D" w:rsidRDefault="00C12068" w:rsidP="00C12068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6178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Перечень практических манипуляций:</w:t>
      </w:r>
    </w:p>
    <w:p w14:paraId="66BFFEDC" w14:textId="77777777" w:rsidR="00C12068" w:rsidRPr="00C12068" w:rsidRDefault="00C12068" w:rsidP="00C12068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12068">
        <w:rPr>
          <w:rFonts w:ascii="Times New Roman" w:hAnsi="Times New Roman" w:cs="Times New Roman"/>
          <w:sz w:val="24"/>
          <w:szCs w:val="24"/>
        </w:rPr>
        <w:t>Техника проведения утреннего туалета новорожденному ребенку.</w:t>
      </w:r>
    </w:p>
    <w:p w14:paraId="6EA131E9" w14:textId="77777777" w:rsidR="00C12068" w:rsidRPr="00C12068" w:rsidRDefault="00C12068" w:rsidP="00C12068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12068">
        <w:rPr>
          <w:rFonts w:ascii="Times New Roman" w:hAnsi="Times New Roman" w:cs="Times New Roman"/>
          <w:sz w:val="24"/>
          <w:szCs w:val="24"/>
        </w:rPr>
        <w:t>Техника обработки естественных складок новорожденному ребенку.</w:t>
      </w:r>
    </w:p>
    <w:p w14:paraId="39049861" w14:textId="77777777" w:rsidR="00C12068" w:rsidRPr="00C12068" w:rsidRDefault="00C12068" w:rsidP="00C12068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12068">
        <w:rPr>
          <w:rFonts w:ascii="Times New Roman" w:hAnsi="Times New Roman" w:cs="Times New Roman"/>
          <w:sz w:val="24"/>
          <w:szCs w:val="24"/>
        </w:rPr>
        <w:t>Техника обработки пупочной ранки новорожденному ребенку.</w:t>
      </w:r>
    </w:p>
    <w:p w14:paraId="005687E6" w14:textId="77777777" w:rsidR="00C12068" w:rsidRPr="00C12068" w:rsidRDefault="00C12068" w:rsidP="00C12068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12068">
        <w:rPr>
          <w:rFonts w:ascii="Times New Roman" w:hAnsi="Times New Roman" w:cs="Times New Roman"/>
          <w:sz w:val="24"/>
          <w:szCs w:val="24"/>
        </w:rPr>
        <w:t>Техника проведения гигиенической (лечебной) ванны новорожденному ребенку.</w:t>
      </w:r>
    </w:p>
    <w:p w14:paraId="12A8410C" w14:textId="77777777" w:rsidR="00C12068" w:rsidRPr="00C12068" w:rsidRDefault="00C12068" w:rsidP="00C12068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12068">
        <w:rPr>
          <w:rFonts w:ascii="Times New Roman" w:hAnsi="Times New Roman" w:cs="Times New Roman"/>
          <w:sz w:val="24"/>
          <w:szCs w:val="24"/>
        </w:rPr>
        <w:t>Техника пеленания новорожденного.</w:t>
      </w:r>
    </w:p>
    <w:p w14:paraId="5BD42F91" w14:textId="77777777" w:rsidR="00C12068" w:rsidRPr="00C12068" w:rsidRDefault="00C12068" w:rsidP="00C12068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12068">
        <w:rPr>
          <w:rFonts w:ascii="Times New Roman" w:hAnsi="Times New Roman" w:cs="Times New Roman"/>
          <w:sz w:val="24"/>
          <w:szCs w:val="24"/>
        </w:rPr>
        <w:t xml:space="preserve">Техника проведения первичного туалета новорожденного в </w:t>
      </w:r>
      <w:proofErr w:type="spellStart"/>
      <w:r w:rsidRPr="00C12068">
        <w:rPr>
          <w:rFonts w:ascii="Times New Roman" w:hAnsi="Times New Roman" w:cs="Times New Roman"/>
          <w:sz w:val="24"/>
          <w:szCs w:val="24"/>
        </w:rPr>
        <w:t>родзале</w:t>
      </w:r>
      <w:proofErr w:type="spellEnd"/>
      <w:r w:rsidRPr="00C12068">
        <w:rPr>
          <w:rFonts w:ascii="Times New Roman" w:hAnsi="Times New Roman" w:cs="Times New Roman"/>
          <w:sz w:val="24"/>
          <w:szCs w:val="24"/>
        </w:rPr>
        <w:t>.</w:t>
      </w:r>
    </w:p>
    <w:p w14:paraId="7631BD72" w14:textId="77777777" w:rsidR="00C12068" w:rsidRPr="00C12068" w:rsidRDefault="00C12068" w:rsidP="00C12068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12068">
        <w:rPr>
          <w:rFonts w:ascii="Times New Roman" w:hAnsi="Times New Roman" w:cs="Times New Roman"/>
          <w:sz w:val="24"/>
          <w:szCs w:val="24"/>
        </w:rPr>
        <w:t>Техника измерения массы тела новорожденному ребенку.</w:t>
      </w:r>
    </w:p>
    <w:p w14:paraId="6D3DC6C8" w14:textId="77777777" w:rsidR="00C12068" w:rsidRPr="00C12068" w:rsidRDefault="00C12068" w:rsidP="00C12068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12068">
        <w:rPr>
          <w:rFonts w:ascii="Times New Roman" w:hAnsi="Times New Roman" w:cs="Times New Roman"/>
          <w:sz w:val="24"/>
          <w:szCs w:val="24"/>
        </w:rPr>
        <w:t>Техника измерения роста (длины тела) новорожденного.</w:t>
      </w:r>
    </w:p>
    <w:p w14:paraId="75FFD6F9" w14:textId="77777777" w:rsidR="00C12068" w:rsidRPr="00C12068" w:rsidRDefault="00C12068" w:rsidP="00C12068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12068">
        <w:rPr>
          <w:rFonts w:ascii="Times New Roman" w:hAnsi="Times New Roman" w:cs="Times New Roman"/>
          <w:sz w:val="24"/>
          <w:szCs w:val="24"/>
        </w:rPr>
        <w:t>Техника измерения окружности головы и грудной клетки новорожденному ребенку.</w:t>
      </w:r>
    </w:p>
    <w:p w14:paraId="72E6F315" w14:textId="1074041F" w:rsidR="00C12068" w:rsidRDefault="00C12068" w:rsidP="00C12068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12068">
        <w:rPr>
          <w:rFonts w:ascii="Times New Roman" w:hAnsi="Times New Roman" w:cs="Times New Roman"/>
          <w:sz w:val="24"/>
          <w:szCs w:val="24"/>
        </w:rPr>
        <w:t>Техника проведения термометрии детям грудного возраста (электронный термометр).</w:t>
      </w:r>
    </w:p>
    <w:p w14:paraId="4DCECDF0" w14:textId="77777777" w:rsidR="00C12068" w:rsidRPr="00C12068" w:rsidRDefault="00C12068" w:rsidP="00C1206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1086ABC" w14:textId="173F65F8" w:rsidR="00C12068" w:rsidRPr="0036178D" w:rsidRDefault="00C12068" w:rsidP="00C12068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6178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Лечебные и диагностические манипуляции:</w:t>
      </w:r>
    </w:p>
    <w:p w14:paraId="5AF37CBF" w14:textId="77777777" w:rsidR="00C12068" w:rsidRPr="00C12068" w:rsidRDefault="00C12068" w:rsidP="00C12068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12068">
        <w:rPr>
          <w:rFonts w:ascii="Times New Roman" w:hAnsi="Times New Roman" w:cs="Times New Roman"/>
          <w:sz w:val="24"/>
          <w:szCs w:val="24"/>
        </w:rPr>
        <w:t>Техника постановки газоотводной трубки ребенку до 3 месяцев.</w:t>
      </w:r>
    </w:p>
    <w:p w14:paraId="4A058C0B" w14:textId="77777777" w:rsidR="00C12068" w:rsidRPr="00C12068" w:rsidRDefault="00C12068" w:rsidP="00C12068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12068">
        <w:rPr>
          <w:rFonts w:ascii="Times New Roman" w:hAnsi="Times New Roman" w:cs="Times New Roman"/>
          <w:sz w:val="24"/>
          <w:szCs w:val="24"/>
        </w:rPr>
        <w:t>Техника проведения ингаляции с использованием небулайзера.</w:t>
      </w:r>
    </w:p>
    <w:p w14:paraId="51DA67F9" w14:textId="77777777" w:rsidR="00C12068" w:rsidRPr="00C12068" w:rsidRDefault="00C12068" w:rsidP="00C12068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12068">
        <w:rPr>
          <w:rFonts w:ascii="Times New Roman" w:hAnsi="Times New Roman" w:cs="Times New Roman"/>
          <w:sz w:val="24"/>
          <w:szCs w:val="24"/>
        </w:rPr>
        <w:t>Техника обработки полости рта при кандидозе (молочнице).</w:t>
      </w:r>
    </w:p>
    <w:p w14:paraId="4B4CA82F" w14:textId="77777777" w:rsidR="00C12068" w:rsidRPr="00C12068" w:rsidRDefault="00C12068" w:rsidP="00C12068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12068">
        <w:rPr>
          <w:rFonts w:ascii="Times New Roman" w:hAnsi="Times New Roman" w:cs="Times New Roman"/>
          <w:sz w:val="24"/>
          <w:szCs w:val="24"/>
        </w:rPr>
        <w:t>Техника кормления из бутылочки ребенка первого года жизни.</w:t>
      </w:r>
    </w:p>
    <w:p w14:paraId="0B5E36E4" w14:textId="77777777" w:rsidR="00C12068" w:rsidRDefault="00C12068" w:rsidP="00C12068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12068">
        <w:rPr>
          <w:rFonts w:ascii="Times New Roman" w:hAnsi="Times New Roman" w:cs="Times New Roman"/>
          <w:sz w:val="24"/>
          <w:szCs w:val="24"/>
        </w:rPr>
        <w:t xml:space="preserve">Техника проведения контрольного кормления. </w:t>
      </w:r>
    </w:p>
    <w:p w14:paraId="57887C68" w14:textId="044CA4E2" w:rsidR="00C12068" w:rsidRPr="00C12068" w:rsidRDefault="00C12068" w:rsidP="00C12068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12068">
        <w:rPr>
          <w:rFonts w:ascii="Times New Roman" w:hAnsi="Times New Roman" w:cs="Times New Roman"/>
          <w:sz w:val="24"/>
          <w:szCs w:val="24"/>
        </w:rPr>
        <w:t>Техника сбора мочи на анализ у детей раннего возраста (с помощью мочеприемника).</w:t>
      </w:r>
    </w:p>
    <w:p w14:paraId="7614AC2F" w14:textId="3753D3F9" w:rsidR="00C12068" w:rsidRPr="00C12068" w:rsidRDefault="00C12068" w:rsidP="00C12068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12068">
        <w:rPr>
          <w:rFonts w:ascii="Times New Roman" w:hAnsi="Times New Roman" w:cs="Times New Roman"/>
          <w:sz w:val="24"/>
          <w:szCs w:val="24"/>
        </w:rPr>
        <w:t xml:space="preserve">Расчет суточного и разового объема питания </w:t>
      </w:r>
      <w:r>
        <w:rPr>
          <w:rFonts w:ascii="Times New Roman" w:hAnsi="Times New Roman" w:cs="Times New Roman"/>
          <w:sz w:val="24"/>
          <w:szCs w:val="24"/>
        </w:rPr>
        <w:t>для детей различных возрастов.</w:t>
      </w:r>
    </w:p>
    <w:p w14:paraId="241C2D81" w14:textId="463CD69B" w:rsidR="00C12068" w:rsidRPr="00C12068" w:rsidRDefault="00C12068" w:rsidP="00C12068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12068">
        <w:rPr>
          <w:rFonts w:ascii="Times New Roman" w:hAnsi="Times New Roman" w:cs="Times New Roman"/>
          <w:sz w:val="24"/>
          <w:szCs w:val="24"/>
        </w:rPr>
        <w:t xml:space="preserve">Составление меню ребенку на </w:t>
      </w:r>
      <w:r>
        <w:rPr>
          <w:rFonts w:ascii="Times New Roman" w:hAnsi="Times New Roman" w:cs="Times New Roman"/>
          <w:sz w:val="24"/>
          <w:szCs w:val="24"/>
        </w:rPr>
        <w:t xml:space="preserve">различных видах </w:t>
      </w:r>
      <w:r w:rsidRPr="00C12068">
        <w:rPr>
          <w:rFonts w:ascii="Times New Roman" w:hAnsi="Times New Roman" w:cs="Times New Roman"/>
          <w:sz w:val="24"/>
          <w:szCs w:val="24"/>
        </w:rPr>
        <w:t>вскармливания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82589D" w14:textId="77777777" w:rsidR="00D5636D" w:rsidRDefault="00D5636D"/>
    <w:sectPr w:rsidR="00D5636D" w:rsidSect="00C1206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51FE"/>
    <w:multiLevelType w:val="hybridMultilevel"/>
    <w:tmpl w:val="71D8F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7FCD"/>
    <w:multiLevelType w:val="hybridMultilevel"/>
    <w:tmpl w:val="43FCA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50EED"/>
    <w:multiLevelType w:val="multilevel"/>
    <w:tmpl w:val="7602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6E722C"/>
    <w:multiLevelType w:val="hybridMultilevel"/>
    <w:tmpl w:val="998E4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D0B3F"/>
    <w:multiLevelType w:val="hybridMultilevel"/>
    <w:tmpl w:val="4B1AB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20232"/>
    <w:multiLevelType w:val="multilevel"/>
    <w:tmpl w:val="C17C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9F4DC6"/>
    <w:multiLevelType w:val="hybridMultilevel"/>
    <w:tmpl w:val="CD386D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056D3C"/>
    <w:multiLevelType w:val="hybridMultilevel"/>
    <w:tmpl w:val="B38C8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B0820"/>
    <w:multiLevelType w:val="hybridMultilevel"/>
    <w:tmpl w:val="B1907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67412"/>
    <w:multiLevelType w:val="hybridMultilevel"/>
    <w:tmpl w:val="48600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17"/>
    <w:rsid w:val="00072F14"/>
    <w:rsid w:val="0036178D"/>
    <w:rsid w:val="006F2090"/>
    <w:rsid w:val="00884DC0"/>
    <w:rsid w:val="008D1D17"/>
    <w:rsid w:val="00A110E6"/>
    <w:rsid w:val="00C12068"/>
    <w:rsid w:val="00D5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B22B"/>
  <w15:chartTrackingRefBased/>
  <w15:docId w15:val="{BF8032DF-2790-4A38-83EF-68F9DABE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0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206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110E6"/>
  </w:style>
  <w:style w:type="paragraph" w:styleId="a5">
    <w:name w:val="List Paragraph"/>
    <w:basedOn w:val="a"/>
    <w:uiPriority w:val="34"/>
    <w:qFormat/>
    <w:rsid w:val="00A110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9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HomeNET</cp:lastModifiedBy>
  <cp:revision>2</cp:revision>
  <dcterms:created xsi:type="dcterms:W3CDTF">2026-03-02T07:36:00Z</dcterms:created>
  <dcterms:modified xsi:type="dcterms:W3CDTF">2026-03-02T07:36:00Z</dcterms:modified>
</cp:coreProperties>
</file>