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09477" w14:textId="77777777" w:rsidR="00E07F12" w:rsidRDefault="004C0731" w:rsidP="00E07F1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Вопросы к экзамену </w:t>
      </w:r>
    </w:p>
    <w:p w14:paraId="342A7DC5" w14:textId="448C5A1E" w:rsidR="009743B6" w:rsidRPr="004403F9" w:rsidRDefault="004C0731" w:rsidP="00E07F1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4403F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ПМ 02.</w:t>
      </w:r>
      <w:r w:rsidR="004403F9" w:rsidRPr="004403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403F9" w:rsidRPr="004403F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Оказание медицинской помощи в период беременности, родов, послеродовый период и с распространенными гинекологическими заболеваниями</w:t>
      </w:r>
    </w:p>
    <w:p w14:paraId="3CEC1B0F" w14:textId="2230C3C1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256761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Права и обязанности акушерки согласно </w:t>
      </w:r>
      <w:r w:rsidR="00876410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документам, регламентирующим работу </w:t>
      </w:r>
    </w:p>
    <w:p w14:paraId="61E2A3CE" w14:textId="325ECEA0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2. Группы диспансерного наблюдения гинекологических пациентов</w:t>
      </w:r>
      <w:r w:rsidR="006356D1" w:rsidRPr="004403F9">
        <w:rPr>
          <w:rFonts w:ascii="Times New Roman" w:hAnsi="Times New Roman" w:cs="Times New Roman"/>
          <w:sz w:val="28"/>
          <w:szCs w:val="28"/>
          <w:lang w:val="ru-RU"/>
        </w:rPr>
        <w:t>, объем обследования</w:t>
      </w:r>
    </w:p>
    <w:p w14:paraId="03CBAFCC" w14:textId="1B62DDC1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3.Факторы риска нарушения репродуктивного здоровья</w:t>
      </w:r>
    </w:p>
    <w:p w14:paraId="6FEA6358" w14:textId="3DFF52E7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4. Профилактика заболеваний женской половой системы</w:t>
      </w:r>
      <w:r w:rsidR="00C01BF1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72DF" w:rsidRPr="004403F9">
        <w:rPr>
          <w:rFonts w:ascii="Times New Roman" w:hAnsi="Times New Roman" w:cs="Times New Roman"/>
          <w:sz w:val="28"/>
          <w:szCs w:val="28"/>
          <w:lang w:val="ru-RU"/>
        </w:rPr>
        <w:t>(гиперпластические процессы матки, эндометрия, опухолевидные образования яичников, патология шейки матки, заболевания ИППП)</w:t>
      </w:r>
    </w:p>
    <w:p w14:paraId="09B2C2DD" w14:textId="563445CA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5. Общие методы обследования гинекологических больных</w:t>
      </w:r>
    </w:p>
    <w:p w14:paraId="40F23053" w14:textId="7C1AE59F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6. Специальные методы обследования гинекологических больных</w:t>
      </w:r>
    </w:p>
    <w:p w14:paraId="13C60411" w14:textId="3D4DFBD6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7. Предоперационная подготовка гинекологических больных</w:t>
      </w:r>
    </w:p>
    <w:p w14:paraId="1F1ED4F5" w14:textId="616582B3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8. Уход за гинекологическими пациентами в послеоперационном периоде</w:t>
      </w:r>
    </w:p>
    <w:p w14:paraId="47BAB70E" w14:textId="49BCC2CE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4672DF" w:rsidRPr="004403F9">
        <w:rPr>
          <w:rFonts w:ascii="Times New Roman" w:hAnsi="Times New Roman" w:cs="Times New Roman"/>
          <w:sz w:val="28"/>
          <w:szCs w:val="28"/>
          <w:lang w:val="ru-RU"/>
        </w:rPr>
        <w:t>Особенности ведения пациентов после малых гинекологических операций в условиях дневного стационара (</w:t>
      </w:r>
      <w:proofErr w:type="spellStart"/>
      <w:r w:rsidR="004672DF" w:rsidRPr="004403F9">
        <w:rPr>
          <w:rFonts w:ascii="Times New Roman" w:hAnsi="Times New Roman" w:cs="Times New Roman"/>
          <w:sz w:val="28"/>
          <w:szCs w:val="28"/>
          <w:lang w:val="ru-RU"/>
        </w:rPr>
        <w:t>медаборт</w:t>
      </w:r>
      <w:proofErr w:type="spellEnd"/>
      <w:r w:rsidR="004672DF" w:rsidRPr="004403F9">
        <w:rPr>
          <w:rFonts w:ascii="Times New Roman" w:hAnsi="Times New Roman" w:cs="Times New Roman"/>
          <w:sz w:val="28"/>
          <w:szCs w:val="28"/>
          <w:lang w:val="ru-RU"/>
        </w:rPr>
        <w:t>, лечение патологии шейки матки)</w:t>
      </w:r>
    </w:p>
    <w:p w14:paraId="12C12AA3" w14:textId="09FC9CD0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10. Особенности медицинской помощи в гинекологическом стационаре</w:t>
      </w:r>
    </w:p>
    <w:p w14:paraId="3A0D741D" w14:textId="2EB403D7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11. Преимущества эндоскопических методов обследования</w:t>
      </w:r>
    </w:p>
    <w:p w14:paraId="77BDD370" w14:textId="324BE4B4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послеоперационного периода 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BF1" w:rsidRPr="004403F9">
        <w:rPr>
          <w:rFonts w:ascii="Times New Roman" w:hAnsi="Times New Roman" w:cs="Times New Roman"/>
          <w:sz w:val="28"/>
          <w:szCs w:val="28"/>
          <w:lang w:val="ru-RU"/>
        </w:rPr>
        <w:t>лапароскопии</w:t>
      </w:r>
    </w:p>
    <w:p w14:paraId="5D9D2B43" w14:textId="59A0277C" w:rsidR="004C0731" w:rsidRPr="004403F9" w:rsidRDefault="004C07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13. Особенности ведения послеоперационного периода после лапаро</w:t>
      </w:r>
      <w:r w:rsidR="004672DF" w:rsidRPr="004403F9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="00C01BF1" w:rsidRPr="004403F9">
        <w:rPr>
          <w:rFonts w:ascii="Times New Roman" w:hAnsi="Times New Roman" w:cs="Times New Roman"/>
          <w:sz w:val="28"/>
          <w:szCs w:val="28"/>
          <w:lang w:val="ru-RU"/>
        </w:rPr>
        <w:t>ии</w:t>
      </w:r>
    </w:p>
    <w:p w14:paraId="323F1E28" w14:textId="7FBFF99F" w:rsidR="004672DF" w:rsidRPr="004403F9" w:rsidRDefault="004672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14. Организация гинекологической помощи в сельской местности</w:t>
      </w:r>
    </w:p>
    <w:p w14:paraId="3DB36611" w14:textId="487BEBB4" w:rsidR="004672DF" w:rsidRPr="004403F9" w:rsidRDefault="004672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15. Методика обследования в смотровом кабинете</w:t>
      </w:r>
    </w:p>
    <w:p w14:paraId="1A1790B9" w14:textId="78014F75" w:rsidR="004672DF" w:rsidRPr="004403F9" w:rsidRDefault="004672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Диспансеризация беременных в условиях ФАП</w:t>
      </w:r>
    </w:p>
    <w:p w14:paraId="228B94B6" w14:textId="6552430C" w:rsidR="004672DF" w:rsidRPr="004403F9" w:rsidRDefault="004672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Диспансеризация беременных в условиях ЖК</w:t>
      </w:r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>, объем обследования в определенные сроки</w:t>
      </w:r>
    </w:p>
    <w:p w14:paraId="0B3F0A6A" w14:textId="1FE313D4" w:rsidR="004672DF" w:rsidRPr="004403F9" w:rsidRDefault="004672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 xml:space="preserve">Показания </w:t>
      </w:r>
      <w:proofErr w:type="gramStart"/>
      <w:r w:rsidR="004403F9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>наблюдени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End"/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>лечени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беременных в условиях дневного стационара</w:t>
      </w:r>
    </w:p>
    <w:p w14:paraId="649B9063" w14:textId="657C7824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lastRenderedPageBreak/>
        <w:t>19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Показания к госпитализации в стационар 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лечени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3F9" w:rsidRPr="004403F9">
        <w:rPr>
          <w:rFonts w:ascii="Times New Roman" w:hAnsi="Times New Roman" w:cs="Times New Roman"/>
          <w:sz w:val="28"/>
          <w:szCs w:val="28"/>
          <w:lang w:val="ru-RU"/>
        </w:rPr>
        <w:t>осложненно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4403F9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беременности. </w:t>
      </w:r>
    </w:p>
    <w:p w14:paraId="1550B0AF" w14:textId="7319EBE5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Меры профилактики патологии МВС во время беременности</w:t>
      </w:r>
    </w:p>
    <w:p w14:paraId="191D56A2" w14:textId="447BA2D5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Меры профилактики отеков во время беременности</w:t>
      </w:r>
    </w:p>
    <w:p w14:paraId="052A7E7A" w14:textId="56229BEC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Меры профилактики развития анемии во время беременности</w:t>
      </w:r>
    </w:p>
    <w:p w14:paraId="7E1F7853" w14:textId="08C47EB6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Меры профилактики развития ГСД</w:t>
      </w:r>
    </w:p>
    <w:p w14:paraId="3C641FB9" w14:textId="753DB4A7" w:rsidR="00C01BF1" w:rsidRPr="004403F9" w:rsidRDefault="00C01B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Меры профилактики ЗРП</w:t>
      </w:r>
    </w:p>
    <w:p w14:paraId="5E7E7478" w14:textId="66FF713E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1BF1" w:rsidRPr="004403F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01BF1" w:rsidRPr="004403F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>еры профилактики развития послеродового эндометрита</w:t>
      </w:r>
    </w:p>
    <w:p w14:paraId="1F000EDF" w14:textId="5C27A567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1BF1" w:rsidRPr="004403F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>Меры профилактики развития послеродового мастита.</w:t>
      </w:r>
    </w:p>
    <w:p w14:paraId="5C9A2B9D" w14:textId="5B484EC5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1BF1" w:rsidRPr="004403F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Участие акушерки в ведении родов при тазовом предлежании</w:t>
      </w:r>
    </w:p>
    <w:p w14:paraId="7A3DDF8D" w14:textId="53CF979A" w:rsidR="007C5F63" w:rsidRPr="004403F9" w:rsidRDefault="007C5F6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1BF1" w:rsidRPr="004403F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>. Участие акушерки в ведении физиологических родов</w:t>
      </w:r>
    </w:p>
    <w:p w14:paraId="43D70E01" w14:textId="0002CF2F" w:rsidR="00C01BF1" w:rsidRPr="004403F9" w:rsidRDefault="00C01B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Участие акушерки в ведении осложненных родов в головном предлежании (АРД)</w:t>
      </w:r>
    </w:p>
    <w:p w14:paraId="1B46F4C5" w14:textId="06D2FBF8" w:rsidR="007C5F63" w:rsidRPr="004403F9" w:rsidRDefault="00C01B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Ведение родильниц в послеоперационном периоде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после КС</w:t>
      </w:r>
    </w:p>
    <w:p w14:paraId="074F96C8" w14:textId="67190DEB" w:rsidR="007C5F63" w:rsidRPr="004403F9" w:rsidRDefault="00C01B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Ведение родильниц после </w:t>
      </w:r>
      <w:proofErr w:type="spellStart"/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>эпизиотомии</w:t>
      </w:r>
      <w:proofErr w:type="spellEnd"/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>перинеорафии</w:t>
      </w:r>
      <w:proofErr w:type="spellEnd"/>
    </w:p>
    <w:p w14:paraId="1AC4D860" w14:textId="7C06692D" w:rsidR="007C5F63" w:rsidRPr="004403F9" w:rsidRDefault="00C01B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7C5F63" w:rsidRPr="004403F9">
        <w:rPr>
          <w:rFonts w:ascii="Times New Roman" w:hAnsi="Times New Roman" w:cs="Times New Roman"/>
          <w:sz w:val="28"/>
          <w:szCs w:val="28"/>
          <w:lang w:val="ru-RU"/>
        </w:rPr>
        <w:t>. Параметры наблюдения за родильницами в раннем послеродовом периоде</w:t>
      </w:r>
    </w:p>
    <w:p w14:paraId="2C41EBB7" w14:textId="5209D5AA" w:rsidR="00C01BF1" w:rsidRPr="004403F9" w:rsidRDefault="00C01B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33.Участие акушерки в контроле состояния плода в период родов</w:t>
      </w:r>
    </w:p>
    <w:p w14:paraId="46C3449E" w14:textId="4737DA37" w:rsidR="00323C09" w:rsidRPr="004403F9" w:rsidRDefault="00323C0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03F9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="00440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03F9">
        <w:rPr>
          <w:rFonts w:ascii="Times New Roman" w:hAnsi="Times New Roman" w:cs="Times New Roman"/>
          <w:sz w:val="28"/>
          <w:szCs w:val="28"/>
          <w:lang w:val="ru-RU"/>
        </w:rPr>
        <w:t xml:space="preserve"> Критерии качества работы ЖК</w:t>
      </w:r>
    </w:p>
    <w:p w14:paraId="5A18BEDB" w14:textId="77777777" w:rsidR="007C5F63" w:rsidRDefault="007C5F63">
      <w:pPr>
        <w:rPr>
          <w:lang w:val="ru-RU"/>
        </w:rPr>
      </w:pPr>
    </w:p>
    <w:p w14:paraId="54A6DA12" w14:textId="77777777" w:rsidR="00E07F12" w:rsidRPr="000D049E" w:rsidRDefault="00E07F12" w:rsidP="00E07F12">
      <w:pPr>
        <w:spacing w:after="200" w:line="276" w:lineRule="auto"/>
        <w:rPr>
          <w:rFonts w:ascii="Times New Roman" w:eastAsia="Arial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/>
          <w:kern w:val="0"/>
          <w:sz w:val="28"/>
          <w:szCs w:val="28"/>
          <w:lang w:val="ru-RU"/>
          <w14:ligatures w14:val="none"/>
        </w:rPr>
        <w:t>ВОПРОСЫ ПО РАЗДЕЛУ «МЕДИЦИНСКАЯ РЕАБИЛИТАЦИЯ»</w:t>
      </w:r>
    </w:p>
    <w:p w14:paraId="2008CD37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Медицинская реабилитация: принципы, этапы, методы.</w:t>
      </w:r>
    </w:p>
    <w:p w14:paraId="0CB5874F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Роль </w:t>
      </w:r>
      <w:proofErr w:type="gramStart"/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акушерок  в</w:t>
      </w:r>
      <w:proofErr w:type="gramEnd"/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медицинской реабилитации в акушерстве и гинекологии.</w:t>
      </w:r>
    </w:p>
    <w:p w14:paraId="2B148A63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Основные приёмы лечебного массажа при акушерской патологии, показания и противопоказания к массажу.</w:t>
      </w:r>
    </w:p>
    <w:p w14:paraId="4E0DC3A4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Основные приёмы лечебного массажа при гинекологической и </w:t>
      </w:r>
      <w:proofErr w:type="spellStart"/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экстрагенитальной</w:t>
      </w:r>
      <w:proofErr w:type="spellEnd"/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патологии. Показания и противопоказания к массажу.</w:t>
      </w:r>
    </w:p>
    <w:p w14:paraId="011755F4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Массаж при беременности: задачи, показания, противопоказания</w:t>
      </w:r>
    </w:p>
    <w:p w14:paraId="77493047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Массаж в гинекологии: показания, противопоказания, задачи, виды массажа</w:t>
      </w:r>
    </w:p>
    <w:p w14:paraId="4DCE0E4D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lastRenderedPageBreak/>
        <w:t>ЛФК как средство физической реабилитации</w:t>
      </w:r>
    </w:p>
    <w:p w14:paraId="750784C0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Средства лечебной физкультуры. Показания и противопоказания к ЛФК</w:t>
      </w:r>
    </w:p>
    <w:p w14:paraId="3C7C9F5A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Средства лечебной физкультуры в акушерстве и гинекологии, формы и методы ее применения. Классификация физических упражнений.</w:t>
      </w:r>
    </w:p>
    <w:p w14:paraId="13FA253A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Лечебная гимнастика после операции кесарева сечения</w:t>
      </w:r>
    </w:p>
    <w:p w14:paraId="7E72DA43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Лечебная физкультура и лечебная гимнастика в послеродовом периоде</w:t>
      </w:r>
    </w:p>
    <w:p w14:paraId="172C4563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Методика проведения л</w:t>
      </w: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ечебной физкультура и лечебной гимнастики в послеродовом периоде</w:t>
      </w:r>
    </w:p>
    <w:p w14:paraId="186EA2FC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kern w:val="0"/>
          <w:sz w:val="28"/>
          <w:szCs w:val="28"/>
          <w:lang w:val="ru-RU"/>
          <w14:ligatures w14:val="none"/>
        </w:rPr>
        <w:t>Лечебная физкультура при беременности: задачи, формы, показания, противопоказания</w:t>
      </w:r>
    </w:p>
    <w:p w14:paraId="676F63FA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Особенности медицинской реабилитации при осложненном течении беременности.</w:t>
      </w:r>
    </w:p>
    <w:p w14:paraId="375B6422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color w:val="333333"/>
          <w:kern w:val="0"/>
          <w:sz w:val="28"/>
          <w:szCs w:val="28"/>
          <w:lang w:val="ru-RU"/>
          <w14:ligatures w14:val="none"/>
        </w:rPr>
        <w:t xml:space="preserve">Методы </w:t>
      </w: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медицинской реабилитации при осложненном течении беременности</w:t>
      </w:r>
    </w:p>
    <w:p w14:paraId="481D3EEC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Методы реабилитация при мастопатии и лактационных </w:t>
      </w:r>
      <w:r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п</w:t>
      </w:r>
      <w:r w:rsidRPr="000D049E"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  <w:t>роблема</w:t>
      </w:r>
      <w:r w:rsidRPr="000D049E">
        <w:rPr>
          <w:rFonts w:ascii="Times New Roman" w:eastAsia="Arial" w:hAnsi="Times New Roman" w:cs="Times New Roman"/>
          <w:kern w:val="0"/>
          <w:sz w:val="28"/>
          <w:szCs w:val="28"/>
          <w:lang w:val="ru-RU"/>
          <w14:ligatures w14:val="none"/>
        </w:rPr>
        <w:t xml:space="preserve">х. </w:t>
      </w:r>
      <w:r w:rsidRPr="000D049E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r w:rsidRPr="000D049E">
        <w:rPr>
          <w:rFonts w:ascii="Times New Roman" w:eastAsia="Arial" w:hAnsi="Times New Roman" w:cs="Times New Roman"/>
          <w:bCs/>
          <w:color w:val="333333"/>
          <w:kern w:val="0"/>
          <w:sz w:val="28"/>
          <w:szCs w:val="28"/>
          <w:lang w:val="ru-RU"/>
          <w14:ligatures w14:val="none"/>
        </w:rPr>
        <w:t>Роль акушерки в реабилитации при лактационных проблемах.</w:t>
      </w:r>
    </w:p>
    <w:p w14:paraId="2503C405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color w:val="333333"/>
          <w:kern w:val="0"/>
          <w:sz w:val="28"/>
          <w:szCs w:val="28"/>
          <w:lang w:val="ru-RU"/>
          <w14:ligatures w14:val="none"/>
        </w:rPr>
        <w:t>Классификация физиотерапевтических факторов, используемых в акушерстве и гинекологии. Общие показания и противопоказания к физиотерапевтическим процедурам в акушерстве и гинекологии.</w:t>
      </w:r>
    </w:p>
    <w:p w14:paraId="1C83B6F4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color w:val="333333"/>
          <w:kern w:val="0"/>
          <w:sz w:val="28"/>
          <w:szCs w:val="28"/>
          <w:lang w:val="ru-RU"/>
          <w14:ligatures w14:val="none"/>
        </w:rPr>
        <w:t>Комплекс ЛФК в 1 триместре беременности. Роль акушерки.</w:t>
      </w:r>
    </w:p>
    <w:p w14:paraId="040E7EE5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color w:val="333333"/>
          <w:kern w:val="0"/>
          <w:sz w:val="28"/>
          <w:szCs w:val="28"/>
          <w:lang w:val="ru-RU"/>
          <w14:ligatures w14:val="none"/>
        </w:rPr>
        <w:t>Комплекс ЛФК в 2 триместре беременности. Роль акушерки.</w:t>
      </w:r>
    </w:p>
    <w:p w14:paraId="3B26B8E9" w14:textId="77777777" w:rsidR="00E07F12" w:rsidRPr="000D049E" w:rsidRDefault="00E07F12" w:rsidP="00E07F12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Times New Roman" w:eastAsia="Arial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0D049E">
        <w:rPr>
          <w:rFonts w:ascii="Times New Roman" w:eastAsia="Arial" w:hAnsi="Times New Roman" w:cs="Times New Roman"/>
          <w:bCs/>
          <w:color w:val="333333"/>
          <w:kern w:val="0"/>
          <w:sz w:val="28"/>
          <w:szCs w:val="28"/>
          <w:lang w:val="ru-RU"/>
          <w14:ligatures w14:val="none"/>
        </w:rPr>
        <w:t>Комплекс ЛФК в 3 триместре беременности. Роль акушерки.</w:t>
      </w:r>
    </w:p>
    <w:p w14:paraId="4FD79888" w14:textId="77777777" w:rsidR="004C0731" w:rsidRPr="004C0731" w:rsidRDefault="004C0731">
      <w:pPr>
        <w:rPr>
          <w:lang w:val="ru-RU"/>
        </w:rPr>
      </w:pPr>
    </w:p>
    <w:sectPr w:rsidR="004C0731" w:rsidRPr="004C0731" w:rsidSect="00E07F1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3F14"/>
    <w:multiLevelType w:val="hybridMultilevel"/>
    <w:tmpl w:val="52FC005A"/>
    <w:lvl w:ilvl="0" w:tplc="E9BC8F0E">
      <w:start w:val="1"/>
      <w:numFmt w:val="decimal"/>
      <w:lvlText w:val="%1."/>
      <w:lvlJc w:val="left"/>
      <w:pPr>
        <w:ind w:left="709" w:hanging="360"/>
      </w:pPr>
    </w:lvl>
    <w:lvl w:ilvl="1" w:tplc="8452CA16">
      <w:start w:val="1"/>
      <w:numFmt w:val="lowerLetter"/>
      <w:lvlText w:val="%2."/>
      <w:lvlJc w:val="left"/>
      <w:pPr>
        <w:ind w:left="1429" w:hanging="360"/>
      </w:pPr>
    </w:lvl>
    <w:lvl w:ilvl="2" w:tplc="4D74EE2A">
      <w:start w:val="1"/>
      <w:numFmt w:val="lowerRoman"/>
      <w:lvlText w:val="%3."/>
      <w:lvlJc w:val="right"/>
      <w:pPr>
        <w:ind w:left="2149" w:hanging="180"/>
      </w:pPr>
    </w:lvl>
    <w:lvl w:ilvl="3" w:tplc="7D942B3E">
      <w:start w:val="1"/>
      <w:numFmt w:val="decimal"/>
      <w:lvlText w:val="%4."/>
      <w:lvlJc w:val="left"/>
      <w:pPr>
        <w:ind w:left="2869" w:hanging="360"/>
      </w:pPr>
    </w:lvl>
    <w:lvl w:ilvl="4" w:tplc="50C4DD9A">
      <w:start w:val="1"/>
      <w:numFmt w:val="lowerLetter"/>
      <w:lvlText w:val="%5."/>
      <w:lvlJc w:val="left"/>
      <w:pPr>
        <w:ind w:left="3589" w:hanging="360"/>
      </w:pPr>
    </w:lvl>
    <w:lvl w:ilvl="5" w:tplc="164CA24C">
      <w:start w:val="1"/>
      <w:numFmt w:val="lowerRoman"/>
      <w:lvlText w:val="%6."/>
      <w:lvlJc w:val="right"/>
      <w:pPr>
        <w:ind w:left="4309" w:hanging="180"/>
      </w:pPr>
    </w:lvl>
    <w:lvl w:ilvl="6" w:tplc="D5D26A14">
      <w:start w:val="1"/>
      <w:numFmt w:val="decimal"/>
      <w:lvlText w:val="%7."/>
      <w:lvlJc w:val="left"/>
      <w:pPr>
        <w:ind w:left="5029" w:hanging="360"/>
      </w:pPr>
    </w:lvl>
    <w:lvl w:ilvl="7" w:tplc="E91EC4A8">
      <w:start w:val="1"/>
      <w:numFmt w:val="lowerLetter"/>
      <w:lvlText w:val="%8."/>
      <w:lvlJc w:val="left"/>
      <w:pPr>
        <w:ind w:left="5749" w:hanging="360"/>
      </w:pPr>
    </w:lvl>
    <w:lvl w:ilvl="8" w:tplc="D6726B5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F8"/>
    <w:rsid w:val="00116653"/>
    <w:rsid w:val="00256761"/>
    <w:rsid w:val="002656F8"/>
    <w:rsid w:val="00323C09"/>
    <w:rsid w:val="003B0D1E"/>
    <w:rsid w:val="004403F9"/>
    <w:rsid w:val="004672DF"/>
    <w:rsid w:val="004C0731"/>
    <w:rsid w:val="006356D1"/>
    <w:rsid w:val="007C1CA7"/>
    <w:rsid w:val="007C5F63"/>
    <w:rsid w:val="00876410"/>
    <w:rsid w:val="009743B6"/>
    <w:rsid w:val="00A36FA5"/>
    <w:rsid w:val="00C01BF1"/>
    <w:rsid w:val="00DF532B"/>
    <w:rsid w:val="00E0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70DE"/>
  <w15:chartTrackingRefBased/>
  <w15:docId w15:val="{0A6F3C16-D336-4144-83DF-FFDB4A11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6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6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6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6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6F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6F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6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6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6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6F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656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Shkiro</dc:creator>
  <cp:keywords/>
  <dc:description/>
  <cp:lastModifiedBy>HomeNET</cp:lastModifiedBy>
  <cp:revision>4</cp:revision>
  <dcterms:created xsi:type="dcterms:W3CDTF">2026-04-07T09:17:00Z</dcterms:created>
  <dcterms:modified xsi:type="dcterms:W3CDTF">2026-04-07T11:26:00Z</dcterms:modified>
</cp:coreProperties>
</file>