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8A" w:rsidRPr="00355B17" w:rsidRDefault="0029678A" w:rsidP="00355B17">
      <w:pPr>
        <w:pStyle w:val="a3"/>
        <w:jc w:val="center"/>
        <w:rPr>
          <w:b/>
          <w:color w:val="000000"/>
          <w:sz w:val="27"/>
          <w:szCs w:val="27"/>
        </w:rPr>
      </w:pPr>
      <w:r w:rsidRPr="00355B17">
        <w:rPr>
          <w:b/>
          <w:color w:val="000000"/>
          <w:sz w:val="27"/>
          <w:szCs w:val="27"/>
        </w:rPr>
        <w:t>Вопросы для экзамена квалификационного по ПМ 03</w:t>
      </w:r>
    </w:p>
    <w:p w:rsidR="0029678A" w:rsidRDefault="0029678A" w:rsidP="00355B17">
      <w:pPr>
        <w:pStyle w:val="a3"/>
        <w:jc w:val="center"/>
        <w:rPr>
          <w:b/>
          <w:color w:val="000000"/>
          <w:sz w:val="27"/>
          <w:szCs w:val="27"/>
        </w:rPr>
      </w:pPr>
      <w:r w:rsidRPr="00355B17">
        <w:rPr>
          <w:b/>
          <w:color w:val="000000"/>
          <w:sz w:val="27"/>
          <w:szCs w:val="27"/>
        </w:rPr>
        <w:t>«Оказание доврачебной медицинской помощи при неотложных и экстремальных состояниях»</w:t>
      </w:r>
    </w:p>
    <w:p w:rsidR="00355B17" w:rsidRPr="00355B17" w:rsidRDefault="00355B17" w:rsidP="00355B17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(32-34 группы)</w:t>
      </w:r>
      <w:bookmarkStart w:id="0" w:name="_GoBack"/>
      <w:bookmarkEnd w:id="0"/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1. Основные понятия медицины катастроф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2. Потери при катастрофах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3. Поражающие факторы чрезвычайных ситуаций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4. Пути проникновения аварийно-опасных химических веществ в организм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5. Особенности аварийно-опасных химических веществ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6. Иммобилизация суставов при переломах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7. Этапы медицинской эвакуации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8. Медицинская документация приемно-сортировочного отделения ЛПУ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9. Транспортная иммобилизация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10. Медицинская сортировка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11. Формирования Всероссийской службы медицины катастроф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12. Первая медицинская помощь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13. Принципы оказания первой медицинской помощи в очаге аварийно-опасных химических веществ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14. Принципы оказания первой медицинской помощи в очаге бактериологического поражения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15. Доврачебная помощь, понятие, объем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16. Виды медицинской помощи и их характеристика (где оказывается, кто оказывает, оптимальное время для ее оказания)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17. Задачи экстренной неспецифической профилактики. Перечислите основные и резервные антибактериальные препараты, применяемые при проведении экстренной неспецифической профилактики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18. Средства индивидуальной защиты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19. Назначение и виды транспортной иммобилизации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20. Табельные медицинские средства индивидуальной защиты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21. Аптечка индивидуальная АИ-2, состав, назначение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22. Защита от бактериальных (биологических) средств поражения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23. Медицинские средства защиты от АХОВ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24. Табельные медицинские средства индивидуальной защиты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25. Действия медицинского персонала при аварии с выбросом хлора в окружающую среду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26. Действия при аварии с выбросом аммиака в окружающую среду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lastRenderedPageBreak/>
        <w:t>27. Действия медицинского персонала в ЛПУ при подаче сигнала «Внимание всем!»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28. Режим обсервации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29. Режим карантина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30. Переломы кости, определение, клинические проявления (абсолютные и относительные признаки), Алгоритм оказания доврачебной помощи.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31. Травма позвоночника, клинические проявления. Алгоритм оказания доврачебной помощи.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32. Травма таза, характеристика повреждения. Алгоритм оказания доврачебной помощи.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33. Вывихи, признаки. Алгоритм оказания доврачебной помощи.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 xml:space="preserve">34. Травма живота, признаки, Алгоритм оказания доврачебной помощи при </w:t>
      </w:r>
      <w:proofErr w:type="spellStart"/>
      <w:r w:rsidRPr="00393BB5">
        <w:rPr>
          <w:color w:val="000000"/>
          <w:sz w:val="28"/>
          <w:szCs w:val="28"/>
        </w:rPr>
        <w:t>эвентрации</w:t>
      </w:r>
      <w:proofErr w:type="spellEnd"/>
      <w:r w:rsidRPr="00393BB5">
        <w:rPr>
          <w:color w:val="000000"/>
          <w:sz w:val="28"/>
          <w:szCs w:val="28"/>
        </w:rPr>
        <w:t>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35. Пневмоторакс, виды, клинические проявления. Алгоритм оказания доврачебной помощи.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36. Признаки травмы глаза, правила оказания первой помощи.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37. Синдром длительного сдавления, степени, клинические проявления. Алгоритм оказания доврачебной помощи.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38. Травматический шок, определение, факторы, способствующие развития шока, степени, клинические проявления. Алгоритм оказания доврачебной помощи.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39. Ожоги, степени ожога, определение площади ожога, клинические проявления. Алгоритм оказания доврачебной помощи.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40. Кровотечение, виды, характеристика видов кровотечения, способы остановки кровотечения; геморрагический шок, определение, степени, определение объема кровопотери. Алгоритм оказания доврачебной помощи.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41. Правила проведения туалета раны (обработки).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42. Перечислите показания к проведению сердечно-легочной реанимации. Дайте определение клинической смерти, перечислите основные критерии клинической смерти.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43. Назовите время продолжительности клинической смерти и от каких факторов она зависит.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44. Назовите клинические признаки частичной непроходимости верхних дыхательных путей. Продемонстрируйте на манекене способы удаления инородного тела из верхних дыхательных путей.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45. Назовите клинические признаки полной непроходимости верхних дыхательных путей.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lastRenderedPageBreak/>
        <w:t xml:space="preserve">46. Продемонстрируйте на тренажере способ извлечения инородного тела из верхних дыхательных путей (способ </w:t>
      </w:r>
      <w:proofErr w:type="spellStart"/>
      <w:r w:rsidRPr="00393BB5">
        <w:rPr>
          <w:color w:val="000000"/>
          <w:sz w:val="28"/>
          <w:szCs w:val="28"/>
        </w:rPr>
        <w:t>Геймлиха</w:t>
      </w:r>
      <w:proofErr w:type="spellEnd"/>
      <w:r w:rsidRPr="00393BB5">
        <w:rPr>
          <w:color w:val="000000"/>
          <w:sz w:val="28"/>
          <w:szCs w:val="28"/>
        </w:rPr>
        <w:t>). Назовите физиологический механизм, используемый при данном способе.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47. Продемонстрируйте на манекене обеспечение проходимости верхних дыхательных путей при лежачем положении больного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48. Продемонстрируйте на манекене способы открывания дыхательных путей.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49. Перечислите основные признаки истинного утопления. Продемонстрируйте на тренажере способы оказания первой медицинской помощи при утоплении.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50. Перечислите показания для создания пострадавшему устойчивого бокового положения. Продемонстрируйте на статисте создание устойчивого бокового положения пациента.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51. Продемонстрируйте на тренажере способ удаления инородного тела из верхних дыхательных путей, в том числе ребенку до 1 года.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52. Перечислите признаки поражения электрическим током. Продемонстрируйте на статисте способ оказания первой помощи при поражении электрическим током.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53. Перечислите признаки пищевого отравления; алгоритм оказания первой медицинской помощи.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 xml:space="preserve">54. Продемонстрируйте базовую сердечно-легочную реанимацию с мешком </w:t>
      </w:r>
      <w:proofErr w:type="spellStart"/>
      <w:r w:rsidRPr="00393BB5">
        <w:rPr>
          <w:color w:val="000000"/>
          <w:sz w:val="28"/>
          <w:szCs w:val="28"/>
        </w:rPr>
        <w:t>Амбу</w:t>
      </w:r>
      <w:proofErr w:type="spellEnd"/>
      <w:r w:rsidRPr="00393BB5">
        <w:rPr>
          <w:color w:val="000000"/>
          <w:sz w:val="28"/>
          <w:szCs w:val="28"/>
        </w:rPr>
        <w:t>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55. Продемонстрируйте на студенте работу по созданию устойчивого бокового положения пациента.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56. Продемонстрируйте на манекене базовую сердечно-легочную реанимацию ручным методом.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57. Продемонстрируйте на манекене базовую сердечно-легочную реанимацию двумя спасателями.</w:t>
      </w:r>
    </w:p>
    <w:p w:rsidR="0029678A" w:rsidRPr="00393BB5" w:rsidRDefault="0029678A" w:rsidP="00393B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3BB5">
        <w:rPr>
          <w:color w:val="000000"/>
          <w:sz w:val="28"/>
          <w:szCs w:val="28"/>
        </w:rPr>
        <w:t>58. Продемонстрируйте на манекене базовую сердечно-легочную реанимацию экспираторным методом.</w:t>
      </w:r>
    </w:p>
    <w:p w:rsidR="00BE1DF8" w:rsidRDefault="00BE1DF8"/>
    <w:sectPr w:rsidR="00BE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8A"/>
    <w:rsid w:val="0029678A"/>
    <w:rsid w:val="00355B17"/>
    <w:rsid w:val="00393BB5"/>
    <w:rsid w:val="00B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8DDAE-CC5A-42FC-A4E1-781B13B3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2025-02-27T07:55:00Z</dcterms:created>
  <dcterms:modified xsi:type="dcterms:W3CDTF">2025-03-03T07:01:00Z</dcterms:modified>
</cp:coreProperties>
</file>