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F08" w:rsidRPr="004B2F08" w:rsidRDefault="004B2F08" w:rsidP="004B2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F08">
        <w:rPr>
          <w:rFonts w:ascii="Times New Roman" w:hAnsi="Times New Roman" w:cs="Times New Roman"/>
          <w:b/>
          <w:sz w:val="24"/>
          <w:szCs w:val="24"/>
        </w:rPr>
        <w:t xml:space="preserve">Вопросы к экзамену </w:t>
      </w:r>
    </w:p>
    <w:p w:rsidR="009C4AFF" w:rsidRDefault="004B2F08" w:rsidP="004B2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F08">
        <w:rPr>
          <w:rFonts w:ascii="Times New Roman" w:hAnsi="Times New Roman" w:cs="Times New Roman"/>
          <w:b/>
          <w:sz w:val="24"/>
          <w:szCs w:val="24"/>
        </w:rPr>
        <w:t xml:space="preserve"> ПМ 01 Проведение мероприятий по профилактике инфекций, связанных с оказанием медицинской помощи</w:t>
      </w:r>
    </w:p>
    <w:p w:rsidR="00776D6B" w:rsidRDefault="00776D6B" w:rsidP="004B2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 34.02.01 Сестринское дело</w:t>
      </w:r>
    </w:p>
    <w:p w:rsidR="00776D6B" w:rsidRPr="004B2F08" w:rsidRDefault="00330CBA" w:rsidP="004B2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776D6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207</w:t>
      </w:r>
      <w:bookmarkStart w:id="0" w:name="_GoBack"/>
      <w:bookmarkEnd w:id="0"/>
      <w:r w:rsidR="00776D6B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</w:p>
    <w:p w:rsidR="006149AA" w:rsidRPr="006149AA" w:rsidRDefault="004B2F08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ИСМП, определение, структура</w:t>
      </w:r>
      <w:r w:rsidR="00B066B8" w:rsidRPr="006149AA">
        <w:rPr>
          <w:rFonts w:ascii="Times New Roman" w:hAnsi="Times New Roman" w:cs="Times New Roman"/>
          <w:sz w:val="24"/>
          <w:szCs w:val="24"/>
        </w:rPr>
        <w:t>, причины возникновения.</w:t>
      </w:r>
      <w:r w:rsidRPr="006149AA">
        <w:rPr>
          <w:rFonts w:ascii="Times New Roman" w:hAnsi="Times New Roman" w:cs="Times New Roman"/>
          <w:sz w:val="24"/>
          <w:szCs w:val="24"/>
        </w:rPr>
        <w:t xml:space="preserve"> Возбудители ИСМП</w:t>
      </w:r>
      <w:r w:rsidR="00B066B8" w:rsidRPr="00614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F08" w:rsidRPr="006149AA" w:rsidRDefault="004B2F08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Источники ИСМП. Роль источников инфекции в распространении  ИСМП. Резервуары возбудителей ИСМП.</w:t>
      </w:r>
    </w:p>
    <w:p w:rsidR="004B2F08" w:rsidRPr="006149AA" w:rsidRDefault="004B2F08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Механизмы и пути передачи ИСМП. Факторы передачи.</w:t>
      </w:r>
      <w:r w:rsidR="00A23A5D" w:rsidRPr="00614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F08" w:rsidRPr="006149AA" w:rsidRDefault="004B2F08" w:rsidP="006149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Факторы, влияющие на восприимчивость организма к инфекции. Группы риска развития ИСМП.</w:t>
      </w:r>
      <w:r w:rsidR="002B7A8A" w:rsidRPr="00614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F08" w:rsidRPr="006149AA" w:rsidRDefault="004B2F08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 xml:space="preserve">Эпидемический процесс, звенья. </w:t>
      </w:r>
      <w:r w:rsidR="00104C04">
        <w:rPr>
          <w:rFonts w:ascii="Times New Roman" w:hAnsi="Times New Roman" w:cs="Times New Roman"/>
          <w:sz w:val="24"/>
          <w:szCs w:val="24"/>
        </w:rPr>
        <w:t>Профилактические д</w:t>
      </w:r>
      <w:r w:rsidRPr="006149AA">
        <w:rPr>
          <w:rFonts w:ascii="Times New Roman" w:hAnsi="Times New Roman" w:cs="Times New Roman"/>
          <w:sz w:val="24"/>
          <w:szCs w:val="24"/>
        </w:rPr>
        <w:t>ействия, направленные на каждое звено.</w:t>
      </w:r>
    </w:p>
    <w:p w:rsidR="004B2F08" w:rsidRPr="006149AA" w:rsidRDefault="004B2F08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Основные направления профилактики ИСМП в медицинских организациях. Основные нормативные документы.</w:t>
      </w:r>
    </w:p>
    <w:p w:rsidR="004B2F08" w:rsidRPr="006149AA" w:rsidRDefault="004B2F08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Санитарно-противоэпидемический режим, основные элементы СЭР</w:t>
      </w:r>
    </w:p>
    <w:p w:rsidR="004B2F08" w:rsidRPr="006149AA" w:rsidRDefault="004B2F08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Асептика и антисептика, понятия. Основные принципы.</w:t>
      </w:r>
    </w:p>
    <w:p w:rsidR="004B2F08" w:rsidRPr="006149AA" w:rsidRDefault="004B2F08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Меры индивидуальной защиты медицинского персонала. Правила использования СИЗ</w:t>
      </w:r>
    </w:p>
    <w:p w:rsidR="006149AA" w:rsidRPr="006149AA" w:rsidRDefault="004B2F08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Уровни деконтаминации рук медицинского пе</w:t>
      </w:r>
      <w:r w:rsidR="00BA7024" w:rsidRPr="006149AA">
        <w:rPr>
          <w:rFonts w:ascii="Times New Roman" w:hAnsi="Times New Roman" w:cs="Times New Roman"/>
          <w:sz w:val="24"/>
          <w:szCs w:val="24"/>
        </w:rPr>
        <w:t xml:space="preserve">рсонала. Способы обработки рук. Правила. </w:t>
      </w:r>
      <w:r w:rsidRPr="006149AA">
        <w:rPr>
          <w:rFonts w:ascii="Times New Roman" w:hAnsi="Times New Roman" w:cs="Times New Roman"/>
          <w:sz w:val="24"/>
          <w:szCs w:val="24"/>
        </w:rPr>
        <w:t>Требования к оснащению</w:t>
      </w:r>
      <w:r w:rsidR="00104C04">
        <w:rPr>
          <w:rFonts w:ascii="Times New Roman" w:hAnsi="Times New Roman" w:cs="Times New Roman"/>
          <w:sz w:val="24"/>
          <w:szCs w:val="24"/>
        </w:rPr>
        <w:t xml:space="preserve"> места для обработки рук</w:t>
      </w:r>
      <w:r w:rsidRPr="006149AA">
        <w:rPr>
          <w:rFonts w:ascii="Times New Roman" w:hAnsi="Times New Roman" w:cs="Times New Roman"/>
          <w:sz w:val="24"/>
          <w:szCs w:val="24"/>
        </w:rPr>
        <w:t>.</w:t>
      </w:r>
      <w:r w:rsidR="00BA7024" w:rsidRPr="00614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Обеспечение инфекционной безопасности при работе с пациентами с новой коронавирусной инфекцией COVID-19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Правила безопасности медицинского персонала при работе с кровью и биологическими жидкостями.</w:t>
      </w:r>
    </w:p>
    <w:p w:rsidR="006149AA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Дезинфекция, виды, цели.</w:t>
      </w:r>
      <w:r w:rsidR="00597C3A" w:rsidRPr="00614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Дезинфекция, методы, способы. Контроль качества дезинфекции.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Классификация дезсредств, характеристика современных дезсредств (примеры). Требования к современным дезсредствам.</w:t>
      </w:r>
      <w:r w:rsidR="00597C3A" w:rsidRPr="00614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Техника безопасности при работе с дезсредствами. Первая помощь при отравлении.</w:t>
      </w:r>
    </w:p>
    <w:p w:rsidR="006149AA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Виды контроля пригодности дезсредств. Режимы дезинфекции.</w:t>
      </w:r>
      <w:r w:rsidR="00597C3A" w:rsidRPr="00614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Классы чистоты помещений медицинской организации, виды уборок.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 xml:space="preserve">Уборочный инвентарь: </w:t>
      </w:r>
      <w:r w:rsidR="00104C04">
        <w:rPr>
          <w:rFonts w:ascii="Times New Roman" w:hAnsi="Times New Roman" w:cs="Times New Roman"/>
          <w:sz w:val="24"/>
          <w:szCs w:val="24"/>
        </w:rPr>
        <w:t xml:space="preserve">требования, </w:t>
      </w:r>
      <w:r w:rsidRPr="006149AA">
        <w:rPr>
          <w:rFonts w:ascii="Times New Roman" w:hAnsi="Times New Roman" w:cs="Times New Roman"/>
          <w:sz w:val="24"/>
          <w:szCs w:val="24"/>
        </w:rPr>
        <w:t>использование и хранение.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Организация и проведение противопедикулезных мероприятий.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Структура и классификация медицинских отходов (примеры)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Правила обращения с медицинскими отходами.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Система сбора, хранения, транспортировки  и утилизации медицинских отходов класса А.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Система сбора, хранения, транспортировки  и утилизации медицинских отходов класса Б.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Система сбора, хранения, транспортировки  и утилизации медицинских отходов класса В.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Система сбора, хранения, транспортировки  и утилизации медицинских отходов класса Г.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Предстерилизационная очистка изделий медицинского назначения, определение, виды, цели, способы и этапы.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Методы, приемы и средства ручной  и механизированной ПСО.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lastRenderedPageBreak/>
        <w:t>Упаковочные материалы для последующей стерилизации ИМН, Сроки сохранения стерильности.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Стерилизация, определение. Методы стерилизации.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Стерилизация. Воздушный метод. Режимы.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Стерилизация. Паровой метод. Режимы.</w:t>
      </w:r>
    </w:p>
    <w:p w:rsidR="00F26C31" w:rsidRPr="006149AA" w:rsidRDefault="00F26C31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Индикаторы контроля качества стерилизации ИМН.</w:t>
      </w:r>
    </w:p>
    <w:p w:rsidR="00F26C31" w:rsidRPr="006149AA" w:rsidRDefault="00F90516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Организация работы ЦСО, формы. Функции ЦСО.</w:t>
      </w:r>
    </w:p>
    <w:p w:rsidR="00F90516" w:rsidRPr="006149AA" w:rsidRDefault="00F90516" w:rsidP="004B2F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Планировка ЦСО, зонирование.</w:t>
      </w:r>
    </w:p>
    <w:p w:rsidR="006149AA" w:rsidRDefault="006149AA" w:rsidP="00F90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516" w:rsidRPr="006149AA" w:rsidRDefault="00F90516" w:rsidP="00F90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AA">
        <w:rPr>
          <w:rFonts w:ascii="Times New Roman" w:hAnsi="Times New Roman" w:cs="Times New Roman"/>
          <w:b/>
          <w:sz w:val="24"/>
          <w:szCs w:val="24"/>
        </w:rPr>
        <w:t>Манипуляции к экзамену</w:t>
      </w:r>
    </w:p>
    <w:p w:rsidR="00F90516" w:rsidRPr="006149AA" w:rsidRDefault="00F90516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Продемонстрировать гигиеническую обработку рук</w:t>
      </w:r>
    </w:p>
    <w:p w:rsidR="00F90516" w:rsidRPr="006149AA" w:rsidRDefault="00F90516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Продемонстрировать  надевание и снятие СИЗ</w:t>
      </w:r>
    </w:p>
    <w:p w:rsidR="00F90516" w:rsidRPr="006149AA" w:rsidRDefault="00F90516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Продемонстрировать действия медсестры при аварийной ситуации: прокол перчатки иглой (подготовить оснащение, заполнить документацию).</w:t>
      </w:r>
    </w:p>
    <w:p w:rsidR="00F90516" w:rsidRPr="006149AA" w:rsidRDefault="00F90516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Продемонстрировать действия медсестры при аварийной ситуации: попадание биологической жидкости на кожу и одежду (подготовить оснащение, заполнить документацию)</w:t>
      </w:r>
    </w:p>
    <w:p w:rsidR="00F90516" w:rsidRPr="006149AA" w:rsidRDefault="00F90516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Продемонстрировать действия медсестры при аварийной ситуации: попадание биологической жидкости на слизистую глаз и носа (подготовить оснащение, заполнить документацию).</w:t>
      </w:r>
    </w:p>
    <w:p w:rsidR="00F90516" w:rsidRPr="006149AA" w:rsidRDefault="00F90516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Провести противопедикулезную обработку пациента.</w:t>
      </w:r>
    </w:p>
    <w:p w:rsidR="00F90516" w:rsidRPr="006149AA" w:rsidRDefault="00F90516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Провести дезинфекцию ИМН, совмещенную с ПСО</w:t>
      </w:r>
    </w:p>
    <w:p w:rsidR="00F90516" w:rsidRPr="006149AA" w:rsidRDefault="00F90516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 xml:space="preserve">Приготовить … л дезинфекционного средства «……» для дезинфекции </w:t>
      </w:r>
      <w:r w:rsidR="00444B45">
        <w:rPr>
          <w:rFonts w:ascii="Times New Roman" w:hAnsi="Times New Roman" w:cs="Times New Roman"/>
          <w:sz w:val="24"/>
          <w:szCs w:val="24"/>
        </w:rPr>
        <w:t xml:space="preserve">медицинского оборудования и изделий медицинского назначения </w:t>
      </w:r>
      <w:r w:rsidRPr="006149AA">
        <w:rPr>
          <w:rFonts w:ascii="Times New Roman" w:hAnsi="Times New Roman" w:cs="Times New Roman"/>
          <w:sz w:val="24"/>
          <w:szCs w:val="24"/>
        </w:rPr>
        <w:t>в соответствии с инструкцией по применению дезсредства (указать режим дезинфекции, концентрацию дезраствора</w:t>
      </w:r>
      <w:r w:rsidR="00890332" w:rsidRPr="006149AA">
        <w:rPr>
          <w:rFonts w:ascii="Times New Roman" w:hAnsi="Times New Roman" w:cs="Times New Roman"/>
          <w:sz w:val="24"/>
          <w:szCs w:val="24"/>
        </w:rPr>
        <w:t>, срок годности рабочего раствора, метод дезинфекции, срок экспозиции).</w:t>
      </w:r>
    </w:p>
    <w:p w:rsidR="00890332" w:rsidRPr="006149AA" w:rsidRDefault="0089033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Провести текущую уборку палаты терапевтического отделения</w:t>
      </w:r>
    </w:p>
    <w:p w:rsidR="00890332" w:rsidRPr="006149AA" w:rsidRDefault="0089033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Провести генеральную уборку процедурного кабинета</w:t>
      </w:r>
    </w:p>
    <w:p w:rsidR="00890332" w:rsidRPr="006149AA" w:rsidRDefault="0089033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Рассортировать предложенные медицинские отходы по классам опасности</w:t>
      </w:r>
    </w:p>
    <w:p w:rsidR="00890332" w:rsidRPr="006149AA" w:rsidRDefault="0089033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Подобрать  ИМН (из предложенных) для воздушного метода стерилизации</w:t>
      </w:r>
    </w:p>
    <w:p w:rsidR="00890332" w:rsidRPr="006149AA" w:rsidRDefault="0089033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Подобрать ИМН (из предложенных) для парового метода стерилизации</w:t>
      </w:r>
    </w:p>
    <w:p w:rsidR="00890332" w:rsidRPr="006149AA" w:rsidRDefault="003B657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Упаковать предложенные ИМН для последующей стерилизации с учетом выбора упаковки, метода и режима стерилизации</w:t>
      </w:r>
    </w:p>
    <w:p w:rsidR="003B6572" w:rsidRPr="006149AA" w:rsidRDefault="003B657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Провести контрольную пробу по оценке качества предстерилизационной очистки (ПСО)</w:t>
      </w:r>
    </w:p>
    <w:p w:rsidR="003B6572" w:rsidRPr="006149AA" w:rsidRDefault="003B657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Приготовить марлевые шарики</w:t>
      </w:r>
    </w:p>
    <w:p w:rsidR="003B6572" w:rsidRPr="006149AA" w:rsidRDefault="003B657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Приготовить марлевые салфетки</w:t>
      </w:r>
    </w:p>
    <w:p w:rsidR="003B6572" w:rsidRPr="006149AA" w:rsidRDefault="003B657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Собрать укладку экстренной профилактики парентеральных инфекций</w:t>
      </w:r>
    </w:p>
    <w:p w:rsidR="003B6572" w:rsidRPr="006149AA" w:rsidRDefault="003B657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Собрать противопедикулезную укладку</w:t>
      </w:r>
    </w:p>
    <w:p w:rsidR="003B6572" w:rsidRPr="006149AA" w:rsidRDefault="003B6572" w:rsidP="00F905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49AA">
        <w:rPr>
          <w:rFonts w:ascii="Times New Roman" w:hAnsi="Times New Roman" w:cs="Times New Roman"/>
          <w:sz w:val="24"/>
          <w:szCs w:val="24"/>
        </w:rPr>
        <w:t>Продемонстрировать  сбор медицинских отходов в полиэтиленовый пакет.</w:t>
      </w:r>
    </w:p>
    <w:p w:rsidR="003B6572" w:rsidRPr="003B6572" w:rsidRDefault="003B6572" w:rsidP="006149AA">
      <w:pPr>
        <w:pStyle w:val="a3"/>
      </w:pPr>
    </w:p>
    <w:p w:rsidR="00F90516" w:rsidRDefault="00F90516" w:rsidP="00F90516">
      <w:pPr>
        <w:jc w:val="both"/>
      </w:pPr>
    </w:p>
    <w:sectPr w:rsidR="00F90516" w:rsidSect="00F905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11BD"/>
    <w:multiLevelType w:val="hybridMultilevel"/>
    <w:tmpl w:val="3296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D77A3"/>
    <w:multiLevelType w:val="hybridMultilevel"/>
    <w:tmpl w:val="7E700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08"/>
    <w:rsid w:val="00104C04"/>
    <w:rsid w:val="002B7A8A"/>
    <w:rsid w:val="00330CBA"/>
    <w:rsid w:val="003B6572"/>
    <w:rsid w:val="00434594"/>
    <w:rsid w:val="00444B45"/>
    <w:rsid w:val="004B2F08"/>
    <w:rsid w:val="00597C3A"/>
    <w:rsid w:val="006149AA"/>
    <w:rsid w:val="00776D6B"/>
    <w:rsid w:val="00890332"/>
    <w:rsid w:val="009C4AFF"/>
    <w:rsid w:val="00A23A5D"/>
    <w:rsid w:val="00A90955"/>
    <w:rsid w:val="00B066B8"/>
    <w:rsid w:val="00BA7024"/>
    <w:rsid w:val="00CF27AE"/>
    <w:rsid w:val="00E06E47"/>
    <w:rsid w:val="00E846A1"/>
    <w:rsid w:val="00F26C31"/>
    <w:rsid w:val="00F9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7565"/>
  <w15:docId w15:val="{8CAC26E2-C948-4E57-BA21-183CDAD6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Нина Смирнова</cp:lastModifiedBy>
  <cp:revision>3</cp:revision>
  <cp:lastPrinted>2023-10-23T09:04:00Z</cp:lastPrinted>
  <dcterms:created xsi:type="dcterms:W3CDTF">2024-11-19T20:11:00Z</dcterms:created>
  <dcterms:modified xsi:type="dcterms:W3CDTF">2024-11-19T20:13:00Z</dcterms:modified>
</cp:coreProperties>
</file>