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1E" w:rsidRPr="00C9415A" w:rsidRDefault="0004101E">
      <w:pPr>
        <w:rPr>
          <w:b/>
        </w:rPr>
      </w:pPr>
      <w:bookmarkStart w:id="0" w:name="_GoBack"/>
      <w:bookmarkEnd w:id="0"/>
      <w:r w:rsidRPr="00C9415A">
        <w:rPr>
          <w:b/>
        </w:rPr>
        <w:t>Вопросы для подготов</w:t>
      </w:r>
      <w:r w:rsidR="00DB03D6">
        <w:rPr>
          <w:b/>
        </w:rPr>
        <w:t>ки к экзамену</w:t>
      </w:r>
      <w:r w:rsidRPr="00C9415A">
        <w:rPr>
          <w:b/>
        </w:rPr>
        <w:t xml:space="preserve"> по УД «Основы латинского языка с медицинской терминологией»</w:t>
      </w:r>
      <w:r w:rsidR="00C9415A" w:rsidRPr="00C9415A">
        <w:rPr>
          <w:b/>
        </w:rPr>
        <w:t xml:space="preserve"> по специальности 31.02.01. «Лечебное дело» (1 курс 1 семестр)</w:t>
      </w:r>
    </w:p>
    <w:p w:rsidR="00C9415A" w:rsidRDefault="00C9415A"/>
    <w:p w:rsidR="00B174EB" w:rsidRPr="00C9415A" w:rsidRDefault="00B174EB" w:rsidP="00C9415A">
      <w:pPr>
        <w:pStyle w:val="a5"/>
        <w:numPr>
          <w:ilvl w:val="0"/>
          <w:numId w:val="1"/>
        </w:numPr>
        <w:rPr>
          <w:iCs/>
        </w:rPr>
      </w:pPr>
      <w:r w:rsidRPr="0004101E">
        <w:t>Правила постановки ударения</w:t>
      </w:r>
      <w:r w:rsidRPr="00C9415A">
        <w:rPr>
          <w:iCs/>
        </w:rPr>
        <w:t xml:space="preserve"> </w:t>
      </w:r>
      <w:r w:rsidR="00C9415A" w:rsidRPr="00C9415A">
        <w:rPr>
          <w:iCs/>
        </w:rPr>
        <w:t>в латинском языке.</w:t>
      </w:r>
    </w:p>
    <w:p w:rsidR="00B729EE" w:rsidRPr="00B729EE" w:rsidRDefault="00B174EB" w:rsidP="00C9415A">
      <w:pPr>
        <w:pStyle w:val="a5"/>
        <w:numPr>
          <w:ilvl w:val="0"/>
          <w:numId w:val="1"/>
        </w:numPr>
        <w:rPr>
          <w:bCs/>
          <w:lang w:val="en-US"/>
        </w:rPr>
      </w:pPr>
      <w:r w:rsidRPr="00C9415A">
        <w:rPr>
          <w:iCs/>
        </w:rPr>
        <w:t xml:space="preserve">Имя существительное. </w:t>
      </w:r>
      <w:r w:rsidRPr="00C9415A">
        <w:rPr>
          <w:bCs/>
        </w:rPr>
        <w:t xml:space="preserve"> </w:t>
      </w:r>
      <w:r w:rsidR="00C9415A" w:rsidRPr="00C9415A">
        <w:rPr>
          <w:bCs/>
        </w:rPr>
        <w:t xml:space="preserve">Словарная форма. </w:t>
      </w:r>
      <w:r w:rsidRPr="00C9415A">
        <w:rPr>
          <w:bCs/>
        </w:rPr>
        <w:t>Пять склонений имен существительных.</w:t>
      </w:r>
    </w:p>
    <w:p w:rsidR="00B729EE" w:rsidRDefault="00B729EE" w:rsidP="00C9415A">
      <w:pPr>
        <w:pStyle w:val="a5"/>
        <w:numPr>
          <w:ilvl w:val="0"/>
          <w:numId w:val="1"/>
        </w:numPr>
        <w:rPr>
          <w:bCs/>
        </w:rPr>
      </w:pPr>
      <w:r>
        <w:rPr>
          <w:bCs/>
        </w:rPr>
        <w:t>Окончания существительных в родительном падеже.</w:t>
      </w:r>
      <w:r w:rsidR="00B174EB" w:rsidRPr="00C9415A">
        <w:rPr>
          <w:bCs/>
        </w:rPr>
        <w:t xml:space="preserve"> </w:t>
      </w:r>
    </w:p>
    <w:p w:rsidR="00EF25D5" w:rsidRPr="00B729EE" w:rsidRDefault="00B174EB" w:rsidP="00C9415A">
      <w:pPr>
        <w:pStyle w:val="a5"/>
        <w:numPr>
          <w:ilvl w:val="0"/>
          <w:numId w:val="1"/>
        </w:numPr>
        <w:rPr>
          <w:bCs/>
        </w:rPr>
      </w:pPr>
      <w:r w:rsidRPr="00C9415A">
        <w:rPr>
          <w:bCs/>
        </w:rPr>
        <w:t>Несогласованное</w:t>
      </w:r>
      <w:r w:rsidR="002C4E8E" w:rsidRPr="00C9415A">
        <w:rPr>
          <w:bCs/>
        </w:rPr>
        <w:t xml:space="preserve"> определение.</w:t>
      </w:r>
      <w:r w:rsidR="00400084">
        <w:rPr>
          <w:bCs/>
        </w:rPr>
        <w:t xml:space="preserve"> Порядок слов при несогласованном определении.</w:t>
      </w:r>
    </w:p>
    <w:p w:rsidR="00F56D58" w:rsidRDefault="00E7118C" w:rsidP="00B729EE">
      <w:pPr>
        <w:pStyle w:val="a5"/>
        <w:numPr>
          <w:ilvl w:val="0"/>
          <w:numId w:val="1"/>
        </w:numPr>
      </w:pPr>
      <w:r w:rsidRPr="0004101E">
        <w:t xml:space="preserve">Имя прилагательное 1-й и 2-й групп. </w:t>
      </w:r>
      <w:r w:rsidR="00F56D58">
        <w:t xml:space="preserve">Словарная форма прилагательного. </w:t>
      </w:r>
    </w:p>
    <w:p w:rsidR="00E7118C" w:rsidRPr="0004101E" w:rsidRDefault="00E7118C" w:rsidP="00B729EE">
      <w:pPr>
        <w:pStyle w:val="a5"/>
        <w:numPr>
          <w:ilvl w:val="0"/>
          <w:numId w:val="1"/>
        </w:numPr>
      </w:pPr>
      <w:r w:rsidRPr="0004101E">
        <w:t xml:space="preserve">Согласованное определение. </w:t>
      </w:r>
      <w:r w:rsidR="00400084">
        <w:t>Порядок слов при согласованном определении.</w:t>
      </w:r>
      <w:r w:rsidR="00F56D58">
        <w:t xml:space="preserve"> Склонение согласованного определения.</w:t>
      </w:r>
    </w:p>
    <w:p w:rsidR="00D66619" w:rsidRDefault="00F56D58" w:rsidP="00E7118C">
      <w:pPr>
        <w:pStyle w:val="a5"/>
        <w:numPr>
          <w:ilvl w:val="0"/>
          <w:numId w:val="1"/>
        </w:numPr>
        <w:jc w:val="both"/>
      </w:pPr>
      <w:r w:rsidRPr="0004101E">
        <w:t xml:space="preserve">Оформление латинской части рецепта. </w:t>
      </w:r>
    </w:p>
    <w:p w:rsidR="00D66619" w:rsidRDefault="00E7118C" w:rsidP="00E7118C">
      <w:pPr>
        <w:pStyle w:val="a5"/>
        <w:numPr>
          <w:ilvl w:val="0"/>
          <w:numId w:val="1"/>
        </w:numPr>
        <w:jc w:val="both"/>
      </w:pPr>
      <w:r w:rsidRPr="0004101E">
        <w:t xml:space="preserve">Глагольные формулировки в составе рецепта. </w:t>
      </w:r>
    </w:p>
    <w:p w:rsidR="00D66619" w:rsidRDefault="00D66619" w:rsidP="00E7118C">
      <w:pPr>
        <w:pStyle w:val="a5"/>
        <w:numPr>
          <w:ilvl w:val="0"/>
          <w:numId w:val="1"/>
        </w:numPr>
        <w:jc w:val="both"/>
      </w:pPr>
      <w:r>
        <w:t xml:space="preserve">Предлоги в составе рецепта. </w:t>
      </w:r>
    </w:p>
    <w:p w:rsidR="00E7118C" w:rsidRPr="0004101E" w:rsidRDefault="00E7118C" w:rsidP="00E7118C">
      <w:pPr>
        <w:pStyle w:val="a5"/>
        <w:numPr>
          <w:ilvl w:val="0"/>
          <w:numId w:val="1"/>
        </w:numPr>
        <w:jc w:val="both"/>
      </w:pPr>
      <w:r w:rsidRPr="0004101E">
        <w:t>Важнейшие рецептурные сокращения.</w:t>
      </w:r>
    </w:p>
    <w:p w:rsidR="00E7118C" w:rsidRPr="00EF12F4" w:rsidRDefault="00E7118C" w:rsidP="00EF12F4">
      <w:pPr>
        <w:pStyle w:val="a5"/>
        <w:numPr>
          <w:ilvl w:val="0"/>
          <w:numId w:val="1"/>
        </w:numPr>
      </w:pPr>
      <w:r w:rsidRPr="0004101E">
        <w:t>Латинские названия химических элементов, оксидов, кислот.</w:t>
      </w:r>
    </w:p>
    <w:p w:rsidR="00E7118C" w:rsidRPr="0004101E" w:rsidRDefault="00E7118C" w:rsidP="00EF12F4">
      <w:pPr>
        <w:pStyle w:val="a5"/>
        <w:numPr>
          <w:ilvl w:val="0"/>
          <w:numId w:val="1"/>
        </w:numPr>
      </w:pPr>
      <w:r w:rsidRPr="0004101E">
        <w:t>Названия солей.</w:t>
      </w:r>
    </w:p>
    <w:p w:rsidR="00EF12F4" w:rsidRDefault="00E7118C" w:rsidP="00EF12F4">
      <w:pPr>
        <w:pStyle w:val="a5"/>
        <w:numPr>
          <w:ilvl w:val="0"/>
          <w:numId w:val="1"/>
        </w:numPr>
      </w:pPr>
      <w:r w:rsidRPr="0004101E">
        <w:t xml:space="preserve">Клиническая терминология. Состав слова. </w:t>
      </w:r>
    </w:p>
    <w:p w:rsidR="00EF12F4" w:rsidRDefault="00E7118C" w:rsidP="00EF12F4">
      <w:pPr>
        <w:pStyle w:val="a5"/>
        <w:numPr>
          <w:ilvl w:val="0"/>
          <w:numId w:val="1"/>
        </w:numPr>
      </w:pPr>
      <w:r w:rsidRPr="0004101E">
        <w:t xml:space="preserve">Важнейшие латинские и греческие приставки. </w:t>
      </w:r>
    </w:p>
    <w:p w:rsidR="00E7118C" w:rsidRPr="0004101E" w:rsidRDefault="00E7118C" w:rsidP="00EF12F4">
      <w:pPr>
        <w:pStyle w:val="a5"/>
        <w:numPr>
          <w:ilvl w:val="0"/>
          <w:numId w:val="1"/>
        </w:numPr>
      </w:pPr>
      <w:proofErr w:type="spellStart"/>
      <w:r w:rsidRPr="0004101E">
        <w:t>Терминоэлементы</w:t>
      </w:r>
      <w:proofErr w:type="spellEnd"/>
      <w:r w:rsidRPr="0004101E">
        <w:t>, обозначающие названия наук и  методов исследования. Греко-латинские дублеты.</w:t>
      </w:r>
    </w:p>
    <w:p w:rsidR="00E7118C" w:rsidRPr="0004101E" w:rsidRDefault="00E7118C" w:rsidP="00EF12F4">
      <w:pPr>
        <w:pStyle w:val="a5"/>
        <w:numPr>
          <w:ilvl w:val="0"/>
          <w:numId w:val="1"/>
        </w:numPr>
      </w:pPr>
      <w:proofErr w:type="spellStart"/>
      <w:r w:rsidRPr="0004101E">
        <w:t>Терминоэлементы</w:t>
      </w:r>
      <w:proofErr w:type="spellEnd"/>
      <w:r w:rsidRPr="0004101E">
        <w:t>, обозначающие названия хирургических и нехирургических методов лечения. Греко-латинские дублеты.</w:t>
      </w:r>
    </w:p>
    <w:p w:rsidR="00E7118C" w:rsidRPr="00E94BA8" w:rsidRDefault="00E7118C" w:rsidP="00E94BA8">
      <w:pPr>
        <w:pStyle w:val="a5"/>
        <w:numPr>
          <w:ilvl w:val="0"/>
          <w:numId w:val="1"/>
        </w:numPr>
      </w:pPr>
      <w:proofErr w:type="spellStart"/>
      <w:r w:rsidRPr="0004101E">
        <w:t>Терминоэлементы</w:t>
      </w:r>
      <w:proofErr w:type="spellEnd"/>
      <w:r w:rsidRPr="0004101E">
        <w:t xml:space="preserve">, обозначающие патологические изменения органов и тканей. </w:t>
      </w:r>
    </w:p>
    <w:p w:rsidR="00E7118C" w:rsidRPr="00E94BA8" w:rsidRDefault="00E7118C" w:rsidP="00E94BA8">
      <w:pPr>
        <w:pStyle w:val="a5"/>
        <w:numPr>
          <w:ilvl w:val="0"/>
          <w:numId w:val="1"/>
        </w:numPr>
        <w:rPr>
          <w:bCs/>
        </w:rPr>
      </w:pPr>
      <w:proofErr w:type="spellStart"/>
      <w:r w:rsidRPr="0004101E">
        <w:t>Терминоэлементы</w:t>
      </w:r>
      <w:proofErr w:type="spellEnd"/>
      <w:r w:rsidRPr="0004101E">
        <w:t>, обозначающие патологические состояния и процессы.</w:t>
      </w:r>
      <w:r w:rsidRPr="00E94BA8">
        <w:rPr>
          <w:bCs/>
        </w:rPr>
        <w:t xml:space="preserve"> </w:t>
      </w:r>
    </w:p>
    <w:p w:rsidR="00E94BA8" w:rsidRDefault="00E7118C" w:rsidP="00E94BA8">
      <w:pPr>
        <w:pStyle w:val="a5"/>
        <w:numPr>
          <w:ilvl w:val="0"/>
          <w:numId w:val="1"/>
        </w:numPr>
      </w:pPr>
      <w:r w:rsidRPr="00E94BA8">
        <w:rPr>
          <w:bCs/>
        </w:rPr>
        <w:t>Частотные отрезки в названиях лекарственных препаратов.</w:t>
      </w:r>
      <w:r w:rsidRPr="0004101E">
        <w:t xml:space="preserve"> </w:t>
      </w:r>
    </w:p>
    <w:p w:rsidR="00E7118C" w:rsidRPr="0004101E" w:rsidRDefault="00E7118C" w:rsidP="00E94BA8">
      <w:pPr>
        <w:pStyle w:val="a5"/>
        <w:numPr>
          <w:ilvl w:val="0"/>
          <w:numId w:val="1"/>
        </w:numPr>
      </w:pPr>
      <w:r w:rsidRPr="0004101E">
        <w:t>Способы образования названий лекарственных средств.</w:t>
      </w:r>
    </w:p>
    <w:p w:rsidR="00E7118C" w:rsidRDefault="00AF6286">
      <w:r w:rsidRPr="00A860F0">
        <w:rPr>
          <w:b/>
        </w:rPr>
        <w:t>Экзаменационные задания</w:t>
      </w:r>
      <w:r>
        <w:t>:</w:t>
      </w:r>
    </w:p>
    <w:p w:rsidR="00AF6286" w:rsidRDefault="00D641DC" w:rsidP="00AF6286">
      <w:pPr>
        <w:pStyle w:val="a5"/>
        <w:numPr>
          <w:ilvl w:val="0"/>
          <w:numId w:val="2"/>
        </w:numPr>
      </w:pPr>
      <w:r>
        <w:t xml:space="preserve">Объяснить термины, выделив в них </w:t>
      </w:r>
      <w:proofErr w:type="spellStart"/>
      <w:r>
        <w:t>терминоэлементы</w:t>
      </w:r>
      <w:proofErr w:type="spellEnd"/>
      <w:r>
        <w:t>.</w:t>
      </w:r>
    </w:p>
    <w:p w:rsidR="00D641DC" w:rsidRDefault="00D641DC" w:rsidP="00AF6286">
      <w:pPr>
        <w:pStyle w:val="a5"/>
        <w:numPr>
          <w:ilvl w:val="0"/>
          <w:numId w:val="2"/>
        </w:numPr>
      </w:pPr>
      <w:r>
        <w:t>Составить термины на латинском языке.</w:t>
      </w:r>
    </w:p>
    <w:p w:rsidR="00D641DC" w:rsidRDefault="00A860F0" w:rsidP="00AF6286">
      <w:pPr>
        <w:pStyle w:val="a5"/>
        <w:numPr>
          <w:ilvl w:val="0"/>
          <w:numId w:val="2"/>
        </w:numPr>
      </w:pPr>
      <w:r>
        <w:t xml:space="preserve">Выделить </w:t>
      </w:r>
      <w:proofErr w:type="spellStart"/>
      <w:r>
        <w:t>терминоэлементы</w:t>
      </w:r>
      <w:proofErr w:type="spellEnd"/>
      <w:r>
        <w:t xml:space="preserve"> в названиях лекарственных препаратов и объяснить их значение.</w:t>
      </w:r>
    </w:p>
    <w:p w:rsidR="00A860F0" w:rsidRPr="00E7118C" w:rsidRDefault="00A860F0" w:rsidP="00AF6286">
      <w:pPr>
        <w:pStyle w:val="a5"/>
        <w:numPr>
          <w:ilvl w:val="0"/>
          <w:numId w:val="2"/>
        </w:numPr>
      </w:pPr>
      <w:r>
        <w:t>Выписать рецепты.</w:t>
      </w:r>
    </w:p>
    <w:sectPr w:rsidR="00A860F0" w:rsidRPr="00E7118C" w:rsidSect="0004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41AD"/>
    <w:multiLevelType w:val="hybridMultilevel"/>
    <w:tmpl w:val="A0F8F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A4218"/>
    <w:multiLevelType w:val="hybridMultilevel"/>
    <w:tmpl w:val="FBE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74EB"/>
    <w:rsid w:val="0004101E"/>
    <w:rsid w:val="002C4E8E"/>
    <w:rsid w:val="00341C1F"/>
    <w:rsid w:val="00400084"/>
    <w:rsid w:val="00445FD8"/>
    <w:rsid w:val="005F4261"/>
    <w:rsid w:val="007B56FC"/>
    <w:rsid w:val="00A860F0"/>
    <w:rsid w:val="00AF6286"/>
    <w:rsid w:val="00B174EB"/>
    <w:rsid w:val="00B729EE"/>
    <w:rsid w:val="00C9415A"/>
    <w:rsid w:val="00D641DC"/>
    <w:rsid w:val="00D66619"/>
    <w:rsid w:val="00DB03D6"/>
    <w:rsid w:val="00E7118C"/>
    <w:rsid w:val="00E94BA8"/>
    <w:rsid w:val="00EF12F4"/>
    <w:rsid w:val="00EF25D5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EB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74EB"/>
    <w:pPr>
      <w:spacing w:before="0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17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4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Нина Александровна</cp:lastModifiedBy>
  <cp:revision>2</cp:revision>
  <dcterms:created xsi:type="dcterms:W3CDTF">2019-10-02T09:43:00Z</dcterms:created>
  <dcterms:modified xsi:type="dcterms:W3CDTF">2019-10-02T09:43:00Z</dcterms:modified>
</cp:coreProperties>
</file>