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4C8" w:rsidRPr="00431236" w:rsidRDefault="00CD7B93" w:rsidP="00CD7B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31236">
        <w:rPr>
          <w:rFonts w:ascii="Times New Roman" w:eastAsia="Times New Roman" w:hAnsi="Times New Roman" w:cs="Times New Roman"/>
          <w:b/>
          <w:sz w:val="24"/>
          <w:szCs w:val="24"/>
        </w:rPr>
        <w:t xml:space="preserve">Теоретические и практические вопросы для подготовки к </w:t>
      </w:r>
      <w:r w:rsidRPr="00431236">
        <w:rPr>
          <w:rFonts w:ascii="Times New Roman" w:hAnsi="Times New Roman" w:cs="Times New Roman"/>
          <w:b/>
          <w:sz w:val="24"/>
          <w:szCs w:val="24"/>
        </w:rPr>
        <w:t xml:space="preserve">комплексному экзамену </w:t>
      </w:r>
    </w:p>
    <w:p w:rsidR="00CD7B93" w:rsidRPr="00431236" w:rsidRDefault="00CD7B93" w:rsidP="00CD7B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236">
        <w:rPr>
          <w:rFonts w:ascii="Times New Roman" w:hAnsi="Times New Roman" w:cs="Times New Roman"/>
          <w:b/>
          <w:sz w:val="24"/>
          <w:szCs w:val="24"/>
        </w:rPr>
        <w:t>по ПМ 04 «Выполнение работ по профессии младшая медицинская сестр</w:t>
      </w:r>
      <w:r w:rsidR="00D604C8" w:rsidRPr="00431236">
        <w:rPr>
          <w:rFonts w:ascii="Times New Roman" w:hAnsi="Times New Roman" w:cs="Times New Roman"/>
          <w:b/>
          <w:sz w:val="24"/>
          <w:szCs w:val="24"/>
        </w:rPr>
        <w:t>а по уходу за больными»  МДК 0</w:t>
      </w:r>
      <w:r w:rsidR="00431236" w:rsidRPr="00431236">
        <w:rPr>
          <w:rFonts w:ascii="Times New Roman" w:hAnsi="Times New Roman" w:cs="Times New Roman"/>
          <w:b/>
          <w:sz w:val="24"/>
          <w:szCs w:val="24"/>
        </w:rPr>
        <w:t>7</w:t>
      </w:r>
      <w:r w:rsidR="00D604C8" w:rsidRPr="00431236">
        <w:rPr>
          <w:rFonts w:ascii="Times New Roman" w:hAnsi="Times New Roman" w:cs="Times New Roman"/>
          <w:b/>
          <w:sz w:val="24"/>
          <w:szCs w:val="24"/>
        </w:rPr>
        <w:t>.</w:t>
      </w:r>
      <w:r w:rsidRPr="00431236">
        <w:rPr>
          <w:rFonts w:ascii="Times New Roman" w:hAnsi="Times New Roman" w:cs="Times New Roman"/>
          <w:b/>
          <w:sz w:val="24"/>
          <w:szCs w:val="24"/>
        </w:rPr>
        <w:t xml:space="preserve">01 </w:t>
      </w:r>
      <w:r w:rsidR="00D604C8" w:rsidRPr="004312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1236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D604C8" w:rsidRPr="004312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1236">
        <w:rPr>
          <w:rFonts w:ascii="Times New Roman" w:hAnsi="Times New Roman" w:cs="Times New Roman"/>
          <w:b/>
          <w:sz w:val="24"/>
          <w:szCs w:val="24"/>
        </w:rPr>
        <w:t>МДК 0</w:t>
      </w:r>
      <w:r w:rsidR="00431236" w:rsidRPr="00431236">
        <w:rPr>
          <w:rFonts w:ascii="Times New Roman" w:hAnsi="Times New Roman" w:cs="Times New Roman"/>
          <w:b/>
          <w:sz w:val="24"/>
          <w:szCs w:val="24"/>
        </w:rPr>
        <w:t>7</w:t>
      </w:r>
      <w:r w:rsidRPr="00431236">
        <w:rPr>
          <w:rFonts w:ascii="Times New Roman" w:hAnsi="Times New Roman" w:cs="Times New Roman"/>
          <w:b/>
          <w:sz w:val="24"/>
          <w:szCs w:val="24"/>
        </w:rPr>
        <w:t>.02</w:t>
      </w:r>
    </w:p>
    <w:p w:rsidR="00CD7B93" w:rsidRPr="00431236" w:rsidRDefault="00CD7B93" w:rsidP="00CD7B9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31236">
        <w:rPr>
          <w:rFonts w:ascii="Times New Roman" w:hAnsi="Times New Roman" w:cs="Times New Roman"/>
          <w:b/>
          <w:i/>
          <w:sz w:val="24"/>
          <w:szCs w:val="24"/>
        </w:rPr>
        <w:t>для специальностей 31.02.01 Лечебное дело</w:t>
      </w:r>
    </w:p>
    <w:p w:rsidR="00CD7B93" w:rsidRPr="00431236" w:rsidRDefault="00D604C8" w:rsidP="00D604C8">
      <w:pPr>
        <w:spacing w:after="0" w:line="240" w:lineRule="auto"/>
        <w:ind w:left="212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31236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</w:p>
    <w:p w:rsidR="00B64930" w:rsidRPr="00431236" w:rsidRDefault="009967C9" w:rsidP="00D604C8">
      <w:pPr>
        <w:pStyle w:val="a4"/>
        <w:numPr>
          <w:ilvl w:val="0"/>
          <w:numId w:val="3"/>
        </w:numPr>
        <w:shd w:val="clear" w:color="auto" w:fill="auto"/>
        <w:tabs>
          <w:tab w:val="left" w:pos="602"/>
          <w:tab w:val="left" w:pos="716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31236">
        <w:rPr>
          <w:rFonts w:ascii="Times New Roman" w:eastAsia="Calibri" w:hAnsi="Times New Roman" w:cs="Times New Roman"/>
          <w:b/>
          <w:bCs/>
          <w:sz w:val="24"/>
          <w:szCs w:val="24"/>
        </w:rPr>
        <w:t>Общение в сестринском деле</w:t>
      </w:r>
    </w:p>
    <w:p w:rsidR="009967C9" w:rsidRPr="00431236" w:rsidRDefault="009967C9" w:rsidP="00D604C8">
      <w:pPr>
        <w:pStyle w:val="a4"/>
        <w:numPr>
          <w:ilvl w:val="0"/>
          <w:numId w:val="23"/>
        </w:numPr>
        <w:shd w:val="clear" w:color="auto" w:fill="auto"/>
        <w:tabs>
          <w:tab w:val="left" w:pos="602"/>
          <w:tab w:val="left" w:pos="716"/>
        </w:tabs>
        <w:spacing w:after="0" w:line="240" w:lineRule="auto"/>
        <w:ind w:left="360" w:right="-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31236">
        <w:rPr>
          <w:rFonts w:ascii="Times New Roman" w:hAnsi="Times New Roman" w:cs="Times New Roman"/>
          <w:sz w:val="24"/>
          <w:szCs w:val="24"/>
        </w:rPr>
        <w:t xml:space="preserve">Функции, уровни, типы, каналы общения. </w:t>
      </w:r>
      <w:r w:rsidR="00B64930" w:rsidRPr="00431236">
        <w:rPr>
          <w:rFonts w:ascii="Times New Roman" w:hAnsi="Times New Roman" w:cs="Times New Roman"/>
          <w:sz w:val="24"/>
          <w:szCs w:val="24"/>
        </w:rPr>
        <w:t xml:space="preserve"> </w:t>
      </w:r>
      <w:r w:rsidRPr="00431236">
        <w:rPr>
          <w:rFonts w:ascii="Times New Roman" w:hAnsi="Times New Roman" w:cs="Times New Roman"/>
          <w:sz w:val="24"/>
          <w:szCs w:val="24"/>
        </w:rPr>
        <w:t xml:space="preserve">Элементы эффективного общения. </w:t>
      </w:r>
      <w:r w:rsidR="006334F0" w:rsidRPr="00431236">
        <w:rPr>
          <w:rFonts w:ascii="Times New Roman" w:hAnsi="Times New Roman" w:cs="Times New Roman"/>
          <w:sz w:val="24"/>
          <w:szCs w:val="24"/>
        </w:rPr>
        <w:t xml:space="preserve"> </w:t>
      </w:r>
      <w:r w:rsidR="00B64930" w:rsidRPr="00431236">
        <w:rPr>
          <w:rFonts w:ascii="Times New Roman" w:hAnsi="Times New Roman" w:cs="Times New Roman"/>
          <w:sz w:val="24"/>
          <w:szCs w:val="24"/>
        </w:rPr>
        <w:t xml:space="preserve"> </w:t>
      </w:r>
      <w:r w:rsidR="006334F0" w:rsidRPr="00431236">
        <w:rPr>
          <w:rFonts w:ascii="Times New Roman" w:hAnsi="Times New Roman" w:cs="Times New Roman"/>
          <w:sz w:val="24"/>
          <w:szCs w:val="24"/>
        </w:rPr>
        <w:t xml:space="preserve">Факторы,     </w:t>
      </w:r>
      <w:r w:rsidRPr="00431236">
        <w:rPr>
          <w:rFonts w:ascii="Times New Roman" w:hAnsi="Times New Roman" w:cs="Times New Roman"/>
          <w:sz w:val="24"/>
          <w:szCs w:val="24"/>
        </w:rPr>
        <w:t>способствующие и препятствующие общению.</w:t>
      </w:r>
      <w:r w:rsidR="006334F0" w:rsidRPr="00431236">
        <w:rPr>
          <w:rFonts w:ascii="Times New Roman" w:hAnsi="Times New Roman" w:cs="Times New Roman"/>
          <w:sz w:val="24"/>
          <w:szCs w:val="24"/>
        </w:rPr>
        <w:t xml:space="preserve"> </w:t>
      </w:r>
      <w:r w:rsidR="00B64930" w:rsidRPr="00431236">
        <w:rPr>
          <w:rFonts w:ascii="Times New Roman" w:hAnsi="Times New Roman" w:cs="Times New Roman"/>
          <w:sz w:val="24"/>
          <w:szCs w:val="24"/>
        </w:rPr>
        <w:t xml:space="preserve"> </w:t>
      </w:r>
      <w:r w:rsidRPr="00431236">
        <w:rPr>
          <w:rFonts w:ascii="Times New Roman" w:hAnsi="Times New Roman" w:cs="Times New Roman"/>
          <w:sz w:val="24"/>
          <w:szCs w:val="24"/>
        </w:rPr>
        <w:t xml:space="preserve">Стили общения. </w:t>
      </w:r>
      <w:r w:rsidR="00B64930" w:rsidRPr="00431236">
        <w:rPr>
          <w:rFonts w:ascii="Times New Roman" w:hAnsi="Times New Roman" w:cs="Times New Roman"/>
          <w:sz w:val="24"/>
          <w:szCs w:val="24"/>
        </w:rPr>
        <w:t xml:space="preserve"> </w:t>
      </w:r>
      <w:r w:rsidRPr="00431236">
        <w:rPr>
          <w:rFonts w:ascii="Times New Roman" w:hAnsi="Times New Roman" w:cs="Times New Roman"/>
          <w:sz w:val="24"/>
          <w:szCs w:val="24"/>
        </w:rPr>
        <w:t>Поддержание связи с</w:t>
      </w:r>
      <w:r w:rsidR="00431236" w:rsidRPr="00431236">
        <w:rPr>
          <w:rFonts w:ascii="Times New Roman" w:hAnsi="Times New Roman" w:cs="Times New Roman"/>
          <w:sz w:val="24"/>
          <w:szCs w:val="24"/>
        </w:rPr>
        <w:t xml:space="preserve"> </w:t>
      </w:r>
      <w:r w:rsidR="00B53202" w:rsidRPr="00431236">
        <w:rPr>
          <w:rFonts w:ascii="Times New Roman" w:hAnsi="Times New Roman" w:cs="Times New Roman"/>
          <w:sz w:val="24"/>
          <w:szCs w:val="24"/>
        </w:rPr>
        <w:t xml:space="preserve">  </w:t>
      </w:r>
      <w:r w:rsidRPr="00431236">
        <w:rPr>
          <w:rFonts w:ascii="Times New Roman" w:hAnsi="Times New Roman" w:cs="Times New Roman"/>
          <w:sz w:val="24"/>
          <w:szCs w:val="24"/>
        </w:rPr>
        <w:t>пациентами, нес</w:t>
      </w:r>
      <w:r w:rsidR="00B64930" w:rsidRPr="00431236">
        <w:rPr>
          <w:rFonts w:ascii="Times New Roman" w:hAnsi="Times New Roman" w:cs="Times New Roman"/>
          <w:sz w:val="24"/>
          <w:szCs w:val="24"/>
        </w:rPr>
        <w:t>пособными к вербальному общению</w:t>
      </w:r>
    </w:p>
    <w:p w:rsidR="00B64930" w:rsidRPr="00431236" w:rsidRDefault="006D7D1E" w:rsidP="00D604C8">
      <w:pPr>
        <w:pStyle w:val="a5"/>
        <w:numPr>
          <w:ilvl w:val="0"/>
          <w:numId w:val="3"/>
        </w:numPr>
        <w:tabs>
          <w:tab w:val="left" w:pos="602"/>
          <w:tab w:val="left" w:pos="71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31236">
        <w:rPr>
          <w:rFonts w:ascii="Times New Roman" w:hAnsi="Times New Roman" w:cs="Times New Roman"/>
          <w:b/>
          <w:sz w:val="24"/>
          <w:szCs w:val="24"/>
        </w:rPr>
        <w:t>Обучение в сестринском деле</w:t>
      </w:r>
      <w:r w:rsidRPr="0043123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967C9" w:rsidRPr="00431236" w:rsidRDefault="000C796C" w:rsidP="00D604C8">
      <w:pPr>
        <w:pStyle w:val="a5"/>
        <w:numPr>
          <w:ilvl w:val="0"/>
          <w:numId w:val="11"/>
        </w:numPr>
        <w:tabs>
          <w:tab w:val="left" w:pos="602"/>
          <w:tab w:val="left" w:pos="716"/>
        </w:tabs>
        <w:spacing w:after="0" w:line="240" w:lineRule="auto"/>
        <w:ind w:left="513" w:right="-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31236">
        <w:rPr>
          <w:rFonts w:ascii="Times New Roman" w:hAnsi="Times New Roman" w:cs="Times New Roman"/>
          <w:sz w:val="24"/>
          <w:szCs w:val="24"/>
        </w:rPr>
        <w:t xml:space="preserve"> </w:t>
      </w:r>
      <w:r w:rsidR="006D7D1E" w:rsidRPr="00431236">
        <w:rPr>
          <w:rFonts w:ascii="Times New Roman" w:hAnsi="Times New Roman" w:cs="Times New Roman"/>
          <w:sz w:val="24"/>
          <w:szCs w:val="24"/>
        </w:rPr>
        <w:t xml:space="preserve">Сферы обучения, факторы, способствующие эффективному обучению. Организация </w:t>
      </w:r>
      <w:r w:rsidR="00431236" w:rsidRPr="00431236">
        <w:rPr>
          <w:rFonts w:ascii="Times New Roman" w:hAnsi="Times New Roman" w:cs="Times New Roman"/>
          <w:sz w:val="24"/>
          <w:szCs w:val="24"/>
        </w:rPr>
        <w:t xml:space="preserve"> </w:t>
      </w:r>
      <w:r w:rsidR="006334F0" w:rsidRPr="00431236">
        <w:rPr>
          <w:rFonts w:ascii="Times New Roman" w:hAnsi="Times New Roman" w:cs="Times New Roman"/>
          <w:sz w:val="24"/>
          <w:szCs w:val="24"/>
        </w:rPr>
        <w:t xml:space="preserve"> </w:t>
      </w:r>
      <w:r w:rsidR="006D7D1E" w:rsidRPr="00431236">
        <w:rPr>
          <w:rFonts w:ascii="Times New Roman" w:hAnsi="Times New Roman" w:cs="Times New Roman"/>
          <w:sz w:val="24"/>
          <w:szCs w:val="24"/>
        </w:rPr>
        <w:t xml:space="preserve">обучения пациента. Консультирование пациента. Обучение пациента и его семьи. </w:t>
      </w:r>
    </w:p>
    <w:p w:rsidR="00B64930" w:rsidRPr="00431236" w:rsidRDefault="006D7D1E" w:rsidP="00D604C8">
      <w:pPr>
        <w:pStyle w:val="a5"/>
        <w:numPr>
          <w:ilvl w:val="0"/>
          <w:numId w:val="3"/>
        </w:numPr>
        <w:tabs>
          <w:tab w:val="left" w:pos="602"/>
          <w:tab w:val="left" w:pos="716"/>
        </w:tabs>
        <w:suppressAutoHyphens/>
        <w:autoSpaceDE w:val="0"/>
        <w:autoSpaceDN w:val="0"/>
        <w:adjustRightInd w:val="0"/>
        <w:spacing w:after="0" w:line="240" w:lineRule="auto"/>
        <w:ind w:left="426" w:right="-1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31236">
        <w:rPr>
          <w:rFonts w:ascii="Times New Roman" w:hAnsi="Times New Roman" w:cs="Times New Roman"/>
          <w:b/>
          <w:sz w:val="24"/>
          <w:szCs w:val="24"/>
        </w:rPr>
        <w:t>Потребности человека в здоровье и болезни.</w:t>
      </w:r>
    </w:p>
    <w:p w:rsidR="009967C9" w:rsidRPr="00431236" w:rsidRDefault="000C796C" w:rsidP="00D604C8">
      <w:pPr>
        <w:pStyle w:val="a5"/>
        <w:numPr>
          <w:ilvl w:val="0"/>
          <w:numId w:val="12"/>
        </w:numPr>
        <w:tabs>
          <w:tab w:val="left" w:pos="602"/>
          <w:tab w:val="left" w:pos="716"/>
        </w:tabs>
        <w:suppressAutoHyphens/>
        <w:autoSpaceDE w:val="0"/>
        <w:autoSpaceDN w:val="0"/>
        <w:adjustRightInd w:val="0"/>
        <w:spacing w:after="0" w:line="240" w:lineRule="auto"/>
        <w:ind w:left="502" w:right="-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31236">
        <w:rPr>
          <w:rFonts w:ascii="Times New Roman" w:hAnsi="Times New Roman" w:cs="Times New Roman"/>
          <w:sz w:val="24"/>
          <w:szCs w:val="24"/>
        </w:rPr>
        <w:t xml:space="preserve"> </w:t>
      </w:r>
      <w:r w:rsidR="006D7D1E" w:rsidRPr="00431236">
        <w:rPr>
          <w:rFonts w:ascii="Times New Roman" w:hAnsi="Times New Roman" w:cs="Times New Roman"/>
          <w:sz w:val="24"/>
          <w:szCs w:val="24"/>
        </w:rPr>
        <w:t xml:space="preserve">Иерархия потребностей по А. Маслоу, ее значение для сестринского дела. Потребности </w:t>
      </w:r>
      <w:r w:rsidR="00431236" w:rsidRPr="00431236">
        <w:rPr>
          <w:rFonts w:ascii="Times New Roman" w:hAnsi="Times New Roman" w:cs="Times New Roman"/>
          <w:sz w:val="24"/>
          <w:szCs w:val="24"/>
        </w:rPr>
        <w:t xml:space="preserve">  </w:t>
      </w:r>
      <w:r w:rsidR="006334F0" w:rsidRPr="00431236">
        <w:rPr>
          <w:rFonts w:ascii="Times New Roman" w:hAnsi="Times New Roman" w:cs="Times New Roman"/>
          <w:sz w:val="24"/>
          <w:szCs w:val="24"/>
        </w:rPr>
        <w:t xml:space="preserve"> </w:t>
      </w:r>
      <w:r w:rsidR="006D7D1E" w:rsidRPr="00431236">
        <w:rPr>
          <w:rFonts w:ascii="Times New Roman" w:hAnsi="Times New Roman" w:cs="Times New Roman"/>
          <w:sz w:val="24"/>
          <w:szCs w:val="24"/>
        </w:rPr>
        <w:t xml:space="preserve">повседневной жизни по В.Хендерсон. </w:t>
      </w:r>
      <w:r w:rsidRPr="00431236">
        <w:rPr>
          <w:rFonts w:ascii="Times New Roman" w:hAnsi="Times New Roman" w:cs="Times New Roman"/>
          <w:sz w:val="24"/>
          <w:szCs w:val="24"/>
        </w:rPr>
        <w:t xml:space="preserve"> </w:t>
      </w:r>
      <w:r w:rsidR="006D7D1E" w:rsidRPr="00431236">
        <w:rPr>
          <w:rFonts w:ascii="Times New Roman" w:hAnsi="Times New Roman" w:cs="Times New Roman"/>
          <w:sz w:val="24"/>
          <w:szCs w:val="24"/>
        </w:rPr>
        <w:t>Характеристика основных потребностей человека.</w:t>
      </w:r>
    </w:p>
    <w:p w:rsidR="00B64930" w:rsidRPr="00431236" w:rsidRDefault="00870ECD" w:rsidP="00D604C8">
      <w:pPr>
        <w:pStyle w:val="a5"/>
        <w:numPr>
          <w:ilvl w:val="0"/>
          <w:numId w:val="3"/>
        </w:num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31236">
        <w:rPr>
          <w:rFonts w:ascii="Times New Roman" w:hAnsi="Times New Roman" w:cs="Times New Roman"/>
          <w:b/>
          <w:sz w:val="24"/>
          <w:szCs w:val="24"/>
        </w:rPr>
        <w:t>Организация безопасной среды для пациента и персонала</w:t>
      </w:r>
      <w:r w:rsidR="00CB32FF" w:rsidRPr="00431236">
        <w:rPr>
          <w:rFonts w:ascii="Times New Roman" w:hAnsi="Times New Roman" w:cs="Times New Roman"/>
          <w:b/>
          <w:sz w:val="24"/>
          <w:szCs w:val="24"/>
        </w:rPr>
        <w:t>.</w:t>
      </w:r>
      <w:r w:rsidR="000C796C" w:rsidRPr="004312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4930" w:rsidRPr="00431236">
        <w:rPr>
          <w:rFonts w:ascii="Times New Roman" w:hAnsi="Times New Roman" w:cs="Times New Roman"/>
          <w:b/>
          <w:sz w:val="24"/>
          <w:szCs w:val="24"/>
        </w:rPr>
        <w:t>Основы эргономики перемещения</w:t>
      </w:r>
    </w:p>
    <w:p w:rsidR="00B64930" w:rsidRPr="00431236" w:rsidRDefault="00CB32FF" w:rsidP="00D604C8">
      <w:pPr>
        <w:pStyle w:val="a5"/>
        <w:numPr>
          <w:ilvl w:val="0"/>
          <w:numId w:val="10"/>
        </w:numPr>
        <w:tabs>
          <w:tab w:val="left" w:pos="567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31236">
        <w:rPr>
          <w:rFonts w:ascii="Times New Roman" w:hAnsi="Times New Roman" w:cs="Times New Roman"/>
          <w:bCs/>
          <w:iCs/>
          <w:sz w:val="24"/>
          <w:szCs w:val="24"/>
        </w:rPr>
        <w:t>Факторы риска для пациентов в ЛПУ. Выявление пациентов с высоким риском несчастных случаев.</w:t>
      </w:r>
      <w:r w:rsidR="00B64930" w:rsidRPr="0043123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31236">
        <w:rPr>
          <w:rFonts w:ascii="Times New Roman" w:hAnsi="Times New Roman" w:cs="Times New Roman"/>
          <w:bCs/>
          <w:iCs/>
          <w:sz w:val="24"/>
          <w:szCs w:val="24"/>
        </w:rPr>
        <w:t>Помощь сестринского персонала, направленная на снижение риска падений, травм, ожогов, отравле</w:t>
      </w:r>
      <w:r w:rsidRPr="00431236">
        <w:rPr>
          <w:rFonts w:ascii="Times New Roman" w:hAnsi="Times New Roman" w:cs="Times New Roman"/>
          <w:bCs/>
          <w:iCs/>
          <w:sz w:val="24"/>
          <w:szCs w:val="24"/>
        </w:rPr>
        <w:softHyphen/>
        <w:t xml:space="preserve">ний и поражений электрическим током. </w:t>
      </w:r>
    </w:p>
    <w:p w:rsidR="00B64930" w:rsidRPr="00431236" w:rsidRDefault="00CB32FF" w:rsidP="00D604C8">
      <w:pPr>
        <w:pStyle w:val="a5"/>
        <w:numPr>
          <w:ilvl w:val="0"/>
          <w:numId w:val="10"/>
        </w:numPr>
        <w:tabs>
          <w:tab w:val="left" w:pos="567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31236">
        <w:rPr>
          <w:rFonts w:ascii="Times New Roman" w:hAnsi="Times New Roman" w:cs="Times New Roman"/>
          <w:bCs/>
          <w:iCs/>
          <w:sz w:val="24"/>
          <w:szCs w:val="24"/>
        </w:rPr>
        <w:t>Безопасность медицинской сестры на рабочем месте: физические нагрузки, токсические вещества, анестезирующие газы, облучение. Меры</w:t>
      </w:r>
      <w:r w:rsidR="00D504B8" w:rsidRPr="00431236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431236">
        <w:rPr>
          <w:rFonts w:ascii="Times New Roman" w:hAnsi="Times New Roman" w:cs="Times New Roman"/>
          <w:bCs/>
          <w:iCs/>
          <w:sz w:val="24"/>
          <w:szCs w:val="24"/>
        </w:rPr>
        <w:t xml:space="preserve"> направленные на предупреждение воздействия. </w:t>
      </w:r>
    </w:p>
    <w:p w:rsidR="00B64930" w:rsidRPr="00431236" w:rsidRDefault="00273EC9" w:rsidP="00D604C8">
      <w:pPr>
        <w:pStyle w:val="a5"/>
        <w:numPr>
          <w:ilvl w:val="0"/>
          <w:numId w:val="10"/>
        </w:numPr>
        <w:tabs>
          <w:tab w:val="left" w:pos="567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31236">
        <w:rPr>
          <w:rFonts w:ascii="Times New Roman" w:hAnsi="Times New Roman" w:cs="Times New Roman"/>
          <w:sz w:val="24"/>
          <w:szCs w:val="24"/>
        </w:rPr>
        <w:t xml:space="preserve">Понятие о лечебно-охранительном режиме ЛПУ. Элементы, значение лечебно-охранительного режима. Виды </w:t>
      </w:r>
      <w:r w:rsidR="00D504B8" w:rsidRPr="00431236">
        <w:rPr>
          <w:rFonts w:ascii="Times New Roman" w:hAnsi="Times New Roman" w:cs="Times New Roman"/>
          <w:sz w:val="24"/>
          <w:szCs w:val="24"/>
        </w:rPr>
        <w:t xml:space="preserve">режимов </w:t>
      </w:r>
      <w:r w:rsidRPr="00431236">
        <w:rPr>
          <w:rFonts w:ascii="Times New Roman" w:hAnsi="Times New Roman" w:cs="Times New Roman"/>
          <w:sz w:val="24"/>
          <w:szCs w:val="24"/>
        </w:rPr>
        <w:t xml:space="preserve">двигательной активности пациента. </w:t>
      </w:r>
      <w:r w:rsidR="00D504B8" w:rsidRPr="00431236">
        <w:rPr>
          <w:rFonts w:ascii="Times New Roman" w:hAnsi="Times New Roman" w:cs="Times New Roman"/>
          <w:sz w:val="24"/>
          <w:szCs w:val="24"/>
        </w:rPr>
        <w:t>Положение пациента в постели.</w:t>
      </w:r>
    </w:p>
    <w:p w:rsidR="003E17AC" w:rsidRPr="00431236" w:rsidRDefault="00273EC9" w:rsidP="00D604C8">
      <w:pPr>
        <w:pStyle w:val="a5"/>
        <w:numPr>
          <w:ilvl w:val="0"/>
          <w:numId w:val="10"/>
        </w:numPr>
        <w:tabs>
          <w:tab w:val="left" w:pos="567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31236">
        <w:rPr>
          <w:rFonts w:ascii="Times New Roman" w:hAnsi="Times New Roman" w:cs="Times New Roman"/>
          <w:sz w:val="24"/>
          <w:szCs w:val="24"/>
        </w:rPr>
        <w:t>Безопасность труда медицинской сестры.</w:t>
      </w:r>
      <w:r w:rsidR="000C796C" w:rsidRPr="00431236">
        <w:rPr>
          <w:rFonts w:ascii="Times New Roman" w:hAnsi="Times New Roman" w:cs="Times New Roman"/>
          <w:sz w:val="24"/>
          <w:szCs w:val="24"/>
        </w:rPr>
        <w:t xml:space="preserve"> </w:t>
      </w:r>
      <w:r w:rsidR="003E17AC" w:rsidRPr="00431236">
        <w:rPr>
          <w:rFonts w:ascii="Times New Roman" w:hAnsi="Times New Roman" w:cs="Times New Roman"/>
          <w:bCs/>
          <w:iCs/>
          <w:sz w:val="24"/>
          <w:szCs w:val="24"/>
        </w:rPr>
        <w:t>Понятие «биомеха</w:t>
      </w:r>
      <w:r w:rsidR="003E17AC" w:rsidRPr="00431236">
        <w:rPr>
          <w:rFonts w:ascii="Times New Roman" w:hAnsi="Times New Roman" w:cs="Times New Roman"/>
          <w:bCs/>
          <w:iCs/>
          <w:sz w:val="24"/>
          <w:szCs w:val="24"/>
        </w:rPr>
        <w:softHyphen/>
        <w:t xml:space="preserve">ника тела», «эргономика». </w:t>
      </w:r>
    </w:p>
    <w:p w:rsidR="003E17AC" w:rsidRPr="00431236" w:rsidRDefault="003E17AC" w:rsidP="00D604C8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31236">
        <w:rPr>
          <w:rFonts w:ascii="Times New Roman" w:hAnsi="Times New Roman" w:cs="Times New Roman"/>
          <w:bCs/>
          <w:iCs/>
          <w:sz w:val="24"/>
          <w:szCs w:val="24"/>
        </w:rPr>
        <w:t>Причины, приводящие к травме спины  и позво</w:t>
      </w:r>
      <w:r w:rsidRPr="00431236">
        <w:rPr>
          <w:rFonts w:ascii="Times New Roman" w:hAnsi="Times New Roman" w:cs="Times New Roman"/>
          <w:bCs/>
          <w:iCs/>
          <w:sz w:val="24"/>
          <w:szCs w:val="24"/>
        </w:rPr>
        <w:softHyphen/>
        <w:t>ночника  сестринского персонала.</w:t>
      </w:r>
    </w:p>
    <w:p w:rsidR="003E17AC" w:rsidRPr="00431236" w:rsidRDefault="003E17AC" w:rsidP="00D604C8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31236">
        <w:rPr>
          <w:rFonts w:ascii="Times New Roman" w:hAnsi="Times New Roman" w:cs="Times New Roman"/>
          <w:bCs/>
          <w:iCs/>
          <w:sz w:val="24"/>
          <w:szCs w:val="24"/>
        </w:rPr>
        <w:t xml:space="preserve">Подготовка к перемещению, как необходимое условие безопасности сестры. </w:t>
      </w:r>
    </w:p>
    <w:p w:rsidR="003E17AC" w:rsidRPr="00431236" w:rsidRDefault="003E17AC" w:rsidP="00D604C8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31236">
        <w:rPr>
          <w:rFonts w:ascii="Times New Roman" w:hAnsi="Times New Roman" w:cs="Times New Roman"/>
          <w:bCs/>
          <w:iCs/>
          <w:sz w:val="24"/>
          <w:szCs w:val="24"/>
        </w:rPr>
        <w:t>Основные правила перемещения пациента</w:t>
      </w:r>
      <w:r w:rsidR="00672952" w:rsidRPr="00431236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431236">
        <w:rPr>
          <w:rFonts w:ascii="Times New Roman" w:hAnsi="Times New Roman" w:cs="Times New Roman"/>
          <w:bCs/>
          <w:iCs/>
          <w:sz w:val="24"/>
          <w:szCs w:val="24"/>
        </w:rPr>
        <w:t>Перемещение  на бок, на живот, в положение Симса, в по</w:t>
      </w:r>
      <w:r w:rsidRPr="00431236">
        <w:rPr>
          <w:rFonts w:ascii="Times New Roman" w:hAnsi="Times New Roman" w:cs="Times New Roman"/>
          <w:bCs/>
          <w:iCs/>
          <w:sz w:val="24"/>
          <w:szCs w:val="24"/>
        </w:rPr>
        <w:softHyphen/>
        <w:t>ложение Фаулера, к краю кровати, к изголовью кро</w:t>
      </w:r>
      <w:r w:rsidRPr="00431236">
        <w:rPr>
          <w:rFonts w:ascii="Times New Roman" w:hAnsi="Times New Roman" w:cs="Times New Roman"/>
          <w:bCs/>
          <w:iCs/>
          <w:sz w:val="24"/>
          <w:szCs w:val="24"/>
        </w:rPr>
        <w:softHyphen/>
        <w:t>вати, с кровати на стул  и обратно, с кровати на кресло каталку, с кровати на каталку и обратно.</w:t>
      </w:r>
      <w:r w:rsidR="00672952" w:rsidRPr="0043123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31236">
        <w:rPr>
          <w:rFonts w:ascii="Times New Roman" w:hAnsi="Times New Roman" w:cs="Times New Roman"/>
          <w:bCs/>
          <w:iCs/>
          <w:sz w:val="24"/>
          <w:szCs w:val="24"/>
        </w:rPr>
        <w:t>Использование современных средств перемещения.</w:t>
      </w:r>
    </w:p>
    <w:p w:rsidR="000C796C" w:rsidRPr="00431236" w:rsidRDefault="00273EC9" w:rsidP="00D604C8">
      <w:pPr>
        <w:pStyle w:val="a5"/>
        <w:numPr>
          <w:ilvl w:val="0"/>
          <w:numId w:val="3"/>
        </w:numPr>
        <w:tabs>
          <w:tab w:val="left" w:pos="602"/>
          <w:tab w:val="left" w:pos="716"/>
        </w:tabs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31236">
        <w:rPr>
          <w:rFonts w:ascii="Times New Roman" w:hAnsi="Times New Roman" w:cs="Times New Roman"/>
          <w:b/>
          <w:sz w:val="24"/>
          <w:szCs w:val="24"/>
        </w:rPr>
        <w:t>Основы инфекционной безопасности</w:t>
      </w:r>
      <w:r w:rsidRPr="004312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952" w:rsidRPr="00431236" w:rsidRDefault="00672952" w:rsidP="00D604C8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31236">
        <w:rPr>
          <w:rFonts w:ascii="Times New Roman" w:hAnsi="Times New Roman" w:cs="Times New Roman"/>
          <w:bCs/>
          <w:iCs/>
          <w:sz w:val="24"/>
          <w:szCs w:val="24"/>
        </w:rPr>
        <w:t>Понятие «внутрибольничная инфекция». Понятие «</w:t>
      </w:r>
      <w:r w:rsidR="00577A32" w:rsidRPr="00431236">
        <w:rPr>
          <w:rFonts w:ascii="Times New Roman" w:hAnsi="Times New Roman" w:cs="Times New Roman"/>
          <w:bCs/>
          <w:iCs/>
          <w:sz w:val="24"/>
          <w:szCs w:val="24"/>
        </w:rPr>
        <w:t>эпидемиологический</w:t>
      </w:r>
      <w:r w:rsidRPr="00431236">
        <w:rPr>
          <w:rFonts w:ascii="Times New Roman" w:hAnsi="Times New Roman" w:cs="Times New Roman"/>
          <w:bCs/>
          <w:iCs/>
          <w:sz w:val="24"/>
          <w:szCs w:val="24"/>
        </w:rPr>
        <w:t xml:space="preserve"> процесс». Способы передачи инфекции в меди</w:t>
      </w:r>
      <w:r w:rsidRPr="00431236">
        <w:rPr>
          <w:rFonts w:ascii="Times New Roman" w:hAnsi="Times New Roman" w:cs="Times New Roman"/>
          <w:bCs/>
          <w:iCs/>
          <w:sz w:val="24"/>
          <w:szCs w:val="24"/>
        </w:rPr>
        <w:softHyphen/>
        <w:t>цинском учреждении. Факторы, влияющие на восприимчи</w:t>
      </w:r>
      <w:r w:rsidRPr="00431236">
        <w:rPr>
          <w:rFonts w:ascii="Times New Roman" w:hAnsi="Times New Roman" w:cs="Times New Roman"/>
          <w:bCs/>
          <w:iCs/>
          <w:sz w:val="24"/>
          <w:szCs w:val="24"/>
        </w:rPr>
        <w:softHyphen/>
        <w:t xml:space="preserve">вость хозяина к инфекции. Группы риска и резервуары возбудителей </w:t>
      </w:r>
      <w:r w:rsidR="00577A32" w:rsidRPr="00431236">
        <w:rPr>
          <w:rFonts w:ascii="Times New Roman" w:hAnsi="Times New Roman" w:cs="Times New Roman"/>
          <w:bCs/>
          <w:iCs/>
          <w:sz w:val="24"/>
          <w:szCs w:val="24"/>
        </w:rPr>
        <w:t>ИСМП</w:t>
      </w:r>
      <w:r w:rsidRPr="00431236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CD3BDC" w:rsidRPr="00431236" w:rsidRDefault="007326CD" w:rsidP="00D604C8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431236">
        <w:rPr>
          <w:rFonts w:ascii="Times New Roman" w:hAnsi="Times New Roman" w:cs="Times New Roman"/>
          <w:sz w:val="24"/>
          <w:szCs w:val="24"/>
        </w:rPr>
        <w:t xml:space="preserve">Организация мероприятий по профилактике </w:t>
      </w:r>
      <w:r w:rsidR="00577A32" w:rsidRPr="00431236">
        <w:rPr>
          <w:rFonts w:ascii="Times New Roman" w:hAnsi="Times New Roman" w:cs="Times New Roman"/>
          <w:bCs/>
          <w:iCs/>
          <w:sz w:val="24"/>
          <w:szCs w:val="24"/>
        </w:rPr>
        <w:t>ИСМП</w:t>
      </w:r>
      <w:r w:rsidRPr="00431236">
        <w:rPr>
          <w:rFonts w:ascii="Times New Roman" w:hAnsi="Times New Roman" w:cs="Times New Roman"/>
          <w:sz w:val="24"/>
          <w:szCs w:val="24"/>
        </w:rPr>
        <w:t xml:space="preserve">, основные принципы профилактики </w:t>
      </w:r>
      <w:r w:rsidR="00577A32" w:rsidRPr="00431236">
        <w:rPr>
          <w:rFonts w:ascii="Times New Roman" w:hAnsi="Times New Roman" w:cs="Times New Roman"/>
          <w:bCs/>
          <w:iCs/>
          <w:sz w:val="24"/>
          <w:szCs w:val="24"/>
        </w:rPr>
        <w:t>ИСМП</w:t>
      </w:r>
      <w:r w:rsidRPr="00431236">
        <w:rPr>
          <w:rFonts w:ascii="Times New Roman" w:hAnsi="Times New Roman" w:cs="Times New Roman"/>
          <w:sz w:val="24"/>
          <w:szCs w:val="24"/>
        </w:rPr>
        <w:t xml:space="preserve">. </w:t>
      </w:r>
      <w:r w:rsidR="00CD3BDC" w:rsidRPr="00431236">
        <w:rPr>
          <w:rFonts w:ascii="Times New Roman" w:hAnsi="Times New Roman" w:cs="Times New Roman"/>
          <w:bCs/>
          <w:iCs/>
          <w:sz w:val="24"/>
          <w:szCs w:val="24"/>
        </w:rPr>
        <w:t xml:space="preserve">Действующие нормативно-правовые документы, регламентирующие профилактику </w:t>
      </w:r>
      <w:r w:rsidR="00577A32" w:rsidRPr="00431236">
        <w:rPr>
          <w:rFonts w:ascii="Times New Roman" w:hAnsi="Times New Roman" w:cs="Times New Roman"/>
          <w:bCs/>
          <w:iCs/>
          <w:sz w:val="24"/>
          <w:szCs w:val="24"/>
        </w:rPr>
        <w:t>ИСМП</w:t>
      </w:r>
      <w:r w:rsidR="00CD3BDC" w:rsidRPr="00431236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431236">
        <w:rPr>
          <w:rFonts w:ascii="Times New Roman" w:hAnsi="Times New Roman" w:cs="Times New Roman"/>
          <w:sz w:val="24"/>
          <w:szCs w:val="24"/>
        </w:rPr>
        <w:t xml:space="preserve">Правила обработки рук. Гигиеническая обработка рук.   Соблюдение требований к правилам личной гигиены, медицинского и обслуживающего персонала ЛПУ. Профилактика профессиональных заражений. </w:t>
      </w:r>
      <w:r w:rsidR="00CD3BDC" w:rsidRPr="00431236">
        <w:rPr>
          <w:rFonts w:ascii="Times New Roman" w:eastAsia="Calibri" w:hAnsi="Times New Roman" w:cs="Times New Roman"/>
          <w:bCs/>
          <w:sz w:val="24"/>
          <w:szCs w:val="24"/>
        </w:rPr>
        <w:t xml:space="preserve">Действия медицинской сестры при аварийных ситуациях. </w:t>
      </w:r>
      <w:r w:rsidRPr="00431236">
        <w:rPr>
          <w:rFonts w:ascii="Times New Roman" w:hAnsi="Times New Roman" w:cs="Times New Roman"/>
          <w:sz w:val="24"/>
          <w:szCs w:val="24"/>
        </w:rPr>
        <w:t>Состав аварийной аптечки.</w:t>
      </w:r>
      <w:r w:rsidR="00CD3BDC" w:rsidRPr="0043123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</w:t>
      </w:r>
    </w:p>
    <w:p w:rsidR="000C796C" w:rsidRPr="00431236" w:rsidRDefault="003E17AC" w:rsidP="00D604C8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43123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Дезинфекция: виды, методы. </w:t>
      </w:r>
      <w:r w:rsidR="00CF247D" w:rsidRPr="00431236">
        <w:rPr>
          <w:rFonts w:ascii="Times New Roman" w:hAnsi="Times New Roman" w:cs="Times New Roman"/>
          <w:sz w:val="24"/>
          <w:szCs w:val="24"/>
        </w:rPr>
        <w:t>О</w:t>
      </w:r>
      <w:r w:rsidR="00273EC9" w:rsidRPr="00431236">
        <w:rPr>
          <w:rFonts w:ascii="Times New Roman" w:hAnsi="Times New Roman" w:cs="Times New Roman"/>
          <w:sz w:val="24"/>
          <w:szCs w:val="24"/>
        </w:rPr>
        <w:t>сновные дезинфицирующие средства, требования к осуществлению дезинфекцион</w:t>
      </w:r>
      <w:r w:rsidR="000C796C" w:rsidRPr="00431236">
        <w:rPr>
          <w:rFonts w:ascii="Times New Roman" w:hAnsi="Times New Roman" w:cs="Times New Roman"/>
          <w:sz w:val="24"/>
          <w:szCs w:val="24"/>
        </w:rPr>
        <w:t xml:space="preserve">ной деятельности. </w:t>
      </w:r>
      <w:r w:rsidRPr="0043123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Приготовление дезинфицирующих препаратов. </w:t>
      </w:r>
      <w:r w:rsidR="000C796C" w:rsidRPr="00431236">
        <w:rPr>
          <w:rFonts w:ascii="Times New Roman" w:hAnsi="Times New Roman" w:cs="Times New Roman"/>
          <w:sz w:val="24"/>
          <w:szCs w:val="24"/>
        </w:rPr>
        <w:t xml:space="preserve">Меры предосторожности при работе с дезинфицирующими, моющими средствами. </w:t>
      </w:r>
      <w:r w:rsidR="007326CD" w:rsidRPr="00431236">
        <w:rPr>
          <w:rFonts w:ascii="Times New Roman" w:hAnsi="Times New Roman" w:cs="Times New Roman"/>
          <w:bCs/>
          <w:iCs/>
          <w:sz w:val="24"/>
          <w:szCs w:val="24"/>
        </w:rPr>
        <w:t xml:space="preserve">Оказание первой помощи при попадании дезинфицирующих средств на кожу и слизистые. </w:t>
      </w:r>
      <w:r w:rsidR="000C796C" w:rsidRPr="00431236">
        <w:rPr>
          <w:rFonts w:ascii="Times New Roman" w:hAnsi="Times New Roman" w:cs="Times New Roman"/>
          <w:sz w:val="24"/>
          <w:szCs w:val="24"/>
        </w:rPr>
        <w:t>Правила сбора, хранения и удаления отходов ЛПУ.</w:t>
      </w:r>
    </w:p>
    <w:p w:rsidR="00CD3BDC" w:rsidRPr="00431236" w:rsidRDefault="000C796C" w:rsidP="00D604C8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31236">
        <w:rPr>
          <w:rFonts w:ascii="Times New Roman" w:hAnsi="Times New Roman" w:cs="Times New Roman"/>
          <w:sz w:val="24"/>
          <w:szCs w:val="24"/>
        </w:rPr>
        <w:lastRenderedPageBreak/>
        <w:t>Санитарное содержание помещений, оборудование, инвентаря.</w:t>
      </w:r>
      <w:r w:rsidR="007326CD" w:rsidRPr="00431236">
        <w:rPr>
          <w:rFonts w:ascii="Times New Roman" w:hAnsi="Times New Roman" w:cs="Times New Roman"/>
          <w:sz w:val="24"/>
          <w:szCs w:val="24"/>
        </w:rPr>
        <w:t xml:space="preserve"> </w:t>
      </w:r>
      <w:r w:rsidR="007326CD" w:rsidRPr="00431236">
        <w:rPr>
          <w:rFonts w:ascii="Times New Roman" w:hAnsi="Times New Roman" w:cs="Times New Roman"/>
          <w:bCs/>
          <w:iCs/>
          <w:sz w:val="24"/>
          <w:szCs w:val="24"/>
        </w:rPr>
        <w:t>Проведение текущих и генеральных уборок. Дезинфекция санитарно-техни</w:t>
      </w:r>
      <w:r w:rsidR="007326CD" w:rsidRPr="00431236">
        <w:rPr>
          <w:rFonts w:ascii="Times New Roman" w:hAnsi="Times New Roman" w:cs="Times New Roman"/>
          <w:bCs/>
          <w:iCs/>
          <w:sz w:val="24"/>
          <w:szCs w:val="24"/>
        </w:rPr>
        <w:softHyphen/>
        <w:t>ческого оборудования, белья, посуды, изделий и оборудования медицинского назначения.</w:t>
      </w:r>
      <w:r w:rsidR="00CD3BDC" w:rsidRPr="00431236">
        <w:rPr>
          <w:rFonts w:ascii="Times New Roman" w:hAnsi="Times New Roman" w:cs="Times New Roman"/>
          <w:sz w:val="24"/>
          <w:szCs w:val="24"/>
        </w:rPr>
        <w:t xml:space="preserve"> Действия медсестры при выявлении инфекции на отделении.</w:t>
      </w:r>
    </w:p>
    <w:p w:rsidR="007326CD" w:rsidRPr="00431236" w:rsidRDefault="007326CD" w:rsidP="00D604C8">
      <w:pPr>
        <w:pStyle w:val="a5"/>
        <w:numPr>
          <w:ilvl w:val="0"/>
          <w:numId w:val="21"/>
        </w:numPr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431236">
        <w:rPr>
          <w:rFonts w:ascii="Times New Roman" w:hAnsi="Times New Roman" w:cs="Times New Roman"/>
          <w:bCs/>
          <w:iCs/>
          <w:sz w:val="24"/>
          <w:szCs w:val="24"/>
        </w:rPr>
        <w:t>Понятие «предстерилизацион</w:t>
      </w:r>
      <w:r w:rsidR="00431236" w:rsidRPr="00431236">
        <w:rPr>
          <w:rFonts w:ascii="Times New Roman" w:hAnsi="Times New Roman" w:cs="Times New Roman"/>
          <w:bCs/>
          <w:iCs/>
          <w:sz w:val="24"/>
          <w:szCs w:val="24"/>
        </w:rPr>
        <w:t>н</w:t>
      </w:r>
      <w:r w:rsidRPr="00431236">
        <w:rPr>
          <w:rFonts w:ascii="Times New Roman" w:hAnsi="Times New Roman" w:cs="Times New Roman"/>
          <w:bCs/>
          <w:iCs/>
          <w:sz w:val="24"/>
          <w:szCs w:val="24"/>
        </w:rPr>
        <w:t xml:space="preserve">ая очистка» (ПСО). Этапы ПСО. </w:t>
      </w:r>
      <w:r w:rsidRPr="00431236">
        <w:rPr>
          <w:rFonts w:ascii="Times New Roman" w:hAnsi="Times New Roman" w:cs="Times New Roman"/>
          <w:sz w:val="24"/>
          <w:szCs w:val="24"/>
        </w:rPr>
        <w:t xml:space="preserve">Моющие и дезинфицирующие растворы для проведения  ПСО. </w:t>
      </w:r>
      <w:r w:rsidRPr="00431236">
        <w:rPr>
          <w:rFonts w:ascii="Times New Roman" w:hAnsi="Times New Roman" w:cs="Times New Roman"/>
          <w:bCs/>
          <w:iCs/>
          <w:sz w:val="24"/>
          <w:szCs w:val="24"/>
        </w:rPr>
        <w:t>Контроль качества ПСО. Значимость ПСО инструментария многоразового использова</w:t>
      </w:r>
      <w:r w:rsidRPr="00431236">
        <w:rPr>
          <w:rFonts w:ascii="Times New Roman" w:hAnsi="Times New Roman" w:cs="Times New Roman"/>
          <w:bCs/>
          <w:iCs/>
          <w:sz w:val="24"/>
          <w:szCs w:val="24"/>
        </w:rPr>
        <w:softHyphen/>
        <w:t xml:space="preserve">ния, аппаратуры. </w:t>
      </w:r>
      <w:r w:rsidRPr="00431236">
        <w:rPr>
          <w:rFonts w:ascii="Times New Roman" w:hAnsi="Times New Roman" w:cs="Times New Roman"/>
          <w:sz w:val="24"/>
          <w:szCs w:val="24"/>
        </w:rPr>
        <w:t>Документы,  регламентирующие проведение ПСО.</w:t>
      </w:r>
    </w:p>
    <w:p w:rsidR="00EB1519" w:rsidRPr="00431236" w:rsidRDefault="00CD3BDC" w:rsidP="00D604C8">
      <w:pPr>
        <w:pStyle w:val="25"/>
        <w:numPr>
          <w:ilvl w:val="0"/>
          <w:numId w:val="22"/>
        </w:numPr>
        <w:shd w:val="clear" w:color="auto" w:fill="auto"/>
        <w:tabs>
          <w:tab w:val="left" w:pos="443"/>
        </w:tabs>
        <w:spacing w:line="240" w:lineRule="auto"/>
        <w:rPr>
          <w:sz w:val="24"/>
          <w:szCs w:val="24"/>
        </w:rPr>
      </w:pPr>
      <w:r w:rsidRPr="00431236">
        <w:rPr>
          <w:sz w:val="24"/>
          <w:szCs w:val="24"/>
        </w:rPr>
        <w:t xml:space="preserve">    </w:t>
      </w:r>
      <w:r w:rsidR="007326CD" w:rsidRPr="00431236">
        <w:rPr>
          <w:sz w:val="24"/>
          <w:szCs w:val="24"/>
        </w:rPr>
        <w:t>Понятие «стерилизация»</w:t>
      </w:r>
      <w:r w:rsidR="00EB1519" w:rsidRPr="00431236">
        <w:rPr>
          <w:sz w:val="24"/>
          <w:szCs w:val="24"/>
        </w:rPr>
        <w:t>, «асептика», «антисептика»</w:t>
      </w:r>
      <w:r w:rsidR="007326CD" w:rsidRPr="00431236">
        <w:rPr>
          <w:sz w:val="24"/>
          <w:szCs w:val="24"/>
        </w:rPr>
        <w:t>. Стерилизация в лечебно-профилактическом учреждении.</w:t>
      </w:r>
      <w:r w:rsidR="00EB1519" w:rsidRPr="00431236">
        <w:rPr>
          <w:sz w:val="24"/>
          <w:szCs w:val="24"/>
        </w:rPr>
        <w:t xml:space="preserve"> </w:t>
      </w:r>
      <w:r w:rsidR="00EB1519" w:rsidRPr="00431236">
        <w:rPr>
          <w:color w:val="000000"/>
          <w:sz w:val="24"/>
          <w:szCs w:val="24"/>
          <w:lang w:eastAsia="ru-RU" w:bidi="ru-RU"/>
        </w:rPr>
        <w:t>Устройство и функции ЦСО.</w:t>
      </w:r>
      <w:r w:rsidRPr="00431236">
        <w:rPr>
          <w:color w:val="000000"/>
          <w:sz w:val="24"/>
          <w:szCs w:val="24"/>
          <w:lang w:eastAsia="ru-RU" w:bidi="ru-RU"/>
        </w:rPr>
        <w:t xml:space="preserve"> </w:t>
      </w:r>
      <w:r w:rsidR="007326CD" w:rsidRPr="00431236">
        <w:rPr>
          <w:sz w:val="24"/>
          <w:szCs w:val="24"/>
        </w:rPr>
        <w:t>Стерилизация: методы и режимы. Стерилизаторы: паровой, воздушный</w:t>
      </w:r>
      <w:r w:rsidR="00EB1519" w:rsidRPr="00431236">
        <w:rPr>
          <w:sz w:val="24"/>
          <w:szCs w:val="24"/>
        </w:rPr>
        <w:t xml:space="preserve">. Упаковочный материал для стерилизации и проведение упаковки изделий медицинского назначения. </w:t>
      </w:r>
    </w:p>
    <w:p w:rsidR="007326CD" w:rsidRPr="00431236" w:rsidRDefault="00EB1519" w:rsidP="00D604C8">
      <w:pPr>
        <w:pStyle w:val="a5"/>
        <w:numPr>
          <w:ilvl w:val="0"/>
          <w:numId w:val="16"/>
        </w:numPr>
        <w:tabs>
          <w:tab w:val="left" w:pos="567"/>
          <w:tab w:val="left" w:pos="602"/>
        </w:tabs>
        <w:suppressAutoHyphens/>
        <w:autoSpaceDE w:val="0"/>
        <w:autoSpaceDN w:val="0"/>
        <w:adjustRightInd w:val="0"/>
        <w:spacing w:after="0"/>
        <w:ind w:left="426" w:right="-1"/>
        <w:jc w:val="both"/>
        <w:rPr>
          <w:rFonts w:ascii="Times New Roman" w:hAnsi="Times New Roman" w:cs="Times New Roman"/>
          <w:sz w:val="24"/>
          <w:szCs w:val="24"/>
        </w:rPr>
      </w:pPr>
      <w:r w:rsidRPr="00431236">
        <w:rPr>
          <w:rFonts w:ascii="Times New Roman" w:hAnsi="Times New Roman" w:cs="Times New Roman"/>
          <w:b/>
          <w:sz w:val="24"/>
          <w:szCs w:val="24"/>
        </w:rPr>
        <w:t>Прием пациента в стационар</w:t>
      </w:r>
      <w:r w:rsidR="007326CD" w:rsidRPr="0043123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E272E" w:rsidRPr="00431236" w:rsidRDefault="00EB1519" w:rsidP="00D604C8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31236">
        <w:rPr>
          <w:rFonts w:ascii="Times New Roman" w:hAnsi="Times New Roman" w:cs="Times New Roman"/>
          <w:sz w:val="24"/>
          <w:szCs w:val="24"/>
        </w:rPr>
        <w:t xml:space="preserve">Устройство и функции приемного отделения стационара. Пути госпитализации пациентов в стационар. Медицинская документация </w:t>
      </w:r>
      <w:r w:rsidR="00CD3BDC" w:rsidRPr="00431236">
        <w:rPr>
          <w:rFonts w:ascii="Times New Roman" w:hAnsi="Times New Roman" w:cs="Times New Roman"/>
          <w:sz w:val="24"/>
          <w:szCs w:val="24"/>
        </w:rPr>
        <w:t>приемного отделения.</w:t>
      </w:r>
      <w:r w:rsidR="006334F0" w:rsidRPr="00431236">
        <w:rPr>
          <w:rFonts w:ascii="Times New Roman" w:hAnsi="Times New Roman" w:cs="Times New Roman"/>
          <w:sz w:val="24"/>
          <w:szCs w:val="24"/>
        </w:rPr>
        <w:t xml:space="preserve"> </w:t>
      </w:r>
      <w:r w:rsidRPr="00431236">
        <w:rPr>
          <w:rFonts w:ascii="Times New Roman" w:eastAsia="Calibri" w:hAnsi="Times New Roman" w:cs="Times New Roman"/>
          <w:bCs/>
          <w:sz w:val="24"/>
          <w:szCs w:val="24"/>
        </w:rPr>
        <w:t>Осуществление антропометрического обследования пациента (о</w:t>
      </w:r>
      <w:r w:rsidRPr="00431236">
        <w:rPr>
          <w:rFonts w:ascii="Times New Roman" w:hAnsi="Times New Roman" w:cs="Times New Roman"/>
          <w:sz w:val="24"/>
          <w:szCs w:val="24"/>
        </w:rPr>
        <w:t>пределение массы тела и роста пациента).</w:t>
      </w:r>
      <w:r w:rsidR="006334F0" w:rsidRPr="00431236">
        <w:rPr>
          <w:rFonts w:ascii="Times New Roman" w:hAnsi="Times New Roman" w:cs="Times New Roman"/>
          <w:sz w:val="24"/>
          <w:szCs w:val="24"/>
        </w:rPr>
        <w:t xml:space="preserve"> </w:t>
      </w:r>
      <w:r w:rsidRPr="00431236">
        <w:rPr>
          <w:rFonts w:ascii="Times New Roman" w:hAnsi="Times New Roman" w:cs="Times New Roman"/>
          <w:sz w:val="24"/>
          <w:szCs w:val="24"/>
        </w:rPr>
        <w:t xml:space="preserve">Виды санитарной обработки пациентов: полная, частичная. Осмотр волосистых частей тела пациента для выявления педикулеза. Санитарная обработка пациента при педикулезе. </w:t>
      </w:r>
      <w:r w:rsidR="005E272E" w:rsidRPr="00431236">
        <w:rPr>
          <w:rFonts w:ascii="Times New Roman" w:eastAsia="Times New Roman" w:hAnsi="Times New Roman" w:cs="Times New Roman"/>
          <w:bCs/>
          <w:iCs/>
          <w:sz w:val="24"/>
          <w:szCs w:val="24"/>
        </w:rPr>
        <w:t>Транспортировка пациента в условиях медицинской организации</w:t>
      </w:r>
      <w:r w:rsidR="005E272E" w:rsidRPr="00431236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5E272E" w:rsidRPr="00431236" w:rsidRDefault="005E272E" w:rsidP="00D604C8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236">
        <w:rPr>
          <w:rFonts w:ascii="Times New Roman" w:eastAsia="Times New Roman" w:hAnsi="Times New Roman" w:cs="Times New Roman"/>
          <w:b/>
          <w:sz w:val="24"/>
          <w:szCs w:val="24"/>
        </w:rPr>
        <w:t>Современные технологии в организации сестринского ухода за пациентами</w:t>
      </w:r>
    </w:p>
    <w:p w:rsidR="005E272E" w:rsidRPr="00431236" w:rsidRDefault="005E272E" w:rsidP="00D604C8">
      <w:pPr>
        <w:pStyle w:val="a5"/>
        <w:spacing w:after="0" w:line="240" w:lineRule="auto"/>
        <w:ind w:left="53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31236">
        <w:rPr>
          <w:rFonts w:ascii="Times New Roman" w:eastAsia="Calibri" w:hAnsi="Times New Roman" w:cs="Times New Roman"/>
          <w:bCs/>
          <w:sz w:val="24"/>
          <w:szCs w:val="24"/>
        </w:rPr>
        <w:t>Этапы сестринского ухода:</w:t>
      </w:r>
    </w:p>
    <w:p w:rsidR="005E272E" w:rsidRPr="00431236" w:rsidRDefault="005E272E" w:rsidP="00D604C8">
      <w:pPr>
        <w:pStyle w:val="a5"/>
        <w:spacing w:after="0" w:line="240" w:lineRule="auto"/>
        <w:ind w:left="53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31236">
        <w:rPr>
          <w:rFonts w:ascii="Times New Roman" w:eastAsia="Calibri" w:hAnsi="Times New Roman" w:cs="Times New Roman"/>
          <w:bCs/>
          <w:sz w:val="24"/>
          <w:szCs w:val="24"/>
        </w:rPr>
        <w:t>оценка состояния здоровья пациента с использованием  теории потребностей человека (сбор субъективной  и  объективной информации о состоянии здоровья пациента); выявление проблем пациента; постановка целей и планирование сестринского ухода; реализация плана ухода за пациентом; оценка эффективности проводимого ухода.</w:t>
      </w:r>
    </w:p>
    <w:p w:rsidR="00911FD4" w:rsidRPr="00431236" w:rsidRDefault="005E272E" w:rsidP="00D604C8">
      <w:pPr>
        <w:pStyle w:val="a5"/>
        <w:spacing w:after="0" w:line="240" w:lineRule="auto"/>
        <w:ind w:left="534" w:right="142"/>
        <w:jc w:val="both"/>
        <w:rPr>
          <w:rFonts w:ascii="Times New Roman" w:hAnsi="Times New Roman" w:cs="Times New Roman"/>
          <w:sz w:val="24"/>
          <w:szCs w:val="24"/>
        </w:rPr>
      </w:pPr>
      <w:r w:rsidRPr="00431236">
        <w:rPr>
          <w:rFonts w:ascii="Times New Roman" w:eastAsia="Times New Roman" w:hAnsi="Times New Roman" w:cs="Times New Roman"/>
          <w:iCs/>
          <w:sz w:val="24"/>
          <w:szCs w:val="24"/>
        </w:rPr>
        <w:t xml:space="preserve">Сестринское обследование и оценка сознания, </w:t>
      </w:r>
      <w:r w:rsidRPr="00431236">
        <w:rPr>
          <w:rFonts w:ascii="Times New Roman" w:hAnsi="Times New Roman" w:cs="Times New Roman"/>
          <w:iCs/>
          <w:sz w:val="24"/>
          <w:szCs w:val="24"/>
        </w:rPr>
        <w:t>АД, ЧДД, пульса пациента</w:t>
      </w:r>
      <w:r w:rsidRPr="00431236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911FD4" w:rsidRPr="0043123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11FD4" w:rsidRPr="00431236">
        <w:rPr>
          <w:rFonts w:ascii="Times New Roman" w:eastAsia="Times New Roman" w:hAnsi="Times New Roman" w:cs="Times New Roman"/>
          <w:sz w:val="24"/>
          <w:szCs w:val="24"/>
        </w:rPr>
        <w:t xml:space="preserve">Определение ЧДД, </w:t>
      </w:r>
      <w:r w:rsidR="00911FD4" w:rsidRPr="00431236">
        <w:rPr>
          <w:rFonts w:ascii="Times New Roman" w:hAnsi="Times New Roman" w:cs="Times New Roman"/>
          <w:sz w:val="24"/>
          <w:szCs w:val="24"/>
        </w:rPr>
        <w:t xml:space="preserve">АД и пульса, </w:t>
      </w:r>
      <w:r w:rsidR="00911FD4" w:rsidRPr="00431236">
        <w:rPr>
          <w:rFonts w:ascii="Times New Roman" w:eastAsia="Times New Roman" w:hAnsi="Times New Roman" w:cs="Times New Roman"/>
          <w:sz w:val="24"/>
          <w:szCs w:val="24"/>
        </w:rPr>
        <w:t>регистрация в медицинской документации.</w:t>
      </w:r>
      <w:r w:rsidR="00911FD4" w:rsidRPr="004312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FD4" w:rsidRPr="00431236" w:rsidRDefault="00911FD4" w:rsidP="00D604C8">
      <w:pPr>
        <w:spacing w:after="0" w:line="240" w:lineRule="auto"/>
        <w:ind w:left="174"/>
        <w:jc w:val="both"/>
        <w:rPr>
          <w:rFonts w:ascii="Times New Roman" w:hAnsi="Times New Roman" w:cs="Times New Roman"/>
          <w:sz w:val="24"/>
          <w:szCs w:val="24"/>
        </w:rPr>
      </w:pPr>
    </w:p>
    <w:p w:rsidR="009967C9" w:rsidRPr="00431236" w:rsidRDefault="009967C9" w:rsidP="00D604C8">
      <w:pPr>
        <w:pStyle w:val="a4"/>
        <w:shd w:val="clear" w:color="auto" w:fill="auto"/>
        <w:tabs>
          <w:tab w:val="left" w:pos="567"/>
        </w:tabs>
        <w:spacing w:after="0" w:line="276" w:lineRule="auto"/>
        <w:ind w:right="317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3123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Манипуляционная техника</w:t>
      </w:r>
    </w:p>
    <w:p w:rsidR="003E0355" w:rsidRPr="00431236" w:rsidRDefault="003E0355" w:rsidP="00D604C8">
      <w:pPr>
        <w:pStyle w:val="a4"/>
        <w:shd w:val="clear" w:color="auto" w:fill="auto"/>
        <w:tabs>
          <w:tab w:val="left" w:pos="567"/>
        </w:tabs>
        <w:spacing w:after="0" w:line="276" w:lineRule="auto"/>
        <w:ind w:right="317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E0355" w:rsidRPr="00431236" w:rsidRDefault="003E0355" w:rsidP="00D604C8">
      <w:pPr>
        <w:pStyle w:val="a5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431236">
        <w:rPr>
          <w:rFonts w:ascii="Times New Roman" w:hAnsi="Times New Roman" w:cs="Times New Roman"/>
          <w:sz w:val="24"/>
          <w:szCs w:val="24"/>
        </w:rPr>
        <w:t>Продемонстрировать манипуляцию «Измерение артериального давления» и провести дезинфекцию изделий медицинского назначения.</w:t>
      </w:r>
    </w:p>
    <w:p w:rsidR="003E0355" w:rsidRPr="00431236" w:rsidRDefault="003E0355" w:rsidP="00D604C8">
      <w:pPr>
        <w:pStyle w:val="a5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431236">
        <w:rPr>
          <w:rFonts w:ascii="Times New Roman" w:hAnsi="Times New Roman" w:cs="Times New Roman"/>
          <w:sz w:val="24"/>
          <w:szCs w:val="24"/>
        </w:rPr>
        <w:t>Продемонстрировать манипуляцию «Перемещение пациента из положения «лежа на боку» в положение «сидя с опущенными ногами» (выполняется одной медсестрой)» и проведение дезинфекции изделий медицинского назначения с дальнейшей утилизацией по классу опасности.</w:t>
      </w:r>
    </w:p>
    <w:p w:rsidR="003E0355" w:rsidRPr="00431236" w:rsidRDefault="003E0355" w:rsidP="00D604C8">
      <w:pPr>
        <w:pStyle w:val="a5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431236">
        <w:rPr>
          <w:rFonts w:ascii="Times New Roman" w:hAnsi="Times New Roman" w:cs="Times New Roman"/>
          <w:sz w:val="24"/>
          <w:szCs w:val="24"/>
        </w:rPr>
        <w:t>Продемонстрировать манипуляцию «Использование защитной одежды при приготовлении дезинфицирующих средств».</w:t>
      </w:r>
    </w:p>
    <w:p w:rsidR="003E0355" w:rsidRPr="00431236" w:rsidRDefault="003E0355" w:rsidP="00D604C8">
      <w:pPr>
        <w:pStyle w:val="a5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431236">
        <w:rPr>
          <w:rFonts w:ascii="Times New Roman" w:hAnsi="Times New Roman" w:cs="Times New Roman"/>
          <w:sz w:val="24"/>
          <w:szCs w:val="24"/>
        </w:rPr>
        <w:t>Продемонстрировать манипуляцию «Обработка рук на гигиеническом уровне».</w:t>
      </w:r>
    </w:p>
    <w:p w:rsidR="003E0355" w:rsidRPr="00431236" w:rsidRDefault="003E0355" w:rsidP="00D604C8">
      <w:pPr>
        <w:pStyle w:val="a5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431236">
        <w:rPr>
          <w:rFonts w:ascii="Times New Roman" w:hAnsi="Times New Roman" w:cs="Times New Roman"/>
          <w:sz w:val="24"/>
          <w:szCs w:val="24"/>
        </w:rPr>
        <w:t>Продемонстрировать манипуляцию «Обработка рук при контакте с биологическими жидкостями».</w:t>
      </w:r>
    </w:p>
    <w:p w:rsidR="003E0355" w:rsidRPr="00431236" w:rsidRDefault="003E0355" w:rsidP="00D604C8">
      <w:pPr>
        <w:pStyle w:val="a5"/>
        <w:numPr>
          <w:ilvl w:val="0"/>
          <w:numId w:val="8"/>
        </w:numPr>
        <w:tabs>
          <w:tab w:val="left" w:pos="1590"/>
          <w:tab w:val="center" w:pos="4677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431236">
        <w:rPr>
          <w:rFonts w:ascii="Times New Roman" w:hAnsi="Times New Roman" w:cs="Times New Roman"/>
          <w:sz w:val="24"/>
          <w:szCs w:val="24"/>
        </w:rPr>
        <w:t>Продемонстрировать манипуляцию «Исследование пульса».</w:t>
      </w:r>
    </w:p>
    <w:p w:rsidR="003E0355" w:rsidRPr="00431236" w:rsidRDefault="003E0355" w:rsidP="00D604C8">
      <w:pPr>
        <w:pStyle w:val="a5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431236">
        <w:rPr>
          <w:rFonts w:ascii="Times New Roman" w:hAnsi="Times New Roman" w:cs="Times New Roman"/>
          <w:sz w:val="24"/>
          <w:szCs w:val="24"/>
        </w:rPr>
        <w:t>Продемонстрировать манипуляцию «Исследование дыхания».</w:t>
      </w:r>
    </w:p>
    <w:p w:rsidR="003E0355" w:rsidRPr="00431236" w:rsidRDefault="003E0355" w:rsidP="00D604C8">
      <w:pPr>
        <w:pStyle w:val="a5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431236">
        <w:rPr>
          <w:rFonts w:ascii="Times New Roman" w:hAnsi="Times New Roman" w:cs="Times New Roman"/>
          <w:sz w:val="24"/>
          <w:szCs w:val="24"/>
        </w:rPr>
        <w:t>Продемонстрировать манипуляцию «Измерение массы тела».</w:t>
      </w:r>
    </w:p>
    <w:p w:rsidR="003E0355" w:rsidRPr="00431236" w:rsidRDefault="003E0355" w:rsidP="00D604C8">
      <w:pPr>
        <w:pStyle w:val="a5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431236">
        <w:rPr>
          <w:rFonts w:ascii="Times New Roman" w:hAnsi="Times New Roman" w:cs="Times New Roman"/>
          <w:sz w:val="24"/>
          <w:szCs w:val="24"/>
        </w:rPr>
        <w:t>Продемонстрировать манипуляцию «Обработка волосистой части головы у пациента с педикулезом</w:t>
      </w:r>
      <w:r w:rsidR="00A862BB" w:rsidRPr="00431236">
        <w:rPr>
          <w:rFonts w:ascii="Times New Roman" w:hAnsi="Times New Roman" w:cs="Times New Roman"/>
          <w:sz w:val="24"/>
          <w:szCs w:val="24"/>
        </w:rPr>
        <w:t>»</w:t>
      </w:r>
    </w:p>
    <w:p w:rsidR="003E0355" w:rsidRPr="00431236" w:rsidRDefault="003E0355" w:rsidP="00D604C8">
      <w:pPr>
        <w:pStyle w:val="a5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431236">
        <w:rPr>
          <w:rFonts w:ascii="Times New Roman" w:hAnsi="Times New Roman" w:cs="Times New Roman"/>
          <w:sz w:val="24"/>
          <w:szCs w:val="24"/>
        </w:rPr>
        <w:t>Продемонстрир</w:t>
      </w:r>
      <w:r w:rsidR="00A862BB" w:rsidRPr="00431236">
        <w:rPr>
          <w:rFonts w:ascii="Times New Roman" w:hAnsi="Times New Roman" w:cs="Times New Roman"/>
          <w:sz w:val="24"/>
          <w:szCs w:val="24"/>
        </w:rPr>
        <w:t>овать</w:t>
      </w:r>
      <w:r w:rsidRPr="00431236">
        <w:rPr>
          <w:rFonts w:ascii="Times New Roman" w:hAnsi="Times New Roman" w:cs="Times New Roman"/>
          <w:sz w:val="24"/>
          <w:szCs w:val="24"/>
        </w:rPr>
        <w:t xml:space="preserve"> манипуляци</w:t>
      </w:r>
      <w:r w:rsidR="00A862BB" w:rsidRPr="00431236">
        <w:rPr>
          <w:rFonts w:ascii="Times New Roman" w:hAnsi="Times New Roman" w:cs="Times New Roman"/>
          <w:sz w:val="24"/>
          <w:szCs w:val="24"/>
        </w:rPr>
        <w:t>ю</w:t>
      </w:r>
      <w:r w:rsidRPr="00431236">
        <w:rPr>
          <w:rFonts w:ascii="Times New Roman" w:hAnsi="Times New Roman" w:cs="Times New Roman"/>
          <w:sz w:val="24"/>
          <w:szCs w:val="24"/>
        </w:rPr>
        <w:t xml:space="preserve"> «Измерение роста».</w:t>
      </w:r>
    </w:p>
    <w:p w:rsidR="003E0355" w:rsidRPr="00431236" w:rsidRDefault="00A862BB" w:rsidP="00D604C8">
      <w:pPr>
        <w:pStyle w:val="a5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431236">
        <w:rPr>
          <w:rFonts w:ascii="Times New Roman" w:hAnsi="Times New Roman" w:cs="Times New Roman"/>
          <w:sz w:val="24"/>
          <w:szCs w:val="24"/>
        </w:rPr>
        <w:t>Продемонстрировать</w:t>
      </w:r>
      <w:r w:rsidR="00CD3BDC" w:rsidRPr="00431236">
        <w:rPr>
          <w:rFonts w:ascii="Times New Roman" w:hAnsi="Times New Roman" w:cs="Times New Roman"/>
          <w:sz w:val="24"/>
          <w:szCs w:val="24"/>
        </w:rPr>
        <w:t xml:space="preserve"> </w:t>
      </w:r>
      <w:r w:rsidR="003E0355" w:rsidRPr="00431236">
        <w:rPr>
          <w:rFonts w:ascii="Times New Roman" w:hAnsi="Times New Roman" w:cs="Times New Roman"/>
          <w:sz w:val="24"/>
          <w:szCs w:val="24"/>
        </w:rPr>
        <w:t>манипуляцию «Перемещение пациента с кровати на кресло</w:t>
      </w:r>
      <w:r w:rsidR="006334F0" w:rsidRPr="00431236">
        <w:rPr>
          <w:rFonts w:ascii="Times New Roman" w:hAnsi="Times New Roman" w:cs="Times New Roman"/>
          <w:sz w:val="24"/>
          <w:szCs w:val="24"/>
        </w:rPr>
        <w:t xml:space="preserve"> </w:t>
      </w:r>
      <w:r w:rsidR="003E0355" w:rsidRPr="00431236">
        <w:rPr>
          <w:rFonts w:ascii="Times New Roman" w:hAnsi="Times New Roman" w:cs="Times New Roman"/>
          <w:sz w:val="24"/>
          <w:szCs w:val="24"/>
        </w:rPr>
        <w:t>- каталку».</w:t>
      </w:r>
    </w:p>
    <w:p w:rsidR="003E0355" w:rsidRPr="00431236" w:rsidRDefault="00A862BB" w:rsidP="00D604C8">
      <w:pPr>
        <w:pStyle w:val="a5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431236">
        <w:rPr>
          <w:rFonts w:ascii="Times New Roman" w:hAnsi="Times New Roman" w:cs="Times New Roman"/>
          <w:sz w:val="24"/>
          <w:szCs w:val="24"/>
        </w:rPr>
        <w:t>Продемонстрировать</w:t>
      </w:r>
      <w:r w:rsidR="00CD3BDC" w:rsidRPr="00431236">
        <w:rPr>
          <w:rFonts w:ascii="Times New Roman" w:hAnsi="Times New Roman" w:cs="Times New Roman"/>
          <w:sz w:val="24"/>
          <w:szCs w:val="24"/>
        </w:rPr>
        <w:t xml:space="preserve"> </w:t>
      </w:r>
      <w:r w:rsidR="003E0355" w:rsidRPr="00431236">
        <w:rPr>
          <w:rFonts w:ascii="Times New Roman" w:hAnsi="Times New Roman" w:cs="Times New Roman"/>
          <w:sz w:val="24"/>
          <w:szCs w:val="24"/>
        </w:rPr>
        <w:t>манипуляцию: «Размещен</w:t>
      </w:r>
      <w:r w:rsidR="006334F0" w:rsidRPr="00431236">
        <w:rPr>
          <w:rFonts w:ascii="Times New Roman" w:hAnsi="Times New Roman" w:cs="Times New Roman"/>
          <w:sz w:val="24"/>
          <w:szCs w:val="24"/>
        </w:rPr>
        <w:t>ие пациента в положении Фаулера</w:t>
      </w:r>
      <w:r w:rsidR="003E0355" w:rsidRPr="00431236">
        <w:rPr>
          <w:rFonts w:ascii="Times New Roman" w:hAnsi="Times New Roman" w:cs="Times New Roman"/>
          <w:sz w:val="24"/>
          <w:szCs w:val="24"/>
        </w:rPr>
        <w:t>»</w:t>
      </w:r>
    </w:p>
    <w:p w:rsidR="003E0355" w:rsidRPr="00431236" w:rsidRDefault="00A862BB" w:rsidP="00D604C8">
      <w:pPr>
        <w:pStyle w:val="a5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431236">
        <w:rPr>
          <w:rFonts w:ascii="Times New Roman" w:hAnsi="Times New Roman" w:cs="Times New Roman"/>
          <w:sz w:val="24"/>
          <w:szCs w:val="24"/>
        </w:rPr>
        <w:lastRenderedPageBreak/>
        <w:t>Продемонстрировать</w:t>
      </w:r>
      <w:r w:rsidR="00CD3BDC" w:rsidRPr="00431236">
        <w:rPr>
          <w:rFonts w:ascii="Times New Roman" w:hAnsi="Times New Roman" w:cs="Times New Roman"/>
          <w:sz w:val="24"/>
          <w:szCs w:val="24"/>
        </w:rPr>
        <w:t xml:space="preserve"> </w:t>
      </w:r>
      <w:r w:rsidR="003E0355" w:rsidRPr="00431236">
        <w:rPr>
          <w:rFonts w:ascii="Times New Roman" w:hAnsi="Times New Roman" w:cs="Times New Roman"/>
          <w:sz w:val="24"/>
          <w:szCs w:val="24"/>
        </w:rPr>
        <w:t>манипуляцию: «Размещение пациента в положении Симса»</w:t>
      </w:r>
    </w:p>
    <w:p w:rsidR="003E0355" w:rsidRPr="00431236" w:rsidRDefault="00A862BB" w:rsidP="00D604C8">
      <w:pPr>
        <w:pStyle w:val="a5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431236">
        <w:rPr>
          <w:rFonts w:ascii="Times New Roman" w:hAnsi="Times New Roman" w:cs="Times New Roman"/>
          <w:sz w:val="24"/>
          <w:szCs w:val="24"/>
        </w:rPr>
        <w:t>Продемонстрировать</w:t>
      </w:r>
      <w:r w:rsidR="00CD3BDC" w:rsidRPr="00431236">
        <w:rPr>
          <w:rFonts w:ascii="Times New Roman" w:hAnsi="Times New Roman" w:cs="Times New Roman"/>
          <w:sz w:val="24"/>
          <w:szCs w:val="24"/>
        </w:rPr>
        <w:t xml:space="preserve"> </w:t>
      </w:r>
      <w:r w:rsidR="003E0355" w:rsidRPr="00431236">
        <w:rPr>
          <w:rFonts w:ascii="Times New Roman" w:hAnsi="Times New Roman" w:cs="Times New Roman"/>
          <w:sz w:val="24"/>
          <w:szCs w:val="24"/>
        </w:rPr>
        <w:t>манипуляцию: «Размещение пациента в положении лежа на боку»</w:t>
      </w:r>
    </w:p>
    <w:p w:rsidR="003E0355" w:rsidRPr="00431236" w:rsidRDefault="00A862BB" w:rsidP="00D604C8">
      <w:pPr>
        <w:pStyle w:val="a5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431236">
        <w:rPr>
          <w:rFonts w:ascii="Times New Roman" w:hAnsi="Times New Roman" w:cs="Times New Roman"/>
          <w:sz w:val="24"/>
          <w:szCs w:val="24"/>
        </w:rPr>
        <w:t>Продемонстрировать</w:t>
      </w:r>
      <w:r w:rsidR="00CD3BDC" w:rsidRPr="00431236">
        <w:rPr>
          <w:rFonts w:ascii="Times New Roman" w:hAnsi="Times New Roman" w:cs="Times New Roman"/>
          <w:sz w:val="24"/>
          <w:szCs w:val="24"/>
        </w:rPr>
        <w:t xml:space="preserve"> </w:t>
      </w:r>
      <w:r w:rsidR="003E0355" w:rsidRPr="00431236">
        <w:rPr>
          <w:rFonts w:ascii="Times New Roman" w:hAnsi="Times New Roman" w:cs="Times New Roman"/>
          <w:sz w:val="24"/>
          <w:szCs w:val="24"/>
        </w:rPr>
        <w:t>манипуляцию: «Размещение пациента в положении лежа на животе»</w:t>
      </w:r>
    </w:p>
    <w:p w:rsidR="003E0355" w:rsidRPr="00431236" w:rsidRDefault="00A862BB" w:rsidP="00D604C8">
      <w:pPr>
        <w:pStyle w:val="a5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431236">
        <w:rPr>
          <w:rFonts w:ascii="Times New Roman" w:hAnsi="Times New Roman" w:cs="Times New Roman"/>
          <w:sz w:val="24"/>
          <w:szCs w:val="24"/>
        </w:rPr>
        <w:t>Продемонстрировать</w:t>
      </w:r>
      <w:r w:rsidR="00CD3BDC" w:rsidRPr="00431236">
        <w:rPr>
          <w:rFonts w:ascii="Times New Roman" w:hAnsi="Times New Roman" w:cs="Times New Roman"/>
          <w:sz w:val="24"/>
          <w:szCs w:val="24"/>
        </w:rPr>
        <w:t xml:space="preserve"> </w:t>
      </w:r>
      <w:r w:rsidR="003E0355" w:rsidRPr="00431236">
        <w:rPr>
          <w:rFonts w:ascii="Times New Roman" w:hAnsi="Times New Roman" w:cs="Times New Roman"/>
          <w:sz w:val="24"/>
          <w:szCs w:val="24"/>
        </w:rPr>
        <w:t>манипуляцию: «Размещение пациента в положении лежа на спине»</w:t>
      </w:r>
    </w:p>
    <w:p w:rsidR="00740D0E" w:rsidRPr="00431236" w:rsidRDefault="00740D0E" w:rsidP="00D604C8">
      <w:pPr>
        <w:pStyle w:val="a4"/>
        <w:shd w:val="clear" w:color="auto" w:fill="auto"/>
        <w:tabs>
          <w:tab w:val="left" w:pos="567"/>
        </w:tabs>
        <w:spacing w:after="0" w:line="240" w:lineRule="auto"/>
        <w:ind w:left="284" w:right="317"/>
        <w:rPr>
          <w:rFonts w:ascii="Times New Roman" w:eastAsia="Times New Roman" w:hAnsi="Times New Roman" w:cs="Times New Roman"/>
          <w:sz w:val="24"/>
          <w:szCs w:val="24"/>
        </w:rPr>
      </w:pPr>
    </w:p>
    <w:p w:rsidR="00740D0E" w:rsidRPr="00431236" w:rsidRDefault="00740D0E" w:rsidP="00D604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236">
        <w:rPr>
          <w:rFonts w:ascii="Times New Roman" w:hAnsi="Times New Roman" w:cs="Times New Roman"/>
          <w:b/>
          <w:sz w:val="24"/>
          <w:szCs w:val="24"/>
        </w:rPr>
        <w:t>Литература для подготовки к экзаменам</w:t>
      </w:r>
    </w:p>
    <w:p w:rsidR="00431236" w:rsidRPr="00431236" w:rsidRDefault="00D604C8" w:rsidP="0043123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123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31236" w:rsidRPr="00431236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431236" w:rsidRPr="00431236" w:rsidRDefault="00431236" w:rsidP="00431236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1236">
        <w:rPr>
          <w:rFonts w:ascii="Times New Roman" w:eastAsia="Times New Roman" w:hAnsi="Times New Roman" w:cs="Times New Roman"/>
          <w:sz w:val="24"/>
          <w:szCs w:val="24"/>
        </w:rPr>
        <w:t>Практическое   руководство к предмету       « Основы сестринского дела», Мухина С.А., Тарновская И.М.  ГЭОТАР- Медиа, 2018</w:t>
      </w:r>
    </w:p>
    <w:p w:rsidR="00431236" w:rsidRPr="00431236" w:rsidRDefault="00431236" w:rsidP="00431236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1236">
        <w:rPr>
          <w:rFonts w:ascii="Times New Roman" w:eastAsia="Times New Roman" w:hAnsi="Times New Roman" w:cs="Times New Roman"/>
          <w:bCs/>
          <w:sz w:val="24"/>
          <w:szCs w:val="24"/>
        </w:rPr>
        <w:t>Сестринское дело. Практическое руководство: учеб. пособие / под ред. И.Г. Гордеева, С.М. Отаровой, З.З. Балкизова. — 2-е изд., перераб. и доп. — М.: ГЭОТАР-Медиа, 2019.</w:t>
      </w:r>
    </w:p>
    <w:p w:rsidR="00431236" w:rsidRPr="00431236" w:rsidRDefault="00431236" w:rsidP="00431236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1236">
        <w:rPr>
          <w:rFonts w:ascii="Times New Roman" w:eastAsia="Times New Roman" w:hAnsi="Times New Roman" w:cs="Times New Roman"/>
          <w:bCs/>
          <w:sz w:val="24"/>
          <w:szCs w:val="24"/>
        </w:rPr>
        <w:t>Основы сестринского дела. Морозова Г.И. Сит.задачи: учеб. пособие . — М.: ГЭОТАР-Медиа,2018</w:t>
      </w:r>
    </w:p>
    <w:p w:rsidR="00431236" w:rsidRPr="00431236" w:rsidRDefault="00431236" w:rsidP="00431236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1236">
        <w:rPr>
          <w:rFonts w:ascii="Times New Roman" w:eastAsia="Times New Roman" w:hAnsi="Times New Roman" w:cs="Times New Roman"/>
          <w:sz w:val="24"/>
          <w:szCs w:val="24"/>
        </w:rPr>
        <w:t>Теоретические основы сестринского дела. Мухина С.А., Тарновская И.М.  ГЭОТАР- Медиа, 2019</w:t>
      </w:r>
    </w:p>
    <w:p w:rsidR="00431236" w:rsidRPr="00431236" w:rsidRDefault="00431236" w:rsidP="00431236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1236">
        <w:rPr>
          <w:rFonts w:ascii="Times New Roman" w:eastAsia="Times New Roman" w:hAnsi="Times New Roman" w:cs="Times New Roman"/>
          <w:bCs/>
          <w:sz w:val="24"/>
          <w:szCs w:val="24"/>
        </w:rPr>
        <w:t>Основы сестринского дела. Широкова Н.В. и др. Алгоритмы манипуляций: учеб. пособие.— М.: ГЭОТАР-Медиа,2016.</w:t>
      </w:r>
    </w:p>
    <w:p w:rsidR="00431236" w:rsidRPr="00431236" w:rsidRDefault="00431236" w:rsidP="00431236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1236">
        <w:rPr>
          <w:rFonts w:ascii="Times New Roman" w:eastAsia="Times New Roman" w:hAnsi="Times New Roman" w:cs="Times New Roman"/>
          <w:bCs/>
          <w:sz w:val="24"/>
          <w:szCs w:val="24"/>
        </w:rPr>
        <w:t>Сестринская помощь при заболеваниях органов дыхания: учебник / Р.Г. Сединкина,Е.Р. Демидова. — М.: ГЭОТАР-Медиа, 2018.</w:t>
      </w:r>
    </w:p>
    <w:p w:rsidR="00431236" w:rsidRPr="00431236" w:rsidRDefault="00431236" w:rsidP="00431236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1236">
        <w:rPr>
          <w:rFonts w:ascii="Times New Roman" w:eastAsia="Times New Roman" w:hAnsi="Times New Roman" w:cs="Times New Roman"/>
          <w:bCs/>
          <w:sz w:val="24"/>
          <w:szCs w:val="24"/>
        </w:rPr>
        <w:t>Сестринская помощь при заболеваниях эндокринной системы и обмена веществ +CD: учеб. пособие / Р.Г. Сединкина,Л.Ю. Игнатюк. — М.: ГЭОТАР-Медиа,2018</w:t>
      </w:r>
    </w:p>
    <w:p w:rsidR="00431236" w:rsidRPr="00431236" w:rsidRDefault="00431236" w:rsidP="00431236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1236">
        <w:rPr>
          <w:rFonts w:ascii="Times New Roman" w:eastAsia="Times New Roman" w:hAnsi="Times New Roman" w:cs="Times New Roman"/>
          <w:bCs/>
          <w:sz w:val="24"/>
          <w:szCs w:val="24"/>
        </w:rPr>
        <w:t>Сестринская помощь при патологии сердечно-сосудистой системы: учебник /Р.Г. Сединкина, Е.Р. Демидова. — М.:ГЭОТАР-Медиа, 2018.</w:t>
      </w:r>
    </w:p>
    <w:p w:rsidR="00431236" w:rsidRPr="00431236" w:rsidRDefault="00431236" w:rsidP="00431236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1236">
        <w:rPr>
          <w:rFonts w:ascii="Times New Roman" w:eastAsia="Times New Roman" w:hAnsi="Times New Roman" w:cs="Times New Roman"/>
          <w:sz w:val="24"/>
          <w:szCs w:val="24"/>
        </w:rPr>
        <w:t>Основы сестринского дела, Обуховец Т.П.- Р/ на Дону: Феникс, 2019</w:t>
      </w:r>
    </w:p>
    <w:p w:rsidR="00431236" w:rsidRPr="00431236" w:rsidRDefault="00431236" w:rsidP="00431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1236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Дополнительные источники:</w:t>
      </w:r>
    </w:p>
    <w:p w:rsidR="00431236" w:rsidRPr="00431236" w:rsidRDefault="00431236" w:rsidP="00431236">
      <w:pPr>
        <w:numPr>
          <w:ilvl w:val="0"/>
          <w:numId w:val="34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236">
        <w:rPr>
          <w:rFonts w:ascii="Times New Roman" w:eastAsia="Times New Roman" w:hAnsi="Times New Roman" w:cs="Times New Roman"/>
          <w:sz w:val="24"/>
          <w:szCs w:val="24"/>
        </w:rPr>
        <w:t>Кулешова Л.И. Пустоветова Е.В. Основы сестринского дела: курс лекций, сестринские технологии. – Изд. 3-е. – Ростов-на-Дону: Феникс, 2013</w:t>
      </w:r>
    </w:p>
    <w:p w:rsidR="00431236" w:rsidRPr="00431236" w:rsidRDefault="00431236" w:rsidP="00431236">
      <w:pPr>
        <w:numPr>
          <w:ilvl w:val="0"/>
          <w:numId w:val="34"/>
        </w:num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236">
        <w:rPr>
          <w:rFonts w:ascii="Times New Roman" w:eastAsia="Times New Roman" w:hAnsi="Times New Roman" w:cs="Times New Roman"/>
          <w:sz w:val="24"/>
          <w:szCs w:val="24"/>
        </w:rPr>
        <w:t>Парахина А.П. Алгоритмы манипуляций по основам СД. ПМ 04. «Младшая м/с по уходц…»: Учебно-методическое пособие. [электронный ресурс] – СПб.: Лань, 2016</w:t>
      </w:r>
    </w:p>
    <w:p w:rsidR="00431236" w:rsidRPr="00431236" w:rsidRDefault="00431236" w:rsidP="00431236">
      <w:pPr>
        <w:numPr>
          <w:ilvl w:val="0"/>
          <w:numId w:val="34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236">
        <w:rPr>
          <w:rFonts w:ascii="Times New Roman" w:eastAsia="Times New Roman" w:hAnsi="Times New Roman" w:cs="Times New Roman"/>
          <w:sz w:val="24"/>
          <w:szCs w:val="24"/>
        </w:rPr>
        <w:t xml:space="preserve">Обуховец Т.П., Чернова О.В. Основы сестринского дела. Часть </w:t>
      </w:r>
      <w:r w:rsidRPr="00431236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431236">
        <w:rPr>
          <w:rFonts w:ascii="Times New Roman" w:eastAsia="Times New Roman" w:hAnsi="Times New Roman" w:cs="Times New Roman"/>
          <w:sz w:val="24"/>
          <w:szCs w:val="24"/>
        </w:rPr>
        <w:t>. Теория сестринского дела: Учебник. - Изд.17-е, стереотипное. – Ростов-на Дону: Феникс, 2011.</w:t>
      </w:r>
    </w:p>
    <w:p w:rsidR="00431236" w:rsidRPr="00431236" w:rsidRDefault="00431236" w:rsidP="00431236">
      <w:pPr>
        <w:numPr>
          <w:ilvl w:val="0"/>
          <w:numId w:val="34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236">
        <w:rPr>
          <w:rFonts w:ascii="Times New Roman" w:eastAsia="Times New Roman" w:hAnsi="Times New Roman" w:cs="Times New Roman"/>
          <w:sz w:val="24"/>
          <w:szCs w:val="24"/>
        </w:rPr>
        <w:t xml:space="preserve">Обуховец Т.П., Чернова О.В. Основы сестринского дела. Часть </w:t>
      </w:r>
      <w:r w:rsidRPr="00431236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431236">
        <w:rPr>
          <w:rFonts w:ascii="Times New Roman" w:eastAsia="Times New Roman" w:hAnsi="Times New Roman" w:cs="Times New Roman"/>
          <w:sz w:val="24"/>
          <w:szCs w:val="24"/>
        </w:rPr>
        <w:t>. Практика сестринского дела: Учебник. - Изд.17-е, стереотипное. – Ростов-на-Дону: Феникс, 2011.</w:t>
      </w:r>
    </w:p>
    <w:p w:rsidR="00431236" w:rsidRPr="00431236" w:rsidRDefault="00431236" w:rsidP="00431236">
      <w:pPr>
        <w:numPr>
          <w:ilvl w:val="0"/>
          <w:numId w:val="34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236">
        <w:rPr>
          <w:rFonts w:ascii="Times New Roman" w:eastAsia="Times New Roman" w:hAnsi="Times New Roman" w:cs="Times New Roman"/>
          <w:sz w:val="24"/>
          <w:szCs w:val="24"/>
        </w:rPr>
        <w:t>//Медицинская сестра</w:t>
      </w:r>
    </w:p>
    <w:p w:rsidR="00431236" w:rsidRPr="00431236" w:rsidRDefault="00431236" w:rsidP="00431236">
      <w:pPr>
        <w:numPr>
          <w:ilvl w:val="0"/>
          <w:numId w:val="34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236">
        <w:rPr>
          <w:rFonts w:ascii="Times New Roman" w:eastAsia="Times New Roman" w:hAnsi="Times New Roman" w:cs="Times New Roman"/>
          <w:sz w:val="24"/>
          <w:szCs w:val="24"/>
        </w:rPr>
        <w:t>//Сестринское дело</w:t>
      </w:r>
    </w:p>
    <w:p w:rsidR="00431236" w:rsidRPr="00431236" w:rsidRDefault="00431236" w:rsidP="00431236">
      <w:pPr>
        <w:numPr>
          <w:ilvl w:val="0"/>
          <w:numId w:val="34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236">
        <w:rPr>
          <w:rFonts w:ascii="Times New Roman" w:eastAsia="Times New Roman" w:hAnsi="Times New Roman" w:cs="Times New Roman"/>
          <w:sz w:val="24"/>
          <w:szCs w:val="24"/>
        </w:rPr>
        <w:t>//Медсестра</w:t>
      </w:r>
    </w:p>
    <w:p w:rsidR="00431236" w:rsidRPr="00431236" w:rsidRDefault="00431236" w:rsidP="00431236">
      <w:pPr>
        <w:numPr>
          <w:ilvl w:val="0"/>
          <w:numId w:val="34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236">
        <w:rPr>
          <w:rFonts w:ascii="Times New Roman" w:eastAsia="Times New Roman" w:hAnsi="Times New Roman" w:cs="Times New Roman"/>
          <w:sz w:val="24"/>
          <w:szCs w:val="24"/>
        </w:rPr>
        <w:t>Сестринское дело в терапии с курсом первичной медицинской помощи: практикум. Обуховец, Т.П. -Феникс,2015 ЭБ</w:t>
      </w:r>
    </w:p>
    <w:p w:rsidR="00431236" w:rsidRPr="00431236" w:rsidRDefault="00431236" w:rsidP="00431236">
      <w:pPr>
        <w:numPr>
          <w:ilvl w:val="0"/>
          <w:numId w:val="34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236">
        <w:rPr>
          <w:rFonts w:ascii="Times New Roman" w:eastAsia="Times New Roman" w:hAnsi="Times New Roman" w:cs="Times New Roman"/>
          <w:sz w:val="24"/>
          <w:szCs w:val="24"/>
        </w:rPr>
        <w:t>Карманный справочник медицинской сестры. Обуховец, Т.П.и др. - Феникс,2015</w:t>
      </w:r>
    </w:p>
    <w:p w:rsidR="00431236" w:rsidRPr="00431236" w:rsidRDefault="00431236" w:rsidP="00431236">
      <w:pPr>
        <w:numPr>
          <w:ilvl w:val="0"/>
          <w:numId w:val="34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236">
        <w:rPr>
          <w:rFonts w:ascii="Times New Roman" w:eastAsia="Times New Roman" w:hAnsi="Times New Roman" w:cs="Times New Roman"/>
          <w:sz w:val="24"/>
          <w:szCs w:val="24"/>
        </w:rPr>
        <w:t>//Дезинфекционное дело</w:t>
      </w:r>
    </w:p>
    <w:p w:rsidR="00431236" w:rsidRPr="00431236" w:rsidRDefault="00431236" w:rsidP="00431236">
      <w:pPr>
        <w:numPr>
          <w:ilvl w:val="0"/>
          <w:numId w:val="34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236">
        <w:rPr>
          <w:rFonts w:ascii="Times New Roman" w:eastAsia="Times New Roman" w:hAnsi="Times New Roman" w:cs="Times New Roman"/>
          <w:sz w:val="24"/>
          <w:szCs w:val="24"/>
        </w:rPr>
        <w:t>Внутренние болезни. Избранные лекции: учебник / М. П. Кончаловский и др.- Юрайт,2019 ЭБ</w:t>
      </w:r>
    </w:p>
    <w:p w:rsidR="00431236" w:rsidRPr="00431236" w:rsidRDefault="00431236" w:rsidP="00431236">
      <w:pPr>
        <w:numPr>
          <w:ilvl w:val="0"/>
          <w:numId w:val="34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236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Основы сестринского дела. Обуховец, Т.П. -Феникс,2015 ЭБ</w:t>
      </w:r>
    </w:p>
    <w:p w:rsidR="00431236" w:rsidRPr="00431236" w:rsidRDefault="00431236" w:rsidP="00431236">
      <w:pPr>
        <w:numPr>
          <w:ilvl w:val="0"/>
          <w:numId w:val="34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236">
        <w:rPr>
          <w:rFonts w:ascii="Times New Roman" w:eastAsia="Times New Roman" w:hAnsi="Times New Roman" w:cs="Times New Roman"/>
          <w:sz w:val="24"/>
          <w:szCs w:val="24"/>
        </w:rPr>
        <w:t>Сестринское дело Справочник. Щербакова, Т.С. Р/на Дону,2014.ЭБ</w:t>
      </w:r>
    </w:p>
    <w:p w:rsidR="00431236" w:rsidRPr="00431236" w:rsidRDefault="00431236" w:rsidP="00431236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36" w:rsidRPr="00431236" w:rsidRDefault="00431236" w:rsidP="00431236">
      <w:pPr>
        <w:spacing w:before="6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1236">
        <w:rPr>
          <w:rFonts w:ascii="Times New Roman" w:eastAsia="Times New Roman" w:hAnsi="Times New Roman" w:cs="Times New Roman"/>
          <w:b/>
          <w:bCs/>
          <w:sz w:val="24"/>
          <w:szCs w:val="24"/>
        </w:rPr>
        <w:t>Нормативные документы:</w:t>
      </w:r>
    </w:p>
    <w:p w:rsidR="00431236" w:rsidRPr="00431236" w:rsidRDefault="00431236" w:rsidP="00431236">
      <w:pPr>
        <w:spacing w:before="6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1236">
        <w:rPr>
          <w:rFonts w:ascii="Times New Roman" w:eastAsia="Times New Roman" w:hAnsi="Times New Roman" w:cs="Times New Roman"/>
          <w:bCs/>
          <w:sz w:val="24"/>
          <w:szCs w:val="24"/>
        </w:rPr>
        <w:t xml:space="preserve">   Законы, СанПиНы. ОСТы</w:t>
      </w:r>
    </w:p>
    <w:p w:rsidR="00431236" w:rsidRPr="00431236" w:rsidRDefault="00431236" w:rsidP="00431236">
      <w:pPr>
        <w:spacing w:before="6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1236">
        <w:rPr>
          <w:rFonts w:ascii="Times New Roman" w:eastAsia="Times New Roman" w:hAnsi="Times New Roman" w:cs="Times New Roman"/>
          <w:bCs/>
          <w:sz w:val="24"/>
          <w:szCs w:val="24"/>
        </w:rPr>
        <w:t xml:space="preserve">   Приказы Минздрава</w:t>
      </w:r>
    </w:p>
    <w:p w:rsidR="00431236" w:rsidRPr="00431236" w:rsidRDefault="00431236" w:rsidP="00431236">
      <w:pPr>
        <w:spacing w:before="6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1236">
        <w:rPr>
          <w:rFonts w:ascii="Times New Roman" w:eastAsia="Times New Roman" w:hAnsi="Times New Roman" w:cs="Times New Roman"/>
          <w:bCs/>
          <w:sz w:val="24"/>
          <w:szCs w:val="24"/>
        </w:rPr>
        <w:t xml:space="preserve">   Постановления главного государственного санитарного врача</w:t>
      </w:r>
    </w:p>
    <w:p w:rsidR="00431236" w:rsidRPr="00431236" w:rsidRDefault="00431236" w:rsidP="00431236">
      <w:pPr>
        <w:spacing w:before="6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1236">
        <w:rPr>
          <w:rFonts w:ascii="Times New Roman" w:eastAsia="Times New Roman" w:hAnsi="Times New Roman" w:cs="Times New Roman"/>
          <w:bCs/>
          <w:sz w:val="24"/>
          <w:szCs w:val="24"/>
        </w:rPr>
        <w:t xml:space="preserve">   Письма Минздрава РФ</w:t>
      </w:r>
    </w:p>
    <w:p w:rsidR="00431236" w:rsidRPr="00431236" w:rsidRDefault="00431236" w:rsidP="00431236">
      <w:pPr>
        <w:spacing w:before="6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1236">
        <w:rPr>
          <w:rFonts w:ascii="Times New Roman" w:eastAsia="Times New Roman" w:hAnsi="Times New Roman" w:cs="Times New Roman"/>
          <w:bCs/>
          <w:sz w:val="24"/>
          <w:szCs w:val="24"/>
        </w:rPr>
        <w:t xml:space="preserve">   Письма Роспотребнадзора</w:t>
      </w:r>
    </w:p>
    <w:p w:rsidR="00431236" w:rsidRPr="00431236" w:rsidRDefault="00431236" w:rsidP="00431236">
      <w:pPr>
        <w:spacing w:before="6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1236">
        <w:rPr>
          <w:rFonts w:ascii="Times New Roman" w:eastAsia="Times New Roman" w:hAnsi="Times New Roman" w:cs="Times New Roman"/>
          <w:bCs/>
          <w:sz w:val="24"/>
          <w:szCs w:val="24"/>
        </w:rPr>
        <w:t xml:space="preserve">   Методические указания инструкции и рекомендации, утвержденные Минздравом РФ (СССР)</w:t>
      </w:r>
    </w:p>
    <w:p w:rsidR="00431236" w:rsidRPr="00431236" w:rsidRDefault="00431236" w:rsidP="00431236">
      <w:pPr>
        <w:spacing w:before="120"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31236">
        <w:rPr>
          <w:rFonts w:ascii="Times New Roman" w:eastAsia="Times New Roman" w:hAnsi="Times New Roman" w:cs="Times New Roman"/>
          <w:color w:val="000000"/>
          <w:sz w:val="24"/>
          <w:szCs w:val="24"/>
        </w:rPr>
        <w:t>Базы данных, информационно-справочные и поисковые системы</w:t>
      </w:r>
      <w:r w:rsidRPr="00431236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Pr="00431236">
        <w:rPr>
          <w:rFonts w:ascii="Times New Roman" w:eastAsia="Times New Roman" w:hAnsi="Times New Roman" w:cs="Times New Roman"/>
          <w:sz w:val="24"/>
          <w:szCs w:val="24"/>
        </w:rPr>
        <w:t>Интернет ресурсы, отвечающие тематике профессионального модуля, в том числе:</w:t>
      </w:r>
    </w:p>
    <w:p w:rsidR="00431236" w:rsidRPr="00431236" w:rsidRDefault="003120EE" w:rsidP="00431236">
      <w:pPr>
        <w:tabs>
          <w:tab w:val="left" w:pos="360"/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431236" w:rsidRPr="00431236">
          <w:rPr>
            <w:rFonts w:ascii="Times New Roman" w:eastAsia="Times New Roman" w:hAnsi="Times New Roman" w:cs="Times New Roman"/>
            <w:color w:val="0033CC"/>
            <w:sz w:val="24"/>
            <w:szCs w:val="24"/>
          </w:rPr>
          <w:t>http://dezsredstva.ru/</w:t>
        </w:r>
      </w:hyperlink>
      <w:r w:rsidR="00431236" w:rsidRPr="00431236">
        <w:rPr>
          <w:rFonts w:ascii="Times New Roman" w:eastAsia="Times New Roman" w:hAnsi="Times New Roman" w:cs="Times New Roman"/>
          <w:sz w:val="24"/>
          <w:szCs w:val="24"/>
        </w:rPr>
        <w:t xml:space="preserve"> - методические указания к дезинфицирующим средствам, нормативные документы;</w:t>
      </w:r>
    </w:p>
    <w:p w:rsidR="00431236" w:rsidRPr="00431236" w:rsidRDefault="003120EE" w:rsidP="00431236">
      <w:pPr>
        <w:tabs>
          <w:tab w:val="left" w:pos="360"/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431236" w:rsidRPr="00431236">
          <w:rPr>
            <w:rFonts w:ascii="Times New Roman" w:eastAsia="Times New Roman" w:hAnsi="Times New Roman" w:cs="Times New Roman"/>
            <w:color w:val="0033CC"/>
            <w:sz w:val="24"/>
            <w:szCs w:val="24"/>
          </w:rPr>
          <w:t>http://www.consultant.ru/-</w:t>
        </w:r>
      </w:hyperlink>
      <w:r w:rsidR="00431236" w:rsidRPr="00431236">
        <w:rPr>
          <w:rFonts w:ascii="Times New Roman" w:eastAsia="Times New Roman" w:hAnsi="Times New Roman" w:cs="Times New Roman"/>
          <w:sz w:val="24"/>
          <w:szCs w:val="24"/>
        </w:rPr>
        <w:t xml:space="preserve"> нормативные документы;</w:t>
      </w:r>
    </w:p>
    <w:p w:rsidR="00431236" w:rsidRPr="00431236" w:rsidRDefault="003120EE" w:rsidP="00431236">
      <w:pPr>
        <w:tabs>
          <w:tab w:val="left" w:pos="360"/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431236" w:rsidRPr="00431236">
          <w:rPr>
            <w:rFonts w:ascii="Times New Roman" w:eastAsia="Times New Roman" w:hAnsi="Times New Roman" w:cs="Times New Roman"/>
            <w:color w:val="0033CC"/>
            <w:sz w:val="24"/>
            <w:szCs w:val="24"/>
          </w:rPr>
          <w:t>http://www.recipe.ru/ -</w:t>
        </w:r>
      </w:hyperlink>
      <w:r w:rsidR="00431236" w:rsidRPr="00431236">
        <w:rPr>
          <w:rFonts w:ascii="Times New Roman" w:eastAsia="Times New Roman" w:hAnsi="Times New Roman" w:cs="Times New Roman"/>
          <w:sz w:val="24"/>
          <w:szCs w:val="24"/>
        </w:rPr>
        <w:t xml:space="preserve"> нормативные документы;</w:t>
      </w:r>
    </w:p>
    <w:p w:rsidR="00431236" w:rsidRPr="00431236" w:rsidRDefault="003120EE" w:rsidP="00431236">
      <w:pPr>
        <w:tabs>
          <w:tab w:val="left" w:pos="360"/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431236" w:rsidRPr="00431236">
          <w:rPr>
            <w:rFonts w:ascii="Times New Roman" w:eastAsia="Times New Roman" w:hAnsi="Times New Roman" w:cs="Times New Roman"/>
            <w:color w:val="0033CC"/>
            <w:sz w:val="24"/>
            <w:szCs w:val="24"/>
          </w:rPr>
          <w:t>www.med-pravo.ru</w:t>
        </w:r>
      </w:hyperlink>
      <w:r w:rsidR="00431236" w:rsidRPr="004312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нормативные документы</w:t>
      </w:r>
      <w:r w:rsidR="00431236" w:rsidRPr="00431236">
        <w:rPr>
          <w:rFonts w:ascii="Times New Roman" w:eastAsia="Times New Roman" w:hAnsi="Times New Roman" w:cs="Times New Roman"/>
          <w:sz w:val="24"/>
          <w:szCs w:val="24"/>
        </w:rPr>
        <w:t xml:space="preserve"> и др.</w:t>
      </w:r>
    </w:p>
    <w:p w:rsidR="00431236" w:rsidRPr="00431236" w:rsidRDefault="00431236" w:rsidP="00D60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31236" w:rsidRPr="00431236" w:rsidSect="00360157">
      <w:pgSz w:w="16838" w:h="11906" w:orient="landscape"/>
      <w:pgMar w:top="567" w:right="624" w:bottom="73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C4CD7"/>
    <w:multiLevelType w:val="hybridMultilevel"/>
    <w:tmpl w:val="30741ADE"/>
    <w:lvl w:ilvl="0" w:tplc="4CBACE26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80B44"/>
    <w:multiLevelType w:val="hybridMultilevel"/>
    <w:tmpl w:val="D6A404FA"/>
    <w:lvl w:ilvl="0" w:tplc="4CBACE26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81ADF"/>
    <w:multiLevelType w:val="hybridMultilevel"/>
    <w:tmpl w:val="1B3A0A10"/>
    <w:lvl w:ilvl="0" w:tplc="458211B2">
      <w:start w:val="1"/>
      <w:numFmt w:val="decimal"/>
      <w:lvlText w:val="%1."/>
      <w:lvlJc w:val="left"/>
      <w:pPr>
        <w:ind w:left="53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3">
    <w:nsid w:val="1A597D72"/>
    <w:multiLevelType w:val="hybridMultilevel"/>
    <w:tmpl w:val="C1521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910CC"/>
    <w:multiLevelType w:val="hybridMultilevel"/>
    <w:tmpl w:val="C8060134"/>
    <w:lvl w:ilvl="0" w:tplc="4CBACE26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B781C"/>
    <w:multiLevelType w:val="hybridMultilevel"/>
    <w:tmpl w:val="8C92651C"/>
    <w:lvl w:ilvl="0" w:tplc="D32CCC22">
      <w:start w:val="1"/>
      <w:numFmt w:val="decimal"/>
      <w:lvlText w:val="%1."/>
      <w:lvlJc w:val="left"/>
      <w:pPr>
        <w:ind w:left="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6">
    <w:nsid w:val="22D87C68"/>
    <w:multiLevelType w:val="hybridMultilevel"/>
    <w:tmpl w:val="57DAA794"/>
    <w:lvl w:ilvl="0" w:tplc="6D78EE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F599E"/>
    <w:multiLevelType w:val="hybridMultilevel"/>
    <w:tmpl w:val="782C9E10"/>
    <w:lvl w:ilvl="0" w:tplc="49FA56E0">
      <w:start w:val="7"/>
      <w:numFmt w:val="decimal"/>
      <w:lvlText w:val="%1."/>
      <w:lvlJc w:val="left"/>
      <w:pPr>
        <w:ind w:left="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4684B"/>
    <w:multiLevelType w:val="hybridMultilevel"/>
    <w:tmpl w:val="3600E8D2"/>
    <w:lvl w:ilvl="0" w:tplc="99C6E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D72D1D"/>
    <w:multiLevelType w:val="hybridMultilevel"/>
    <w:tmpl w:val="8C92651C"/>
    <w:lvl w:ilvl="0" w:tplc="D32CCC22">
      <w:start w:val="1"/>
      <w:numFmt w:val="decimal"/>
      <w:lvlText w:val="%1."/>
      <w:lvlJc w:val="left"/>
      <w:pPr>
        <w:ind w:left="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10">
    <w:nsid w:val="334A5D02"/>
    <w:multiLevelType w:val="hybridMultilevel"/>
    <w:tmpl w:val="3600E8D2"/>
    <w:lvl w:ilvl="0" w:tplc="99C6E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0D7AF9"/>
    <w:multiLevelType w:val="hybridMultilevel"/>
    <w:tmpl w:val="E3329804"/>
    <w:lvl w:ilvl="0" w:tplc="4CBACE26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191D45"/>
    <w:multiLevelType w:val="hybridMultilevel"/>
    <w:tmpl w:val="0AC6C91C"/>
    <w:lvl w:ilvl="0" w:tplc="0419000F">
      <w:start w:val="1"/>
      <w:numFmt w:val="decimal"/>
      <w:lvlText w:val="%1."/>
      <w:lvlJc w:val="left"/>
      <w:pPr>
        <w:ind w:left="513" w:hanging="360"/>
      </w:p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3">
    <w:nsid w:val="3C9856DF"/>
    <w:multiLevelType w:val="hybridMultilevel"/>
    <w:tmpl w:val="C106BBFC"/>
    <w:lvl w:ilvl="0" w:tplc="84BE024E">
      <w:start w:val="1"/>
      <w:numFmt w:val="decimal"/>
      <w:lvlText w:val="%1."/>
      <w:lvlJc w:val="left"/>
      <w:pPr>
        <w:ind w:left="53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14">
    <w:nsid w:val="41C601E6"/>
    <w:multiLevelType w:val="hybridMultilevel"/>
    <w:tmpl w:val="2BD85938"/>
    <w:lvl w:ilvl="0" w:tplc="4CBACE26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2427B0"/>
    <w:multiLevelType w:val="hybridMultilevel"/>
    <w:tmpl w:val="F0EC3C2C"/>
    <w:lvl w:ilvl="0" w:tplc="E468F8C2">
      <w:start w:val="1"/>
      <w:numFmt w:val="decimal"/>
      <w:lvlText w:val="%1."/>
      <w:lvlJc w:val="left"/>
      <w:pPr>
        <w:ind w:left="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16">
    <w:nsid w:val="43A977CA"/>
    <w:multiLevelType w:val="hybridMultilevel"/>
    <w:tmpl w:val="C3C2A1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7BE1179"/>
    <w:multiLevelType w:val="hybridMultilevel"/>
    <w:tmpl w:val="837804B6"/>
    <w:lvl w:ilvl="0" w:tplc="34D66C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54477F"/>
    <w:multiLevelType w:val="hybridMultilevel"/>
    <w:tmpl w:val="1D744C3C"/>
    <w:lvl w:ilvl="0" w:tplc="20F6ED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A30A14"/>
    <w:multiLevelType w:val="hybridMultilevel"/>
    <w:tmpl w:val="9CE695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F400B40"/>
    <w:multiLevelType w:val="hybridMultilevel"/>
    <w:tmpl w:val="956CC3B6"/>
    <w:lvl w:ilvl="0" w:tplc="4CBACE26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EE5206"/>
    <w:multiLevelType w:val="hybridMultilevel"/>
    <w:tmpl w:val="B4E2B762"/>
    <w:lvl w:ilvl="0" w:tplc="126E86C0">
      <w:start w:val="1"/>
      <w:numFmt w:val="decimal"/>
      <w:lvlText w:val="%1."/>
      <w:lvlJc w:val="left"/>
      <w:pPr>
        <w:ind w:left="720" w:hanging="360"/>
      </w:pPr>
      <w:rPr>
        <w:rFonts w:cs="Arial"/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7B3739"/>
    <w:multiLevelType w:val="hybridMultilevel"/>
    <w:tmpl w:val="6D1C24A2"/>
    <w:lvl w:ilvl="0" w:tplc="A5787B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A435CB"/>
    <w:multiLevelType w:val="hybridMultilevel"/>
    <w:tmpl w:val="C3F06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BB3CF9"/>
    <w:multiLevelType w:val="hybridMultilevel"/>
    <w:tmpl w:val="96B40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F522C8"/>
    <w:multiLevelType w:val="hybridMultilevel"/>
    <w:tmpl w:val="5C466FBA"/>
    <w:lvl w:ilvl="0" w:tplc="045A56C6">
      <w:start w:val="6"/>
      <w:numFmt w:val="decimal"/>
      <w:lvlText w:val="%1."/>
      <w:lvlJc w:val="left"/>
      <w:pPr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26">
    <w:nsid w:val="68D04BAE"/>
    <w:multiLevelType w:val="hybridMultilevel"/>
    <w:tmpl w:val="23B2B526"/>
    <w:lvl w:ilvl="0" w:tplc="4CBACE26">
      <w:start w:val="1"/>
      <w:numFmt w:val="bullet"/>
      <w:lvlText w:val="̶"/>
      <w:lvlJc w:val="left"/>
      <w:pPr>
        <w:ind w:left="87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7">
    <w:nsid w:val="6C4861FC"/>
    <w:multiLevelType w:val="hybridMultilevel"/>
    <w:tmpl w:val="AFBC6FD4"/>
    <w:lvl w:ilvl="0" w:tplc="4CBACE26">
      <w:start w:val="1"/>
      <w:numFmt w:val="bullet"/>
      <w:lvlText w:val="̶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6C820D93"/>
    <w:multiLevelType w:val="hybridMultilevel"/>
    <w:tmpl w:val="E59069A6"/>
    <w:lvl w:ilvl="0" w:tplc="4CBACE26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8B3DD6"/>
    <w:multiLevelType w:val="hybridMultilevel"/>
    <w:tmpl w:val="D226AC0C"/>
    <w:lvl w:ilvl="0" w:tplc="4CBACE26">
      <w:start w:val="1"/>
      <w:numFmt w:val="bullet"/>
      <w:lvlText w:val="̶"/>
      <w:lvlJc w:val="left"/>
      <w:pPr>
        <w:ind w:left="87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0">
    <w:nsid w:val="73002297"/>
    <w:multiLevelType w:val="hybridMultilevel"/>
    <w:tmpl w:val="1D62B384"/>
    <w:lvl w:ilvl="0" w:tplc="67A20A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1">
    <w:nsid w:val="7B1479EF"/>
    <w:multiLevelType w:val="hybridMultilevel"/>
    <w:tmpl w:val="136A3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5D43C1"/>
    <w:multiLevelType w:val="hybridMultilevel"/>
    <w:tmpl w:val="FE861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B81C64"/>
    <w:multiLevelType w:val="hybridMultilevel"/>
    <w:tmpl w:val="99B4F7BE"/>
    <w:lvl w:ilvl="0" w:tplc="4CBACE26">
      <w:start w:val="1"/>
      <w:numFmt w:val="bullet"/>
      <w:lvlText w:val="̶"/>
      <w:lvlJc w:val="left"/>
      <w:pPr>
        <w:ind w:left="87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30"/>
  </w:num>
  <w:num w:numId="4">
    <w:abstractNumId w:val="16"/>
  </w:num>
  <w:num w:numId="5">
    <w:abstractNumId w:val="19"/>
  </w:num>
  <w:num w:numId="6">
    <w:abstractNumId w:val="23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3"/>
  </w:num>
  <w:num w:numId="10">
    <w:abstractNumId w:val="29"/>
  </w:num>
  <w:num w:numId="11">
    <w:abstractNumId w:val="26"/>
  </w:num>
  <w:num w:numId="12">
    <w:abstractNumId w:val="27"/>
  </w:num>
  <w:num w:numId="13">
    <w:abstractNumId w:val="32"/>
  </w:num>
  <w:num w:numId="14">
    <w:abstractNumId w:val="2"/>
  </w:num>
  <w:num w:numId="15">
    <w:abstractNumId w:val="15"/>
  </w:num>
  <w:num w:numId="16">
    <w:abstractNumId w:val="25"/>
  </w:num>
  <w:num w:numId="17">
    <w:abstractNumId w:val="28"/>
  </w:num>
  <w:num w:numId="18">
    <w:abstractNumId w:val="11"/>
  </w:num>
  <w:num w:numId="19">
    <w:abstractNumId w:val="0"/>
  </w:num>
  <w:num w:numId="20">
    <w:abstractNumId w:val="20"/>
  </w:num>
  <w:num w:numId="21">
    <w:abstractNumId w:val="1"/>
  </w:num>
  <w:num w:numId="22">
    <w:abstractNumId w:val="4"/>
  </w:num>
  <w:num w:numId="23">
    <w:abstractNumId w:val="14"/>
  </w:num>
  <w:num w:numId="24">
    <w:abstractNumId w:val="9"/>
  </w:num>
  <w:num w:numId="25">
    <w:abstractNumId w:val="13"/>
  </w:num>
  <w:num w:numId="26">
    <w:abstractNumId w:val="5"/>
  </w:num>
  <w:num w:numId="27">
    <w:abstractNumId w:val="7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8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223B4A"/>
    <w:rsid w:val="00021E7C"/>
    <w:rsid w:val="0005755B"/>
    <w:rsid w:val="0009310B"/>
    <w:rsid w:val="000C796C"/>
    <w:rsid w:val="000D6FD6"/>
    <w:rsid w:val="00191DEF"/>
    <w:rsid w:val="00223B4A"/>
    <w:rsid w:val="00273EC9"/>
    <w:rsid w:val="002F1F67"/>
    <w:rsid w:val="003120EE"/>
    <w:rsid w:val="00350940"/>
    <w:rsid w:val="00360157"/>
    <w:rsid w:val="003E0355"/>
    <w:rsid w:val="003E17AC"/>
    <w:rsid w:val="00431236"/>
    <w:rsid w:val="004478A4"/>
    <w:rsid w:val="005121AE"/>
    <w:rsid w:val="00577A32"/>
    <w:rsid w:val="005E272E"/>
    <w:rsid w:val="006334F0"/>
    <w:rsid w:val="00672952"/>
    <w:rsid w:val="00692B80"/>
    <w:rsid w:val="006D7D1E"/>
    <w:rsid w:val="007326CD"/>
    <w:rsid w:val="00740D0E"/>
    <w:rsid w:val="00825FCA"/>
    <w:rsid w:val="00870ECD"/>
    <w:rsid w:val="008D178F"/>
    <w:rsid w:val="00911FD4"/>
    <w:rsid w:val="009967C9"/>
    <w:rsid w:val="00A862BB"/>
    <w:rsid w:val="00B53202"/>
    <w:rsid w:val="00B64930"/>
    <w:rsid w:val="00BA0627"/>
    <w:rsid w:val="00CA6069"/>
    <w:rsid w:val="00CB32FF"/>
    <w:rsid w:val="00CD3BDC"/>
    <w:rsid w:val="00CD7B93"/>
    <w:rsid w:val="00CF247D"/>
    <w:rsid w:val="00D504B8"/>
    <w:rsid w:val="00D55191"/>
    <w:rsid w:val="00D604C8"/>
    <w:rsid w:val="00EB1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7C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25FC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D7D1E"/>
    <w:pPr>
      <w:spacing w:before="240" w:after="60" w:line="240" w:lineRule="auto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9967C9"/>
    <w:rPr>
      <w:rFonts w:ascii="Sylfaen" w:hAnsi="Sylfaen"/>
      <w:shd w:val="clear" w:color="auto" w:fill="FFFFFF"/>
    </w:rPr>
  </w:style>
  <w:style w:type="paragraph" w:styleId="a4">
    <w:name w:val="Body Text"/>
    <w:basedOn w:val="a"/>
    <w:link w:val="a3"/>
    <w:rsid w:val="009967C9"/>
    <w:pPr>
      <w:shd w:val="clear" w:color="auto" w:fill="FFFFFF"/>
      <w:spacing w:after="120" w:line="225" w:lineRule="exact"/>
      <w:jc w:val="both"/>
    </w:pPr>
    <w:rPr>
      <w:rFonts w:ascii="Sylfaen" w:eastAsiaTheme="minorHAnsi" w:hAnsi="Sylfaen"/>
      <w:shd w:val="clear" w:color="auto" w:fill="FFFFFF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9967C9"/>
    <w:rPr>
      <w:rFonts w:eastAsiaTheme="minorEastAsia"/>
      <w:lang w:eastAsia="ru-RU"/>
    </w:rPr>
  </w:style>
  <w:style w:type="paragraph" w:styleId="a5">
    <w:name w:val="List Paragraph"/>
    <w:basedOn w:val="a"/>
    <w:link w:val="a6"/>
    <w:uiPriority w:val="34"/>
    <w:qFormat/>
    <w:rsid w:val="009967C9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9"/>
    <w:rsid w:val="006D7D1E"/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paragraph" w:styleId="21">
    <w:name w:val="List 2"/>
    <w:basedOn w:val="a"/>
    <w:rsid w:val="006D7D1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825FC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footnote text"/>
    <w:basedOn w:val="a"/>
    <w:link w:val="a8"/>
    <w:semiHidden/>
    <w:rsid w:val="00692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692B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Содержимое таблицы"/>
    <w:basedOn w:val="a"/>
    <w:rsid w:val="00CB32F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22">
    <w:name w:val="Body Text 2"/>
    <w:basedOn w:val="a"/>
    <w:link w:val="23"/>
    <w:rsid w:val="00CB32F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CB32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(2)_"/>
    <w:basedOn w:val="a0"/>
    <w:link w:val="25"/>
    <w:rsid w:val="000C796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0C796C"/>
    <w:pPr>
      <w:widowControl w:val="0"/>
      <w:shd w:val="clear" w:color="auto" w:fill="FFFFFF"/>
      <w:spacing w:after="0" w:line="250" w:lineRule="exact"/>
      <w:ind w:hanging="420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aa">
    <w:name w:val="Знак Знак"/>
    <w:basedOn w:val="a"/>
    <w:rsid w:val="003E17A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b">
    <w:name w:val="No Spacing"/>
    <w:uiPriority w:val="1"/>
    <w:qFormat/>
    <w:rsid w:val="003E1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3E17AC"/>
    <w:rPr>
      <w:b/>
      <w:bCs/>
    </w:rPr>
  </w:style>
  <w:style w:type="paragraph" w:customStyle="1" w:styleId="ConsTitle">
    <w:name w:val="ConsTitle"/>
    <w:uiPriority w:val="99"/>
    <w:rsid w:val="00740D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d">
    <w:name w:val="Hyperlink"/>
    <w:uiPriority w:val="99"/>
    <w:semiHidden/>
    <w:unhideWhenUsed/>
    <w:rsid w:val="002F1F67"/>
    <w:rPr>
      <w:color w:val="0000FF"/>
      <w:u w:val="single"/>
    </w:rPr>
  </w:style>
  <w:style w:type="character" w:customStyle="1" w:styleId="a6">
    <w:name w:val="Абзац списка Знак"/>
    <w:link w:val="a5"/>
    <w:uiPriority w:val="34"/>
    <w:locked/>
    <w:rsid w:val="002F1F67"/>
    <w:rPr>
      <w:rFonts w:eastAsiaTheme="minorEastAsia"/>
      <w:lang w:eastAsia="ru-RU"/>
    </w:rPr>
  </w:style>
  <w:style w:type="character" w:customStyle="1" w:styleId="12">
    <w:name w:val="Основной текст (12)_"/>
    <w:link w:val="121"/>
    <w:locked/>
    <w:rsid w:val="002F1F67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2F1F67"/>
    <w:pPr>
      <w:widowControl w:val="0"/>
      <w:shd w:val="clear" w:color="auto" w:fill="FFFFFF"/>
      <w:spacing w:after="0" w:line="235" w:lineRule="exact"/>
      <w:ind w:hanging="280"/>
      <w:jc w:val="both"/>
    </w:pPr>
    <w:rPr>
      <w:rFonts w:ascii="Times New Roman" w:eastAsia="Times New Roman" w:hAnsi="Times New Roman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7C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25FC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6D7D1E"/>
    <w:pPr>
      <w:spacing w:before="240" w:after="60" w:line="240" w:lineRule="auto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9967C9"/>
    <w:rPr>
      <w:rFonts w:ascii="Sylfaen" w:hAnsi="Sylfaen"/>
      <w:shd w:val="clear" w:color="auto" w:fill="FFFFFF"/>
    </w:rPr>
  </w:style>
  <w:style w:type="paragraph" w:styleId="a4">
    <w:name w:val="Body Text"/>
    <w:basedOn w:val="a"/>
    <w:link w:val="a3"/>
    <w:rsid w:val="009967C9"/>
    <w:pPr>
      <w:shd w:val="clear" w:color="auto" w:fill="FFFFFF"/>
      <w:spacing w:after="120" w:line="225" w:lineRule="exact"/>
      <w:jc w:val="both"/>
    </w:pPr>
    <w:rPr>
      <w:rFonts w:ascii="Sylfaen" w:eastAsiaTheme="minorHAnsi" w:hAnsi="Sylfaen"/>
      <w:shd w:val="clear" w:color="auto" w:fill="FFFFFF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9967C9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9967C9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9"/>
    <w:rsid w:val="006D7D1E"/>
    <w:rPr>
      <w:rFonts w:ascii="Calibri" w:eastAsia="Calibri" w:hAnsi="Calibri" w:cs="Times New Roman"/>
      <w:b/>
      <w:bCs/>
      <w:i/>
      <w:iCs/>
      <w:sz w:val="26"/>
      <w:szCs w:val="26"/>
      <w:lang w:val="x-none" w:eastAsia="ru-RU"/>
    </w:rPr>
  </w:style>
  <w:style w:type="paragraph" w:styleId="21">
    <w:name w:val="List 2"/>
    <w:basedOn w:val="a"/>
    <w:rsid w:val="006D7D1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825FCA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7">
    <w:name w:val="footnote text"/>
    <w:basedOn w:val="a"/>
    <w:link w:val="a8"/>
    <w:semiHidden/>
    <w:rsid w:val="00692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692B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Содержимое таблицы"/>
    <w:basedOn w:val="a"/>
    <w:rsid w:val="00CB32F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22">
    <w:name w:val="Body Text 2"/>
    <w:basedOn w:val="a"/>
    <w:link w:val="23"/>
    <w:rsid w:val="00CB32F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CB32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9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-" TargetMode="External"/><Relationship Id="rId3" Type="http://schemas.openxmlformats.org/officeDocument/2006/relationships/styles" Target="styles.xml"/><Relationship Id="rId7" Type="http://schemas.openxmlformats.org/officeDocument/2006/relationships/hyperlink" Target="http://dezsredstva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ed-prav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ecipe.ru/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5A5E0-9BD7-4360-A5F9-026E896D0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Пузевич</dc:creator>
  <cp:lastModifiedBy>Нина Александровна</cp:lastModifiedBy>
  <cp:revision>2</cp:revision>
  <cp:lastPrinted>2018-11-07T12:03:00Z</cp:lastPrinted>
  <dcterms:created xsi:type="dcterms:W3CDTF">2020-11-16T07:28:00Z</dcterms:created>
  <dcterms:modified xsi:type="dcterms:W3CDTF">2020-11-16T07:28:00Z</dcterms:modified>
</cp:coreProperties>
</file>