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E0" w:rsidRDefault="00CA34E0" w:rsidP="00CA34E0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vertAlign w:val="superscript"/>
        </w:rPr>
      </w:pPr>
    </w:p>
    <w:tbl>
      <w:tblPr>
        <w:tblW w:w="992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6925"/>
      </w:tblGrid>
      <w:tr w:rsidR="00CA34E0" w:rsidRPr="0003172D" w:rsidTr="00B37EA9">
        <w:trPr>
          <w:trHeight w:val="1455"/>
        </w:trPr>
        <w:tc>
          <w:tcPr>
            <w:tcW w:w="2998" w:type="dxa"/>
            <w:vAlign w:val="center"/>
          </w:tcPr>
          <w:p w:rsidR="00CA34E0" w:rsidRPr="00FA5103" w:rsidRDefault="00CA34E0" w:rsidP="00B37EA9">
            <w:pPr>
              <w:pStyle w:val="a7"/>
              <w:ind w:left="-170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1898015" cy="888365"/>
                  <wp:effectExtent l="19050" t="0" r="6985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:rsidR="00CA34E0" w:rsidRPr="00FA5103" w:rsidRDefault="00CA34E0" w:rsidP="00B37EA9">
            <w:pPr>
              <w:pStyle w:val="a7"/>
              <w:jc w:val="center"/>
            </w:pPr>
          </w:p>
          <w:p w:rsidR="00CA34E0" w:rsidRPr="00FA5103" w:rsidRDefault="00CA34E0" w:rsidP="00B37EA9">
            <w:pPr>
              <w:pStyle w:val="a7"/>
              <w:jc w:val="center"/>
              <w:rPr>
                <w:b/>
              </w:rPr>
            </w:pPr>
            <w:r w:rsidRPr="00FA5103">
              <w:rPr>
                <w:sz w:val="22"/>
              </w:rPr>
              <w:t>Комитет по здравоохранению Санкт-Петербурга</w:t>
            </w:r>
          </w:p>
          <w:p w:rsidR="00CA34E0" w:rsidRPr="00FA5103" w:rsidRDefault="00CA34E0" w:rsidP="00B37EA9">
            <w:pPr>
              <w:pStyle w:val="a7"/>
              <w:jc w:val="center"/>
            </w:pPr>
            <w:r w:rsidRPr="00FA5103">
              <w:rPr>
                <w:sz w:val="22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№ 1» </w:t>
            </w:r>
          </w:p>
          <w:p w:rsidR="00CA34E0" w:rsidRPr="00FA5103" w:rsidRDefault="00CA34E0" w:rsidP="00B37EA9">
            <w:pPr>
              <w:pStyle w:val="a7"/>
              <w:jc w:val="center"/>
              <w:rPr>
                <w:b/>
                <w:sz w:val="18"/>
              </w:rPr>
            </w:pPr>
          </w:p>
        </w:tc>
      </w:tr>
    </w:tbl>
    <w:p w:rsidR="00CA34E0" w:rsidRPr="0003172D" w:rsidRDefault="00CA34E0" w:rsidP="00CA34E0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</w:p>
    <w:p w:rsidR="00CA34E0" w:rsidRPr="0003172D" w:rsidRDefault="00CA34E0" w:rsidP="00CA34E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CA34E0" w:rsidRPr="0003172D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CA34E0" w:rsidRPr="00812422" w:rsidTr="00B37EA9">
        <w:tc>
          <w:tcPr>
            <w:tcW w:w="4998" w:type="dxa"/>
            <w:shd w:val="clear" w:color="auto" w:fill="auto"/>
          </w:tcPr>
          <w:p w:rsidR="00CA34E0" w:rsidRPr="0003172D" w:rsidRDefault="00CA34E0" w:rsidP="00B37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педагогического</w:t>
            </w:r>
          </w:p>
          <w:p w:rsidR="00CA34E0" w:rsidRPr="0003172D" w:rsidRDefault="00CA34E0" w:rsidP="00B37EA9">
            <w:pPr>
              <w:rPr>
                <w:sz w:val="28"/>
                <w:szCs w:val="28"/>
              </w:rPr>
            </w:pPr>
            <w:r w:rsidRPr="0003172D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вета «2</w:t>
            </w:r>
            <w:r w:rsidR="008E2D1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» августа 202</w:t>
            </w:r>
            <w:r w:rsidR="008E2D1D">
              <w:rPr>
                <w:sz w:val="28"/>
                <w:szCs w:val="28"/>
              </w:rPr>
              <w:t>5</w:t>
            </w:r>
            <w:r w:rsidRPr="0003172D">
              <w:rPr>
                <w:sz w:val="28"/>
                <w:szCs w:val="28"/>
              </w:rPr>
              <w:t xml:space="preserve"> г.</w:t>
            </w:r>
          </w:p>
          <w:p w:rsidR="00CA34E0" w:rsidRPr="0003172D" w:rsidRDefault="00CA34E0" w:rsidP="00B37EA9">
            <w:pPr>
              <w:rPr>
                <w:sz w:val="28"/>
                <w:szCs w:val="28"/>
              </w:rPr>
            </w:pPr>
          </w:p>
          <w:p w:rsidR="00CA34E0" w:rsidRPr="0003172D" w:rsidRDefault="00CA34E0" w:rsidP="00B37EA9">
            <w:pPr>
              <w:rPr>
                <w:sz w:val="28"/>
                <w:szCs w:val="28"/>
              </w:rPr>
            </w:pPr>
            <w:r w:rsidRPr="0003172D">
              <w:rPr>
                <w:sz w:val="28"/>
                <w:szCs w:val="28"/>
              </w:rPr>
              <w:t>ПРОТОКОЛ №1.</w:t>
            </w:r>
          </w:p>
        </w:tc>
        <w:tc>
          <w:tcPr>
            <w:tcW w:w="4999" w:type="dxa"/>
            <w:shd w:val="clear" w:color="auto" w:fill="auto"/>
          </w:tcPr>
          <w:p w:rsidR="00CA34E0" w:rsidRPr="0003172D" w:rsidRDefault="00CA34E0" w:rsidP="00B37EA9">
            <w:pPr>
              <w:jc w:val="right"/>
              <w:rPr>
                <w:sz w:val="28"/>
                <w:szCs w:val="28"/>
              </w:rPr>
            </w:pPr>
            <w:r w:rsidRPr="0003172D">
              <w:rPr>
                <w:sz w:val="28"/>
                <w:szCs w:val="28"/>
              </w:rPr>
              <w:t xml:space="preserve">УТВЕРЖДЕНО </w:t>
            </w:r>
          </w:p>
          <w:p w:rsidR="00CA34E0" w:rsidRPr="00812422" w:rsidRDefault="00CA34E0" w:rsidP="008E2D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8E2D1D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-о от «</w:t>
            </w:r>
            <w:r w:rsidR="008E2D1D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»августа 202</w:t>
            </w:r>
            <w:r w:rsidR="008E2D1D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03172D">
              <w:rPr>
                <w:sz w:val="28"/>
                <w:szCs w:val="28"/>
              </w:rPr>
              <w:t xml:space="preserve"> г.</w:t>
            </w:r>
          </w:p>
        </w:tc>
      </w:tr>
    </w:tbl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рабочая ПРОГРАММа УЧЕБНОЙ ДИСЦИПЛИНЫ</w:t>
      </w: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u w:val="single"/>
        </w:rPr>
      </w:pPr>
    </w:p>
    <w:p w:rsidR="00CA34E0" w:rsidRPr="00F17B05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ПМ 04</w:t>
      </w:r>
      <w:r w:rsidRPr="00F17B05">
        <w:rPr>
          <w:b/>
          <w:i/>
          <w:sz w:val="32"/>
          <w:szCs w:val="32"/>
        </w:rPr>
        <w:t xml:space="preserve">. ГИГИЕНА 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</w:rPr>
      </w:pPr>
      <w:r>
        <w:rPr>
          <w:b/>
          <w:i/>
        </w:rPr>
        <w:t>для специальностей среднего профессионального образования</w:t>
      </w:r>
    </w:p>
    <w:p w:rsidR="00CA34E0" w:rsidRDefault="00613041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</w:rPr>
      </w:pPr>
      <w:r>
        <w:rPr>
          <w:b/>
          <w:i/>
        </w:rPr>
        <w:t>31</w:t>
      </w:r>
      <w:r w:rsidR="00CF751A">
        <w:rPr>
          <w:b/>
          <w:i/>
        </w:rPr>
        <w:t>.02.02</w:t>
      </w:r>
      <w:r w:rsidR="00CA34E0">
        <w:rPr>
          <w:b/>
          <w:i/>
        </w:rPr>
        <w:t xml:space="preserve"> Акушерское дело </w:t>
      </w:r>
    </w:p>
    <w:p w:rsidR="00CA34E0" w:rsidRPr="00F17B05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</w:rPr>
      </w:pPr>
    </w:p>
    <w:p w:rsidR="00CA34E0" w:rsidRPr="00F17B05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</w:rPr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A34E0" w:rsidRDefault="00CA34E0" w:rsidP="00CA34E0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</w:rPr>
      </w:pPr>
    </w:p>
    <w:p w:rsidR="00CA34E0" w:rsidRDefault="00CA34E0" w:rsidP="00CA34E0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</w:pPr>
      <w:r>
        <w:t xml:space="preserve"> 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Санкт-Петербург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2024 г.</w:t>
      </w:r>
    </w:p>
    <w:p w:rsidR="00CA34E0" w:rsidRPr="000B623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</w:pPr>
      <w:r w:rsidRPr="000B6230">
        <w:lastRenderedPageBreak/>
        <w:t>Рабочая программа учебной дисциплины</w:t>
      </w:r>
      <w:r w:rsidRPr="000B6230">
        <w:rPr>
          <w:b/>
          <w:i/>
        </w:rPr>
        <w:t xml:space="preserve"> </w:t>
      </w:r>
      <w:r>
        <w:rPr>
          <w:b/>
          <w:i/>
        </w:rPr>
        <w:t xml:space="preserve">ГИГИЕНА </w:t>
      </w:r>
      <w:r w:rsidRPr="000B6230">
        <w:t xml:space="preserve">разработана на основе Федерального государственного образовательного стандарта по специальности  среднего профессионального образования </w:t>
      </w:r>
      <w:r w:rsidR="00613041">
        <w:rPr>
          <w:i/>
        </w:rPr>
        <w:t>31</w:t>
      </w:r>
      <w:r>
        <w:rPr>
          <w:i/>
        </w:rPr>
        <w:t>.02.02 Акушерское</w:t>
      </w:r>
      <w:r w:rsidRPr="000B6230">
        <w:rPr>
          <w:i/>
        </w:rPr>
        <w:t xml:space="preserve"> дело</w:t>
      </w:r>
      <w:r w:rsidRPr="000B6230">
        <w:t xml:space="preserve"> (далее -  ФГОС), утвержденного  </w:t>
      </w:r>
      <w:hyperlink r:id="rId9" w:history="1">
        <w:r w:rsidRPr="000B6230">
          <w:t>Приказом Министерс</w:t>
        </w:r>
        <w:r>
          <w:t>тва образования и науки РФ от 21 июля 2022</w:t>
        </w:r>
        <w:r w:rsidRPr="000B6230">
          <w:t> г. N 5</w:t>
        </w:r>
        <w:r w:rsidR="00CF751A">
          <w:t>87</w:t>
        </w:r>
      </w:hyperlink>
      <w:r w:rsidRPr="000B6230">
        <w:t xml:space="preserve"> Примерной программы, рекомендованной Экспертным советом по профессиональной подготовке Федерального государственного автономного учреждения «Федеральный институт развития образования» (ФГАУ ФИРО).  Заключение</w:t>
      </w:r>
      <w:r w:rsidR="00613041">
        <w:t xml:space="preserve"> Экспертного совета от 29.02.2022 г. № 055</w:t>
      </w:r>
      <w:r w:rsidRPr="000B6230">
        <w:t>.</w:t>
      </w:r>
    </w:p>
    <w:p w:rsidR="00CA34E0" w:rsidRPr="000B623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</w:pPr>
    </w:p>
    <w:p w:rsidR="00CA34E0" w:rsidRPr="000B623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B6230">
        <w:t>Организация-разработчик: Санкт-Петербургское государственное бюджетное   профессиональное образовательное учреждение «Медицинский колледж № 1»</w:t>
      </w:r>
    </w:p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08"/>
      </w:tblGrid>
      <w:tr w:rsidR="00CA34E0" w:rsidTr="00B37EA9">
        <w:trPr>
          <w:trHeight w:val="1104"/>
        </w:trPr>
        <w:tc>
          <w:tcPr>
            <w:tcW w:w="3190" w:type="dxa"/>
          </w:tcPr>
          <w:p w:rsidR="00CA34E0" w:rsidRDefault="00CA34E0" w:rsidP="00B37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Разработчик:</w:t>
            </w:r>
          </w:p>
        </w:tc>
        <w:tc>
          <w:tcPr>
            <w:tcW w:w="3190" w:type="dxa"/>
          </w:tcPr>
          <w:p w:rsidR="00CA34E0" w:rsidRDefault="00CA34E0" w:rsidP="00B37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CA34E0" w:rsidRDefault="00CA34E0" w:rsidP="00B37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Преподаватель первой категории</w:t>
            </w:r>
          </w:p>
        </w:tc>
        <w:tc>
          <w:tcPr>
            <w:tcW w:w="3191" w:type="dxa"/>
          </w:tcPr>
          <w:p w:rsidR="00CA34E0" w:rsidRDefault="00CA34E0" w:rsidP="00B37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CA34E0" w:rsidRDefault="00CA34E0" w:rsidP="00B37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CA34E0" w:rsidRDefault="00CF751A" w:rsidP="00CF75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proofErr w:type="spellStart"/>
            <w:r>
              <w:t>Голоцукова</w:t>
            </w:r>
            <w:proofErr w:type="spellEnd"/>
            <w:r>
              <w:t xml:space="preserve"> Вера Ивановна</w:t>
            </w:r>
          </w:p>
        </w:tc>
      </w:tr>
    </w:tbl>
    <w:p w:rsidR="00CA34E0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A34E0" w:rsidRDefault="00CA34E0" w:rsidP="00CA34E0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</w:rPr>
      </w:pPr>
    </w:p>
    <w:p w:rsidR="00CA34E0" w:rsidRDefault="00CA34E0" w:rsidP="00CA34E0">
      <w:pPr>
        <w:widowControl w:val="0"/>
        <w:tabs>
          <w:tab w:val="left" w:pos="0"/>
        </w:tabs>
        <w:suppressAutoHyphens/>
        <w:rPr>
          <w:i/>
          <w:caps/>
          <w:sz w:val="28"/>
        </w:rPr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i/>
        </w:rPr>
        <w:br w:type="page"/>
      </w:r>
    </w:p>
    <w:p w:rsidR="00CA34E0" w:rsidRDefault="00CA34E0" w:rsidP="00CA34E0">
      <w:r>
        <w:lastRenderedPageBreak/>
        <w:t xml:space="preserve">                                                 </w:t>
      </w:r>
    </w:p>
    <w:p w:rsidR="00CA34E0" w:rsidRDefault="00CA34E0" w:rsidP="00CA34E0">
      <w:pPr>
        <w:pStyle w:val="aa"/>
      </w:pPr>
      <w:r>
        <w:t>Оглавление</w:t>
      </w:r>
    </w:p>
    <w:p w:rsidR="00CA34E0" w:rsidRPr="00A15628" w:rsidRDefault="006146BB" w:rsidP="00CA34E0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CA34E0">
        <w:instrText xml:space="preserve"> TOC \o "1-3" \h \z \u </w:instrText>
      </w:r>
      <w:r>
        <w:fldChar w:fldCharType="separate"/>
      </w:r>
      <w:hyperlink w:anchor="_Toc458154043" w:history="1">
        <w:r w:rsidR="00CA34E0" w:rsidRPr="0009423E">
          <w:rPr>
            <w:rStyle w:val="a9"/>
            <w:b/>
            <w:caps/>
            <w:noProof/>
          </w:rPr>
          <w:t xml:space="preserve">1. паспорт рабочей ПРОГРАММЫ УЧЕБНОЙ ДИСЦИПЛИНЫ </w:t>
        </w:r>
        <w:r w:rsidR="00CA34E0" w:rsidRPr="0009423E">
          <w:rPr>
            <w:rStyle w:val="a9"/>
            <w:b/>
            <w:noProof/>
          </w:rPr>
          <w:t>«ГИГИЕНА И ЭКОЛОГИЯ ЧЕЛОВЕКА»</w:t>
        </w:r>
        <w:r w:rsidR="00CA34E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44" w:history="1">
        <w:r w:rsidR="00CA34E0" w:rsidRPr="0009423E">
          <w:rPr>
            <w:rStyle w:val="a9"/>
            <w:noProof/>
          </w:rPr>
          <w:t>1.1. Область применения программы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_Toc458154044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4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45" w:history="1">
        <w:r w:rsidR="00CA34E0" w:rsidRPr="0009423E">
          <w:rPr>
            <w:rStyle w:val="a9"/>
            <w:noProof/>
          </w:rPr>
          <w:t>1.2. Место дисциплины в структуре основной профессиональной образовательной программы: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_Toc458154045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4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46" w:history="1">
        <w:r w:rsidR="00CA34E0" w:rsidRPr="0009423E">
          <w:rPr>
            <w:rStyle w:val="a9"/>
            <w:noProof/>
          </w:rPr>
          <w:t>1.3. Цели и задачи дисциплины – требования к результатам освоения дисциплины: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_Toc458154046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4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47" w:history="1">
        <w:r w:rsidR="00CA34E0" w:rsidRPr="0009423E">
          <w:rPr>
            <w:rStyle w:val="a9"/>
            <w:noProof/>
          </w:rPr>
          <w:t>1.4. Количество часов на освоение программы дисциплины: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_Toc458154047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4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48" w:history="1">
        <w:r w:rsidR="00CA34E0" w:rsidRPr="0009423E">
          <w:rPr>
            <w:rStyle w:val="a9"/>
            <w:b/>
            <w:noProof/>
          </w:rPr>
          <w:t>2. СТРУКТУРА И СОДЕРЖАНИЕ УЧЕБНОЙ ДИСЦИПЛИНЫ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_Toc458154048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5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49" w:history="1">
        <w:r w:rsidR="00CA34E0" w:rsidRPr="0009423E">
          <w:rPr>
            <w:rStyle w:val="a9"/>
            <w:noProof/>
          </w:rPr>
          <w:t>2.1. Объем учебной дисциплины и виды учебной работы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_Toc458154049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5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50" w:history="1">
        <w:r w:rsidR="00CA34E0" w:rsidRPr="0009423E">
          <w:rPr>
            <w:rStyle w:val="a9"/>
            <w:noProof/>
          </w:rPr>
          <w:t>2.2. Тематический план и содержание учебной дисциплины</w:t>
        </w:r>
        <w:r w:rsidR="00CA34E0" w:rsidRPr="0009423E">
          <w:rPr>
            <w:rStyle w:val="a9"/>
            <w:caps/>
            <w:noProof/>
          </w:rPr>
          <w:t xml:space="preserve"> «Гигиена »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_Toc458154050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6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51" w:history="1">
        <w:r w:rsidR="00CA34E0" w:rsidRPr="0009423E">
          <w:rPr>
            <w:rStyle w:val="a9"/>
            <w:b/>
            <w:caps/>
            <w:noProof/>
          </w:rPr>
          <w:t>3. условия реализации программы дисциплины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_Toc458154051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19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52" w:history="1">
        <w:r w:rsidR="00CA34E0" w:rsidRPr="0009423E">
          <w:rPr>
            <w:rStyle w:val="a9"/>
            <w:noProof/>
          </w:rPr>
          <w:t>3.1. Требования к минимальному материально-техническому обеспечению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_Toc458154052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19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23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53" w:history="1">
        <w:r w:rsidR="00CA34E0" w:rsidRPr="0009423E">
          <w:rPr>
            <w:rStyle w:val="a9"/>
            <w:noProof/>
          </w:rPr>
          <w:t>3.2. Информационное обеспечение обучения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_Toc458154053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19</w:t>
        </w:r>
        <w:r w:rsidR="006146BB">
          <w:rPr>
            <w:noProof/>
            <w:webHidden/>
          </w:rPr>
          <w:fldChar w:fldCharType="end"/>
        </w:r>
      </w:hyperlink>
    </w:p>
    <w:p w:rsidR="00CA34E0" w:rsidRPr="00A15628" w:rsidRDefault="008E2D1D" w:rsidP="00CA34E0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58154054" w:history="1">
        <w:r w:rsidR="00CA34E0" w:rsidRPr="0009423E">
          <w:rPr>
            <w:rStyle w:val="a9"/>
            <w:b/>
            <w:caps/>
            <w:noProof/>
          </w:rPr>
          <w:t>4. Контроль и оценка результатов освоения Дисциплины</w:t>
        </w:r>
        <w:r w:rsidR="00CA34E0">
          <w:rPr>
            <w:noProof/>
            <w:webHidden/>
          </w:rPr>
          <w:tab/>
        </w:r>
        <w:r w:rsidR="006146BB">
          <w:rPr>
            <w:noProof/>
            <w:webHidden/>
          </w:rPr>
          <w:fldChar w:fldCharType="begin"/>
        </w:r>
        <w:r w:rsidR="00CA34E0">
          <w:rPr>
            <w:noProof/>
            <w:webHidden/>
          </w:rPr>
          <w:instrText xml:space="preserve"> PAGEREF _Toc458154054 \h </w:instrText>
        </w:r>
        <w:r w:rsidR="006146BB">
          <w:rPr>
            <w:noProof/>
            <w:webHidden/>
          </w:rPr>
        </w:r>
        <w:r w:rsidR="006146BB">
          <w:rPr>
            <w:noProof/>
            <w:webHidden/>
          </w:rPr>
          <w:fldChar w:fldCharType="separate"/>
        </w:r>
        <w:r w:rsidR="00CA34E0">
          <w:rPr>
            <w:noProof/>
            <w:webHidden/>
          </w:rPr>
          <w:t>21</w:t>
        </w:r>
        <w:r w:rsidR="006146BB">
          <w:rPr>
            <w:noProof/>
            <w:webHidden/>
          </w:rPr>
          <w:fldChar w:fldCharType="end"/>
        </w:r>
      </w:hyperlink>
    </w:p>
    <w:p w:rsidR="00CA34E0" w:rsidRDefault="006146BB" w:rsidP="00CA34E0">
      <w:r>
        <w:rPr>
          <w:b/>
          <w:bCs/>
        </w:rPr>
        <w:fldChar w:fldCharType="end"/>
      </w:r>
    </w:p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/>
    <w:p w:rsidR="00CA34E0" w:rsidRDefault="00CA34E0" w:rsidP="00CA34E0">
      <w:pPr>
        <w:pStyle w:val="1"/>
        <w:rPr>
          <w:b/>
          <w:sz w:val="28"/>
        </w:rPr>
      </w:pPr>
      <w:bookmarkStart w:id="1" w:name="_Toc458154043"/>
      <w:r>
        <w:rPr>
          <w:b/>
          <w:caps/>
          <w:sz w:val="28"/>
        </w:rPr>
        <w:lastRenderedPageBreak/>
        <w:t xml:space="preserve">1. паспорт рабочей ПРОГРАММЫ УЧЕБНОЙ ДИСЦИПЛИНЫ </w:t>
      </w:r>
      <w:r w:rsidR="00BC5FBC">
        <w:rPr>
          <w:b/>
          <w:sz w:val="28"/>
        </w:rPr>
        <w:t>«</w:t>
      </w:r>
      <w:proofErr w:type="gramStart"/>
      <w:r w:rsidR="00BC5FBC">
        <w:rPr>
          <w:b/>
          <w:sz w:val="28"/>
        </w:rPr>
        <w:t>ГИГИЕНА</w:t>
      </w:r>
      <w:r w:rsidR="00173148">
        <w:rPr>
          <w:b/>
          <w:sz w:val="28"/>
        </w:rPr>
        <w:t xml:space="preserve"> </w:t>
      </w:r>
      <w:r>
        <w:rPr>
          <w:b/>
          <w:sz w:val="28"/>
        </w:rPr>
        <w:t>»</w:t>
      </w:r>
      <w:bookmarkEnd w:id="1"/>
      <w:proofErr w:type="gramEnd"/>
    </w:p>
    <w:p w:rsidR="00CA34E0" w:rsidRPr="002B5D82" w:rsidRDefault="00CA34E0" w:rsidP="00CA34E0">
      <w:pPr>
        <w:pStyle w:val="2"/>
      </w:pPr>
      <w:bookmarkStart w:id="2" w:name="_Toc458154044"/>
      <w:r w:rsidRPr="002B5D82">
        <w:t>1.1. Область применения программы</w:t>
      </w:r>
      <w:bookmarkEnd w:id="2"/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</w:rPr>
      </w:pPr>
      <w:r>
        <w:rPr>
          <w:sz w:val="28"/>
        </w:rPr>
        <w:t xml:space="preserve">Рабочая программа учебной дисциплины является </w:t>
      </w:r>
      <w:proofErr w:type="gramStart"/>
      <w:r>
        <w:rPr>
          <w:sz w:val="28"/>
        </w:rPr>
        <w:t>частью  основной</w:t>
      </w:r>
      <w:proofErr w:type="gramEnd"/>
      <w:r>
        <w:rPr>
          <w:sz w:val="28"/>
        </w:rPr>
        <w:t xml:space="preserve"> профессиональной образовательной программы в соответствии с ФГОС по специальностя</w:t>
      </w:r>
      <w:r w:rsidR="00613041">
        <w:rPr>
          <w:sz w:val="28"/>
        </w:rPr>
        <w:t>м СПО: 31</w:t>
      </w:r>
      <w:r w:rsidR="00B37EA9">
        <w:rPr>
          <w:sz w:val="28"/>
        </w:rPr>
        <w:t>.02.02 Акушерское</w:t>
      </w:r>
      <w:r>
        <w:rPr>
          <w:sz w:val="28"/>
        </w:rPr>
        <w:t xml:space="preserve"> дело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</w:rPr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</w:rPr>
      </w:pPr>
      <w:r>
        <w:rPr>
          <w:sz w:val="28"/>
        </w:rPr>
        <w:t>Рабочая программа учебной дисципл</w:t>
      </w:r>
      <w:r w:rsidR="00B37EA9">
        <w:rPr>
          <w:sz w:val="28"/>
        </w:rPr>
        <w:t>ины «</w:t>
      </w:r>
      <w:proofErr w:type="gramStart"/>
      <w:r w:rsidR="00B37EA9">
        <w:rPr>
          <w:sz w:val="28"/>
        </w:rPr>
        <w:t>Гигиена</w:t>
      </w:r>
      <w:r w:rsidR="00A17FC1">
        <w:rPr>
          <w:sz w:val="28"/>
        </w:rPr>
        <w:t>»</w:t>
      </w:r>
      <w:r w:rsidR="00B37EA9">
        <w:rPr>
          <w:sz w:val="28"/>
        </w:rPr>
        <w:t xml:space="preserve"> </w:t>
      </w:r>
      <w:r>
        <w:rPr>
          <w:sz w:val="28"/>
        </w:rPr>
        <w:t xml:space="preserve"> может</w:t>
      </w:r>
      <w:proofErr w:type="gramEnd"/>
      <w:r>
        <w:rPr>
          <w:sz w:val="28"/>
        </w:rPr>
        <w:t xml:space="preserve"> быть использована в дополнительном профессиональном образовании в области гигиены и санитарии, эпидемиологии, лабораторного дела, гигиенического воспитания населения, в профессиональной подготовке по специальности «Акушерское дело», младшей медицинской сестры, сиделки.</w:t>
      </w:r>
    </w:p>
    <w:p w:rsidR="00CA34E0" w:rsidRPr="002B5D82" w:rsidRDefault="00CA34E0" w:rsidP="00CA34E0">
      <w:pPr>
        <w:pStyle w:val="2"/>
      </w:pPr>
      <w:bookmarkStart w:id="3" w:name="_Toc458154045"/>
      <w:r w:rsidRPr="002B5D82">
        <w:t>1.2. Место дисциплины в структуре основной профессиональной образовательной программы:</w:t>
      </w:r>
      <w:bookmarkEnd w:id="3"/>
    </w:p>
    <w:p w:rsidR="00A17FC1" w:rsidRDefault="00CA34E0" w:rsidP="00A1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>
        <w:rPr>
          <w:sz w:val="28"/>
        </w:rPr>
        <w:t xml:space="preserve">Согласно </w:t>
      </w:r>
      <w:r>
        <w:rPr>
          <w:rFonts w:ascii="Times New Roman CYR" w:hAnsi="Times New Roman CYR"/>
          <w:color w:val="000000"/>
          <w:sz w:val="28"/>
        </w:rPr>
        <w:t xml:space="preserve">Федеральному государственному образовательному </w:t>
      </w:r>
      <w:proofErr w:type="gramStart"/>
      <w:r>
        <w:rPr>
          <w:rFonts w:ascii="Times New Roman CYR" w:hAnsi="Times New Roman CYR"/>
          <w:color w:val="000000"/>
          <w:sz w:val="28"/>
        </w:rPr>
        <w:t xml:space="preserve">стандарту </w:t>
      </w:r>
      <w:r>
        <w:rPr>
          <w:sz w:val="28"/>
        </w:rPr>
        <w:t xml:space="preserve"> дисципл</w:t>
      </w:r>
      <w:r w:rsidR="005217E1">
        <w:rPr>
          <w:sz w:val="28"/>
        </w:rPr>
        <w:t>ина</w:t>
      </w:r>
      <w:proofErr w:type="gramEnd"/>
      <w:r w:rsidR="005217E1">
        <w:rPr>
          <w:sz w:val="28"/>
        </w:rPr>
        <w:t xml:space="preserve"> «Гигиена</w:t>
      </w:r>
      <w:r>
        <w:rPr>
          <w:sz w:val="28"/>
        </w:rPr>
        <w:t>»</w:t>
      </w:r>
      <w:r>
        <w:rPr>
          <w:rFonts w:ascii="Times New Roman CYR" w:hAnsi="Times New Roman CYR"/>
          <w:color w:val="000000"/>
          <w:sz w:val="28"/>
        </w:rPr>
        <w:t xml:space="preserve"> относится к общепрофессиональным дисциплинам профессионального цикла.</w:t>
      </w:r>
      <w:r>
        <w:rPr>
          <w:b/>
          <w:i/>
        </w:rPr>
        <w:t xml:space="preserve"> </w:t>
      </w:r>
    </w:p>
    <w:p w:rsidR="00A17FC1" w:rsidRDefault="00A17FC1" w:rsidP="00A1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</w:p>
    <w:p w:rsidR="00A17FC1" w:rsidRPr="008D35CD" w:rsidRDefault="00A17FC1" w:rsidP="00A1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8D35CD">
        <w:rPr>
          <w:rFonts w:eastAsia="Calibri"/>
          <w:sz w:val="28"/>
          <w:szCs w:val="28"/>
          <w:lang w:eastAsia="en-US"/>
        </w:rPr>
        <w:t>Особое значение дисциплина имеет при формировании и развитии ОК: ОК 01, ОК 02,</w:t>
      </w:r>
      <w:r w:rsidR="00266E5B" w:rsidRPr="008D35CD">
        <w:rPr>
          <w:rFonts w:eastAsia="Calibri"/>
          <w:sz w:val="28"/>
          <w:szCs w:val="28"/>
          <w:lang w:eastAsia="en-US"/>
        </w:rPr>
        <w:t xml:space="preserve"> </w:t>
      </w:r>
      <w:r w:rsidRPr="008D35CD">
        <w:rPr>
          <w:rFonts w:eastAsia="Calibri"/>
          <w:sz w:val="28"/>
          <w:szCs w:val="28"/>
          <w:lang w:eastAsia="en-US"/>
        </w:rPr>
        <w:t>ОК 04, ОК 05, ОК 07,</w:t>
      </w:r>
      <w:r w:rsidR="00266E5B" w:rsidRPr="008D35CD">
        <w:rPr>
          <w:rFonts w:eastAsia="Calibri"/>
          <w:sz w:val="28"/>
          <w:szCs w:val="28"/>
          <w:lang w:eastAsia="en-US"/>
        </w:rPr>
        <w:t xml:space="preserve"> ОК 08, </w:t>
      </w:r>
      <w:r w:rsidRPr="008D35CD">
        <w:rPr>
          <w:rFonts w:eastAsia="Calibri"/>
          <w:sz w:val="28"/>
          <w:szCs w:val="28"/>
          <w:lang w:eastAsia="en-US"/>
        </w:rPr>
        <w:t>ОК 09</w:t>
      </w:r>
    </w:p>
    <w:p w:rsidR="00266E5B" w:rsidRPr="008D35CD" w:rsidRDefault="00266E5B" w:rsidP="00A1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135"/>
      </w:tblGrid>
      <w:tr w:rsidR="008D35CD" w:rsidRPr="008D35CD" w:rsidTr="006556AF">
        <w:tc>
          <w:tcPr>
            <w:tcW w:w="1229" w:type="dxa"/>
          </w:tcPr>
          <w:p w:rsidR="00266E5B" w:rsidRPr="008D35CD" w:rsidRDefault="00266E5B" w:rsidP="00266E5B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r w:rsidRPr="008D35CD">
              <w:rPr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:rsidR="00266E5B" w:rsidRPr="008D35CD" w:rsidRDefault="00266E5B" w:rsidP="00266E5B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r w:rsidRPr="008D35CD">
              <w:rPr>
                <w:b/>
                <w:bCs/>
                <w:iCs/>
              </w:rPr>
              <w:t>Наименование общих компетенций</w:t>
            </w:r>
          </w:p>
        </w:tc>
      </w:tr>
    </w:tbl>
    <w:p w:rsidR="00266E5B" w:rsidRPr="008D35CD" w:rsidRDefault="00266E5B" w:rsidP="00266E5B">
      <w:pPr>
        <w:spacing w:line="276" w:lineRule="auto"/>
        <w:rPr>
          <w:rFonts w:ascii="Calibri" w:hAnsi="Calibri"/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126"/>
      </w:tblGrid>
      <w:tr w:rsidR="008D35CD" w:rsidRPr="008D35CD" w:rsidTr="006556AF">
        <w:tc>
          <w:tcPr>
            <w:tcW w:w="1242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01.</w:t>
            </w:r>
          </w:p>
        </w:tc>
        <w:tc>
          <w:tcPr>
            <w:tcW w:w="8329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8D35CD" w:rsidRPr="008D35CD" w:rsidTr="006556AF">
        <w:tc>
          <w:tcPr>
            <w:tcW w:w="1242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02.</w:t>
            </w:r>
          </w:p>
        </w:tc>
        <w:tc>
          <w:tcPr>
            <w:tcW w:w="8329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8D35CD" w:rsidRPr="008D35CD" w:rsidTr="006556AF">
        <w:tc>
          <w:tcPr>
            <w:tcW w:w="1242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04.</w:t>
            </w:r>
          </w:p>
        </w:tc>
        <w:tc>
          <w:tcPr>
            <w:tcW w:w="8329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Эффективно взаимодействовать и работать в коллективе и команде;</w:t>
            </w:r>
          </w:p>
        </w:tc>
      </w:tr>
      <w:tr w:rsidR="008D35CD" w:rsidRPr="008D35CD" w:rsidTr="006556AF">
        <w:tc>
          <w:tcPr>
            <w:tcW w:w="1242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05.</w:t>
            </w:r>
          </w:p>
        </w:tc>
        <w:tc>
          <w:tcPr>
            <w:tcW w:w="8329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8D35CD" w:rsidRPr="008D35CD" w:rsidTr="006556AF">
        <w:tc>
          <w:tcPr>
            <w:tcW w:w="1242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07</w:t>
            </w:r>
          </w:p>
        </w:tc>
        <w:tc>
          <w:tcPr>
            <w:tcW w:w="8329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8D35CD" w:rsidRPr="008D35CD" w:rsidTr="006556AF">
        <w:tc>
          <w:tcPr>
            <w:tcW w:w="1242" w:type="dxa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08</w:t>
            </w:r>
          </w:p>
        </w:tc>
        <w:tc>
          <w:tcPr>
            <w:tcW w:w="8329" w:type="dxa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D35CD" w:rsidRPr="008D35CD" w:rsidTr="006556AF">
        <w:tc>
          <w:tcPr>
            <w:tcW w:w="1242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ОК 09.</w:t>
            </w:r>
          </w:p>
        </w:tc>
        <w:tc>
          <w:tcPr>
            <w:tcW w:w="8329" w:type="dxa"/>
            <w:shd w:val="clear" w:color="auto" w:fill="auto"/>
          </w:tcPr>
          <w:p w:rsidR="00266E5B" w:rsidRPr="008D35CD" w:rsidRDefault="00266E5B" w:rsidP="00266E5B">
            <w:pPr>
              <w:tabs>
                <w:tab w:val="left" w:pos="2835"/>
              </w:tabs>
              <w:jc w:val="both"/>
            </w:pPr>
            <w:r w:rsidRPr="008D35CD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A34E0" w:rsidRPr="008D35CD" w:rsidRDefault="00CA34E0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/>
          <w:i/>
        </w:rPr>
      </w:pPr>
    </w:p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bCs/>
          <w:iCs/>
          <w:sz w:val="28"/>
          <w:szCs w:val="28"/>
        </w:rPr>
        <w:t>Профессиональные компетенции</w:t>
      </w:r>
    </w:p>
    <w:p w:rsidR="00D73F3B" w:rsidRPr="008D35CD" w:rsidRDefault="00266E5B" w:rsidP="00D73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bCs/>
          <w:iCs/>
          <w:sz w:val="28"/>
          <w:szCs w:val="28"/>
        </w:rPr>
        <w:t>1.2. Обеспечивать соблюдение санитарно-эпидемиологических правил и нормативов медицинской организации</w:t>
      </w:r>
      <w:r w:rsidR="00D73F3B" w:rsidRPr="008D35CD">
        <w:rPr>
          <w:bCs/>
          <w:iCs/>
          <w:sz w:val="28"/>
          <w:szCs w:val="28"/>
        </w:rPr>
        <w:t xml:space="preserve">  </w:t>
      </w:r>
    </w:p>
    <w:p w:rsidR="00D73F3B" w:rsidRPr="008D35CD" w:rsidRDefault="00D73F3B" w:rsidP="00D73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proofErr w:type="gramStart"/>
      <w:r w:rsidRPr="008D35CD">
        <w:rPr>
          <w:bCs/>
          <w:iCs/>
          <w:sz w:val="28"/>
          <w:szCs w:val="28"/>
        </w:rPr>
        <w:t>.3.1</w:t>
      </w:r>
      <w:proofErr w:type="gramEnd"/>
      <w:r w:rsidRPr="008D35CD">
        <w:rPr>
          <w:bCs/>
          <w:iCs/>
          <w:sz w:val="28"/>
          <w:szCs w:val="28"/>
        </w:rPr>
        <w:t>. Проводить мероприятия по формированию у</w:t>
      </w:r>
      <w:r w:rsidR="00A25E2D" w:rsidRPr="008D35CD">
        <w:rPr>
          <w:bCs/>
          <w:iCs/>
          <w:sz w:val="28"/>
          <w:szCs w:val="28"/>
        </w:rPr>
        <w:t xml:space="preserve"> </w:t>
      </w:r>
      <w:r w:rsidRPr="008D35CD">
        <w:rPr>
          <w:bCs/>
          <w:iCs/>
          <w:sz w:val="28"/>
          <w:szCs w:val="28"/>
        </w:rPr>
        <w:t xml:space="preserve">пациентов по профилю </w:t>
      </w:r>
      <w:r w:rsidRPr="008D35CD">
        <w:rPr>
          <w:bCs/>
          <w:iCs/>
          <w:sz w:val="28"/>
          <w:szCs w:val="28"/>
        </w:rPr>
        <w:lastRenderedPageBreak/>
        <w:t>"акушерское дело" и членов их семей</w:t>
      </w:r>
    </w:p>
    <w:p w:rsidR="00D73F3B" w:rsidRPr="008D35CD" w:rsidRDefault="00D73F3B" w:rsidP="00D73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bCs/>
          <w:iCs/>
          <w:sz w:val="28"/>
          <w:szCs w:val="28"/>
        </w:rPr>
        <w:t>мотивации к ведению здорового образа жизни.</w:t>
      </w:r>
    </w:p>
    <w:p w:rsidR="00D73F3B" w:rsidRPr="008D35CD" w:rsidRDefault="00D73F3B" w:rsidP="00D73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bCs/>
          <w:iCs/>
          <w:sz w:val="28"/>
          <w:szCs w:val="28"/>
        </w:rPr>
        <w:t>3.2. Проводить диспансеризацию и профилактические</w:t>
      </w:r>
    </w:p>
    <w:p w:rsidR="00266E5B" w:rsidRPr="008D35CD" w:rsidRDefault="00D73F3B" w:rsidP="00D73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bCs/>
          <w:iCs/>
          <w:sz w:val="28"/>
          <w:szCs w:val="28"/>
        </w:rPr>
        <w:t>осмотры женщин в различные периоды жизни.</w:t>
      </w:r>
    </w:p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bCs/>
          <w:iCs/>
          <w:sz w:val="28"/>
          <w:szCs w:val="28"/>
        </w:rPr>
        <w:t>4.2.  Проводить санитарно-гигиеническое просвещение населения;</w:t>
      </w:r>
    </w:p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sz w:val="28"/>
          <w:szCs w:val="28"/>
        </w:rPr>
      </w:pPr>
      <w:r w:rsidRPr="008D35CD">
        <w:rPr>
          <w:bCs/>
          <w:iCs/>
          <w:sz w:val="28"/>
          <w:szCs w:val="28"/>
        </w:rPr>
        <w:t xml:space="preserve">4.4. </w:t>
      </w:r>
      <w:r w:rsidRPr="008D35CD">
        <w:rPr>
          <w:sz w:val="28"/>
          <w:szCs w:val="28"/>
        </w:rPr>
        <w:t xml:space="preserve">Организовывать </w:t>
      </w:r>
      <w:proofErr w:type="spellStart"/>
      <w:r w:rsidRPr="008D35CD">
        <w:rPr>
          <w:sz w:val="28"/>
          <w:szCs w:val="28"/>
        </w:rPr>
        <w:t>здоровьесберегающую</w:t>
      </w:r>
      <w:proofErr w:type="spellEnd"/>
      <w:r w:rsidRPr="008D35CD">
        <w:rPr>
          <w:sz w:val="28"/>
          <w:szCs w:val="28"/>
        </w:rPr>
        <w:t xml:space="preserve"> среду.</w:t>
      </w:r>
    </w:p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sz w:val="28"/>
          <w:szCs w:val="28"/>
        </w:rPr>
      </w:pPr>
    </w:p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Cs/>
          <w:iCs/>
          <w:sz w:val="28"/>
          <w:szCs w:val="28"/>
        </w:rPr>
      </w:pPr>
      <w:r w:rsidRPr="008D35CD">
        <w:rPr>
          <w:sz w:val="28"/>
          <w:szCs w:val="28"/>
        </w:rPr>
        <w:t>Личностные результаты</w:t>
      </w:r>
    </w:p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/>
          <w:i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90"/>
        <w:gridCol w:w="8155"/>
      </w:tblGrid>
      <w:tr w:rsidR="008D35CD" w:rsidRPr="008D35CD" w:rsidTr="006556AF">
        <w:tc>
          <w:tcPr>
            <w:tcW w:w="1242" w:type="dxa"/>
          </w:tcPr>
          <w:p w:rsidR="00266E5B" w:rsidRPr="008D35CD" w:rsidRDefault="00266E5B" w:rsidP="00266E5B">
            <w:pPr>
              <w:keepNext/>
              <w:outlineLvl w:val="1"/>
              <w:rPr>
                <w:bCs/>
              </w:rPr>
            </w:pPr>
            <w:r w:rsidRPr="008D35CD">
              <w:rPr>
                <w:bCs/>
              </w:rPr>
              <w:t>ЛР 9</w:t>
            </w:r>
          </w:p>
        </w:tc>
        <w:tc>
          <w:tcPr>
            <w:tcW w:w="8612" w:type="dxa"/>
          </w:tcPr>
          <w:p w:rsidR="00266E5B" w:rsidRPr="008D35CD" w:rsidRDefault="00266E5B" w:rsidP="00266E5B">
            <w:pPr>
              <w:keepNext/>
              <w:jc w:val="both"/>
              <w:outlineLvl w:val="1"/>
              <w:rPr>
                <w:bCs/>
                <w:iCs/>
              </w:rPr>
            </w:pPr>
            <w:r w:rsidRPr="008D35CD"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8D35CD">
              <w:t>психоактивных</w:t>
            </w:r>
            <w:proofErr w:type="spellEnd"/>
            <w:r w:rsidRPr="008D35CD"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8D35CD" w:rsidRPr="008D35CD" w:rsidTr="006556AF">
        <w:tc>
          <w:tcPr>
            <w:tcW w:w="1242" w:type="dxa"/>
          </w:tcPr>
          <w:p w:rsidR="00266E5B" w:rsidRPr="008D35CD" w:rsidRDefault="00266E5B" w:rsidP="00266E5B">
            <w:pPr>
              <w:keepNext/>
              <w:outlineLvl w:val="1"/>
              <w:rPr>
                <w:bCs/>
              </w:rPr>
            </w:pPr>
            <w:r w:rsidRPr="008D35CD">
              <w:rPr>
                <w:bCs/>
              </w:rPr>
              <w:t>ЛР 10</w:t>
            </w:r>
          </w:p>
        </w:tc>
        <w:tc>
          <w:tcPr>
            <w:tcW w:w="8612" w:type="dxa"/>
          </w:tcPr>
          <w:p w:rsidR="00266E5B" w:rsidRPr="008D35CD" w:rsidRDefault="00266E5B" w:rsidP="00266E5B">
            <w:pPr>
              <w:keepNext/>
              <w:jc w:val="both"/>
              <w:outlineLvl w:val="1"/>
              <w:rPr>
                <w:bCs/>
                <w:iCs/>
              </w:rPr>
            </w:pPr>
            <w:r w:rsidRPr="008D35CD">
              <w:t>Заботящийся о защите окружающей среды, собственной и чужой безопасности, в том числе цифровой.</w:t>
            </w:r>
          </w:p>
        </w:tc>
      </w:tr>
    </w:tbl>
    <w:p w:rsidR="00266E5B" w:rsidRPr="008D35CD" w:rsidRDefault="00266E5B" w:rsidP="00CA34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/>
        <w:jc w:val="both"/>
        <w:rPr>
          <w:b/>
          <w:i/>
        </w:rPr>
      </w:pPr>
    </w:p>
    <w:p w:rsidR="00CA34E0" w:rsidRPr="002B5D82" w:rsidRDefault="00CA34E0" w:rsidP="00CA34E0">
      <w:pPr>
        <w:pStyle w:val="2"/>
      </w:pPr>
      <w:bookmarkStart w:id="4" w:name="_Toc458154046"/>
      <w:r w:rsidRPr="002B5D82">
        <w:t>1.3. Цели и задачи дисциплины – требования к результатам освоения дисциплины:</w:t>
      </w:r>
      <w:bookmarkEnd w:id="4"/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</w:rPr>
        <w:t>уметь</w:t>
      </w:r>
      <w:r>
        <w:rPr>
          <w:sz w:val="28"/>
        </w:rPr>
        <w:t>:</w:t>
      </w:r>
    </w:p>
    <w:p w:rsidR="00CA34E0" w:rsidRDefault="00CA34E0" w:rsidP="00CA34E0">
      <w:pPr>
        <w:numPr>
          <w:ilvl w:val="0"/>
          <w:numId w:val="1"/>
        </w:numPr>
        <w:tabs>
          <w:tab w:val="left" w:pos="1080"/>
        </w:tabs>
        <w:ind w:left="1276" w:hanging="556"/>
        <w:jc w:val="both"/>
        <w:rPr>
          <w:sz w:val="28"/>
        </w:rPr>
      </w:pPr>
      <w:r>
        <w:rPr>
          <w:sz w:val="28"/>
        </w:rPr>
        <w:t xml:space="preserve">давать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гигиеническую оценку факторам окружающей среды;</w:t>
      </w:r>
    </w:p>
    <w:p w:rsidR="00CA34E0" w:rsidRDefault="00CA34E0" w:rsidP="00CA34E0">
      <w:pPr>
        <w:numPr>
          <w:ilvl w:val="0"/>
          <w:numId w:val="1"/>
        </w:numPr>
        <w:tabs>
          <w:tab w:val="left" w:pos="1080"/>
        </w:tabs>
        <w:spacing w:before="60"/>
        <w:ind w:left="1080"/>
        <w:jc w:val="both"/>
        <w:rPr>
          <w:sz w:val="28"/>
        </w:rPr>
      </w:pPr>
      <w:r>
        <w:rPr>
          <w:sz w:val="28"/>
        </w:rPr>
        <w:t xml:space="preserve">проводить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гигиенические мероприятия по сохранению и укреплению здоровья населения, предупреждению болезней;</w:t>
      </w:r>
    </w:p>
    <w:p w:rsidR="00CA34E0" w:rsidRDefault="00CA34E0" w:rsidP="00CA34E0">
      <w:pPr>
        <w:numPr>
          <w:ilvl w:val="0"/>
          <w:numId w:val="1"/>
        </w:numPr>
        <w:tabs>
          <w:tab w:val="left" w:pos="1080"/>
        </w:tabs>
        <w:spacing w:before="60"/>
        <w:ind w:left="720" w:hanging="11"/>
        <w:jc w:val="both"/>
        <w:rPr>
          <w:sz w:val="28"/>
        </w:rPr>
      </w:pPr>
      <w:r>
        <w:rPr>
          <w:sz w:val="28"/>
        </w:rPr>
        <w:t>проводить гигиеническое обучение и воспитание населения</w:t>
      </w:r>
    </w:p>
    <w:p w:rsidR="00CA34E0" w:rsidRDefault="00CA34E0" w:rsidP="00CA34E0">
      <w:pPr>
        <w:spacing w:before="60"/>
        <w:ind w:firstLine="360"/>
        <w:jc w:val="both"/>
        <w:rPr>
          <w:sz w:val="28"/>
        </w:rPr>
      </w:pPr>
      <w:r>
        <w:rPr>
          <w:sz w:val="28"/>
        </w:rPr>
        <w:t xml:space="preserve">        В результате освоения дисциплины обучающийся должен </w:t>
      </w:r>
      <w:r>
        <w:rPr>
          <w:b/>
          <w:sz w:val="28"/>
        </w:rPr>
        <w:t>знать</w:t>
      </w:r>
      <w:r>
        <w:rPr>
          <w:sz w:val="28"/>
        </w:rPr>
        <w:t>:</w:t>
      </w:r>
    </w:p>
    <w:p w:rsidR="00CA34E0" w:rsidRDefault="00CA34E0" w:rsidP="00CA34E0">
      <w:pPr>
        <w:numPr>
          <w:ilvl w:val="0"/>
          <w:numId w:val="2"/>
        </w:numPr>
        <w:tabs>
          <w:tab w:val="clear" w:pos="90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современное состояние окружающей среды и глобальные    экологические проблемы;</w:t>
      </w:r>
    </w:p>
    <w:p w:rsidR="00CA34E0" w:rsidRDefault="00CA34E0" w:rsidP="00CA34E0">
      <w:pPr>
        <w:numPr>
          <w:ilvl w:val="0"/>
          <w:numId w:val="2"/>
        </w:numPr>
        <w:tabs>
          <w:tab w:val="num" w:pos="1080"/>
        </w:tabs>
        <w:spacing w:before="60"/>
        <w:ind w:left="1080"/>
        <w:jc w:val="both"/>
        <w:rPr>
          <w:sz w:val="28"/>
        </w:rPr>
      </w:pPr>
      <w:r>
        <w:rPr>
          <w:sz w:val="28"/>
        </w:rPr>
        <w:t xml:space="preserve">  факторы окружающей среды, влияющие на здоровье человека;</w:t>
      </w:r>
    </w:p>
    <w:p w:rsidR="00CA34E0" w:rsidRDefault="00CA34E0" w:rsidP="00CA34E0">
      <w:pPr>
        <w:numPr>
          <w:ilvl w:val="0"/>
          <w:numId w:val="2"/>
        </w:numPr>
        <w:tabs>
          <w:tab w:val="num" w:pos="1080"/>
        </w:tabs>
        <w:spacing w:before="60"/>
        <w:ind w:left="1080"/>
        <w:jc w:val="both"/>
        <w:rPr>
          <w:sz w:val="28"/>
        </w:rPr>
      </w:pPr>
      <w:r>
        <w:rPr>
          <w:sz w:val="28"/>
        </w:rPr>
        <w:t xml:space="preserve">  основные положения гигиены;</w:t>
      </w:r>
    </w:p>
    <w:p w:rsidR="00CA34E0" w:rsidRDefault="00CA34E0" w:rsidP="00CA34E0">
      <w:pPr>
        <w:numPr>
          <w:ilvl w:val="0"/>
          <w:numId w:val="2"/>
        </w:numPr>
        <w:tabs>
          <w:tab w:val="num" w:pos="1080"/>
        </w:tabs>
        <w:spacing w:before="60"/>
        <w:ind w:left="1080"/>
        <w:jc w:val="both"/>
        <w:rPr>
          <w:sz w:val="28"/>
        </w:rPr>
      </w:pPr>
      <w:r>
        <w:rPr>
          <w:sz w:val="28"/>
        </w:rPr>
        <w:t xml:space="preserve">  гигиенические принципы организации здорового образа жизни;</w:t>
      </w:r>
    </w:p>
    <w:p w:rsidR="00CA34E0" w:rsidRDefault="00CA34E0" w:rsidP="00CA34E0">
      <w:pPr>
        <w:numPr>
          <w:ilvl w:val="0"/>
          <w:numId w:val="2"/>
        </w:numPr>
        <w:tabs>
          <w:tab w:val="left" w:pos="9000"/>
        </w:tabs>
        <w:spacing w:before="60"/>
        <w:ind w:hanging="191"/>
        <w:jc w:val="both"/>
        <w:rPr>
          <w:sz w:val="28"/>
        </w:rPr>
      </w:pPr>
      <w:r>
        <w:rPr>
          <w:sz w:val="28"/>
        </w:rPr>
        <w:t xml:space="preserve">  методы, формы и средства гигиенического воспитания населения.  </w:t>
      </w:r>
    </w:p>
    <w:p w:rsidR="00CA34E0" w:rsidRDefault="00CA34E0" w:rsidP="00A17FC1">
      <w:pPr>
        <w:tabs>
          <w:tab w:val="left" w:pos="9000"/>
        </w:tabs>
        <w:spacing w:before="60"/>
        <w:ind w:left="900"/>
        <w:jc w:val="both"/>
        <w:rPr>
          <w:sz w:val="28"/>
        </w:rPr>
      </w:pPr>
    </w:p>
    <w:p w:rsidR="00A17FC1" w:rsidRDefault="00A17FC1" w:rsidP="00CA34E0">
      <w:pPr>
        <w:tabs>
          <w:tab w:val="left" w:pos="9000"/>
        </w:tabs>
        <w:spacing w:before="60"/>
        <w:ind w:left="709"/>
        <w:jc w:val="both"/>
        <w:rPr>
          <w:sz w:val="28"/>
        </w:rPr>
      </w:pPr>
    </w:p>
    <w:p w:rsidR="00CA34E0" w:rsidRPr="002B5D82" w:rsidRDefault="00CA34E0" w:rsidP="00CA34E0">
      <w:pPr>
        <w:pStyle w:val="2"/>
      </w:pPr>
      <w:bookmarkStart w:id="5" w:name="_Toc458154047"/>
      <w:r w:rsidRPr="002B5D82">
        <w:t>1.4. Количество часов на освоение программы дисциплины:</w:t>
      </w:r>
      <w:bookmarkEnd w:id="5"/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максимальной учебной нагрузки обучающегося </w:t>
      </w:r>
      <w:r w:rsidR="005217E1">
        <w:rPr>
          <w:b/>
          <w:sz w:val="28"/>
        </w:rPr>
        <w:t>40</w:t>
      </w:r>
      <w:r>
        <w:rPr>
          <w:sz w:val="28"/>
        </w:rPr>
        <w:t xml:space="preserve"> </w:t>
      </w:r>
      <w:r w:rsidR="005217E1">
        <w:rPr>
          <w:sz w:val="28"/>
        </w:rPr>
        <w:t>часов</w:t>
      </w:r>
      <w:r>
        <w:rPr>
          <w:sz w:val="28"/>
        </w:rPr>
        <w:t>, в том числе: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</w:rPr>
      </w:pPr>
      <w:r>
        <w:rPr>
          <w:sz w:val="28"/>
        </w:rPr>
        <w:t xml:space="preserve">обязательной аудиторной учебной нагрузки </w:t>
      </w:r>
      <w:proofErr w:type="gramStart"/>
      <w:r>
        <w:rPr>
          <w:sz w:val="28"/>
        </w:rPr>
        <w:t xml:space="preserve">обучающегося  </w:t>
      </w:r>
      <w:r w:rsidRPr="00B3356D">
        <w:rPr>
          <w:b/>
          <w:sz w:val="28"/>
        </w:rPr>
        <w:t>4</w:t>
      </w:r>
      <w:r w:rsidR="005217E1">
        <w:rPr>
          <w:b/>
          <w:sz w:val="28"/>
        </w:rPr>
        <w:t>0</w:t>
      </w:r>
      <w:proofErr w:type="gramEnd"/>
      <w:r>
        <w:rPr>
          <w:sz w:val="28"/>
        </w:rPr>
        <w:t xml:space="preserve">  часов;</w:t>
      </w:r>
    </w:p>
    <w:p w:rsidR="00CA34E0" w:rsidRDefault="00CA34E0" w:rsidP="0046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266E5B" w:rsidRDefault="00266E5B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</w:rPr>
      </w:pPr>
    </w:p>
    <w:p w:rsidR="00A17FC1" w:rsidRDefault="00A17FC1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</w:rPr>
      </w:pPr>
    </w:p>
    <w:p w:rsidR="00CA34E0" w:rsidRPr="003E3350" w:rsidRDefault="00CA34E0" w:rsidP="00CA34E0">
      <w:pPr>
        <w:pStyle w:val="1"/>
        <w:rPr>
          <w:b/>
          <w:sz w:val="28"/>
          <w:szCs w:val="28"/>
        </w:rPr>
      </w:pPr>
      <w:bookmarkStart w:id="6" w:name="_Toc458154048"/>
      <w:r w:rsidRPr="003E3350">
        <w:rPr>
          <w:b/>
          <w:sz w:val="28"/>
          <w:szCs w:val="28"/>
        </w:rPr>
        <w:t>2. СТРУКТУРА И СОДЕРЖАНИЕ УЧЕБНОЙ ДИСЦИПЛИНЫ</w:t>
      </w:r>
      <w:bookmarkEnd w:id="6"/>
    </w:p>
    <w:p w:rsidR="00CA34E0" w:rsidRPr="00874C95" w:rsidRDefault="00CA34E0" w:rsidP="00CA34E0">
      <w:pPr>
        <w:pStyle w:val="2"/>
        <w:rPr>
          <w:u w:val="single"/>
        </w:rPr>
      </w:pPr>
      <w:bookmarkStart w:id="7" w:name="_Toc458154049"/>
      <w:r w:rsidRPr="00874C95">
        <w:t>2.1. Объем учебной дисциплины и виды учебной работы</w:t>
      </w:r>
      <w:bookmarkEnd w:id="7"/>
    </w:p>
    <w:p w:rsidR="00CA34E0" w:rsidRPr="00874C95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A34E0" w:rsidTr="006E1652">
        <w:trPr>
          <w:trHeight w:val="460"/>
        </w:trPr>
        <w:tc>
          <w:tcPr>
            <w:tcW w:w="7904" w:type="dxa"/>
          </w:tcPr>
          <w:p w:rsidR="00CA34E0" w:rsidRDefault="00CA34E0" w:rsidP="00B37EA9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</w:tcPr>
          <w:p w:rsidR="00CA34E0" w:rsidRDefault="00CA34E0" w:rsidP="00B37EA9">
            <w:pPr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CA34E0" w:rsidTr="006E1652">
        <w:trPr>
          <w:trHeight w:val="285"/>
        </w:trPr>
        <w:tc>
          <w:tcPr>
            <w:tcW w:w="7904" w:type="dxa"/>
          </w:tcPr>
          <w:p w:rsidR="00CA34E0" w:rsidRPr="006E1652" w:rsidRDefault="00CA34E0" w:rsidP="00B37EA9">
            <w:pPr>
              <w:rPr>
                <w:b/>
                <w:strike/>
                <w:sz w:val="28"/>
                <w:highlight w:val="yellow"/>
              </w:rPr>
            </w:pPr>
          </w:p>
        </w:tc>
        <w:tc>
          <w:tcPr>
            <w:tcW w:w="1800" w:type="dxa"/>
          </w:tcPr>
          <w:p w:rsidR="00CA34E0" w:rsidRPr="006E1652" w:rsidRDefault="00CA34E0" w:rsidP="0046679F">
            <w:pPr>
              <w:rPr>
                <w:i/>
                <w:strike/>
                <w:sz w:val="28"/>
                <w:highlight w:val="yellow"/>
              </w:rPr>
            </w:pPr>
          </w:p>
        </w:tc>
      </w:tr>
      <w:tr w:rsidR="00CA34E0" w:rsidTr="006E1652">
        <w:tc>
          <w:tcPr>
            <w:tcW w:w="7904" w:type="dxa"/>
          </w:tcPr>
          <w:p w:rsidR="00CA34E0" w:rsidRDefault="0046679F" w:rsidP="00B37EA9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CA34E0" w:rsidRDefault="004142F2" w:rsidP="00B37EA9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 w:rsidR="007D145B">
              <w:rPr>
                <w:i/>
                <w:sz w:val="28"/>
              </w:rPr>
              <w:t>0</w:t>
            </w:r>
          </w:p>
        </w:tc>
      </w:tr>
      <w:tr w:rsidR="00CA34E0" w:rsidTr="006E1652">
        <w:tc>
          <w:tcPr>
            <w:tcW w:w="7904" w:type="dxa"/>
          </w:tcPr>
          <w:p w:rsidR="00CA34E0" w:rsidRDefault="00CA34E0" w:rsidP="00B37EA9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CA34E0" w:rsidRDefault="00CA34E0" w:rsidP="00B37EA9">
            <w:pPr>
              <w:jc w:val="center"/>
              <w:rPr>
                <w:i/>
                <w:sz w:val="28"/>
              </w:rPr>
            </w:pPr>
          </w:p>
        </w:tc>
      </w:tr>
      <w:tr w:rsidR="00CA34E0" w:rsidTr="006E1652">
        <w:tc>
          <w:tcPr>
            <w:tcW w:w="7904" w:type="dxa"/>
          </w:tcPr>
          <w:p w:rsidR="00CA34E0" w:rsidRPr="0046679F" w:rsidRDefault="00CA34E0" w:rsidP="00B37EA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6E1652" w:rsidRPr="0046679F">
              <w:rPr>
                <w:sz w:val="28"/>
              </w:rPr>
              <w:t xml:space="preserve">теоретические </w:t>
            </w:r>
            <w:r w:rsidRPr="0046679F">
              <w:rPr>
                <w:sz w:val="28"/>
              </w:rPr>
              <w:t>занятия</w:t>
            </w:r>
          </w:p>
        </w:tc>
        <w:tc>
          <w:tcPr>
            <w:tcW w:w="1800" w:type="dxa"/>
          </w:tcPr>
          <w:p w:rsidR="00CA34E0" w:rsidRDefault="006E1652" w:rsidP="00B37EA9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</w:p>
        </w:tc>
      </w:tr>
      <w:tr w:rsidR="00CA34E0" w:rsidTr="006E1652">
        <w:tc>
          <w:tcPr>
            <w:tcW w:w="7904" w:type="dxa"/>
          </w:tcPr>
          <w:p w:rsidR="00CA34E0" w:rsidRDefault="00CA34E0" w:rsidP="00B37EA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CA34E0" w:rsidRDefault="007D145B" w:rsidP="00B37EA9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CA34E0" w:rsidTr="006E1652">
        <w:tc>
          <w:tcPr>
            <w:tcW w:w="7904" w:type="dxa"/>
          </w:tcPr>
          <w:p w:rsidR="00CA34E0" w:rsidRPr="006E1652" w:rsidRDefault="00CA34E0" w:rsidP="00B37EA9">
            <w:pPr>
              <w:jc w:val="both"/>
              <w:rPr>
                <w:b/>
                <w:strike/>
                <w:sz w:val="28"/>
                <w:highlight w:val="yellow"/>
              </w:rPr>
            </w:pPr>
          </w:p>
        </w:tc>
        <w:tc>
          <w:tcPr>
            <w:tcW w:w="1800" w:type="dxa"/>
          </w:tcPr>
          <w:p w:rsidR="00CA34E0" w:rsidRPr="006E1652" w:rsidRDefault="00CA34E0" w:rsidP="00B37EA9">
            <w:pPr>
              <w:jc w:val="center"/>
              <w:rPr>
                <w:i/>
                <w:strike/>
                <w:sz w:val="28"/>
                <w:highlight w:val="yellow"/>
              </w:rPr>
            </w:pPr>
          </w:p>
        </w:tc>
      </w:tr>
      <w:tr w:rsidR="00CA34E0" w:rsidTr="006E1652">
        <w:tc>
          <w:tcPr>
            <w:tcW w:w="7904" w:type="dxa"/>
          </w:tcPr>
          <w:p w:rsidR="00CA34E0" w:rsidRPr="006E1652" w:rsidRDefault="00CA34E0" w:rsidP="00B37EA9">
            <w:pPr>
              <w:jc w:val="both"/>
              <w:rPr>
                <w:strike/>
                <w:sz w:val="28"/>
                <w:highlight w:val="yellow"/>
              </w:rPr>
            </w:pPr>
          </w:p>
        </w:tc>
        <w:tc>
          <w:tcPr>
            <w:tcW w:w="1800" w:type="dxa"/>
          </w:tcPr>
          <w:p w:rsidR="00CA34E0" w:rsidRPr="006E1652" w:rsidRDefault="00CA34E0" w:rsidP="00B37EA9">
            <w:pPr>
              <w:jc w:val="center"/>
              <w:rPr>
                <w:i/>
                <w:strike/>
                <w:sz w:val="28"/>
                <w:highlight w:val="yellow"/>
              </w:rPr>
            </w:pPr>
          </w:p>
        </w:tc>
      </w:tr>
      <w:tr w:rsidR="00CA34E0" w:rsidTr="006E1652">
        <w:tc>
          <w:tcPr>
            <w:tcW w:w="7904" w:type="dxa"/>
          </w:tcPr>
          <w:p w:rsidR="00CA34E0" w:rsidRPr="006E1652" w:rsidRDefault="00CA34E0" w:rsidP="0046679F">
            <w:pPr>
              <w:jc w:val="both"/>
              <w:rPr>
                <w:i/>
                <w:strike/>
                <w:sz w:val="28"/>
                <w:highlight w:val="yellow"/>
              </w:rPr>
            </w:pPr>
          </w:p>
        </w:tc>
        <w:tc>
          <w:tcPr>
            <w:tcW w:w="1800" w:type="dxa"/>
          </w:tcPr>
          <w:p w:rsidR="00CA34E0" w:rsidRPr="006E1652" w:rsidRDefault="00CA34E0" w:rsidP="00B37EA9">
            <w:pPr>
              <w:jc w:val="center"/>
              <w:rPr>
                <w:i/>
                <w:strike/>
                <w:sz w:val="28"/>
                <w:highlight w:val="yellow"/>
              </w:rPr>
            </w:pPr>
          </w:p>
          <w:p w:rsidR="00CA34E0" w:rsidRPr="006E1652" w:rsidRDefault="00CA34E0" w:rsidP="00B37EA9">
            <w:pPr>
              <w:jc w:val="center"/>
              <w:rPr>
                <w:i/>
                <w:strike/>
                <w:sz w:val="28"/>
                <w:highlight w:val="yellow"/>
              </w:rPr>
            </w:pPr>
          </w:p>
          <w:p w:rsidR="00CA34E0" w:rsidRPr="006E1652" w:rsidRDefault="00CA34E0" w:rsidP="00B37EA9">
            <w:pPr>
              <w:jc w:val="center"/>
              <w:rPr>
                <w:i/>
                <w:strike/>
                <w:sz w:val="28"/>
                <w:highlight w:val="yellow"/>
              </w:rPr>
            </w:pPr>
          </w:p>
          <w:p w:rsidR="00CA34E0" w:rsidRPr="006E1652" w:rsidRDefault="00CA34E0" w:rsidP="00B37EA9">
            <w:pPr>
              <w:jc w:val="center"/>
              <w:rPr>
                <w:i/>
                <w:strike/>
                <w:sz w:val="28"/>
                <w:highlight w:val="yellow"/>
              </w:rPr>
            </w:pPr>
          </w:p>
        </w:tc>
      </w:tr>
      <w:tr w:rsidR="00CA34E0" w:rsidTr="006E1652">
        <w:tc>
          <w:tcPr>
            <w:tcW w:w="9704" w:type="dxa"/>
            <w:gridSpan w:val="2"/>
          </w:tcPr>
          <w:p w:rsidR="00CA34E0" w:rsidRDefault="00CA34E0" w:rsidP="00B37EA9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Итоговая аттестация в форме дифференцированного зачета     </w:t>
            </w:r>
          </w:p>
          <w:p w:rsidR="00CA34E0" w:rsidRDefault="00CA34E0" w:rsidP="00B37EA9">
            <w:pPr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</w:t>
            </w:r>
          </w:p>
        </w:tc>
      </w:tr>
    </w:tbl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17FC1" w:rsidRDefault="00A17FC1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17FC1" w:rsidRDefault="00A17FC1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17FC1" w:rsidRDefault="00A17FC1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A34E0" w:rsidSect="00B37EA9">
          <w:headerReference w:type="default" r:id="rId10"/>
          <w:footerReference w:type="even" r:id="rId11"/>
          <w:footerReference w:type="default" r:id="rId12"/>
          <w:pgSz w:w="11906" w:h="16838"/>
          <w:pgMar w:top="592" w:right="850" w:bottom="1134" w:left="1701" w:header="180" w:footer="708" w:gutter="0"/>
          <w:cols w:space="720"/>
          <w:titlePg/>
          <w:docGrid w:linePitch="326"/>
        </w:sectPr>
      </w:pPr>
    </w:p>
    <w:p w:rsidR="00CA34E0" w:rsidRPr="002B5D82" w:rsidRDefault="00CA34E0" w:rsidP="00CA34E0">
      <w:pPr>
        <w:pStyle w:val="2"/>
        <w:rPr>
          <w:caps/>
        </w:rPr>
      </w:pPr>
      <w:bookmarkStart w:id="8" w:name="_Toc456169163"/>
      <w:bookmarkStart w:id="9" w:name="_Toc458154050"/>
      <w:r w:rsidRPr="002B5D82">
        <w:lastRenderedPageBreak/>
        <w:t>2.2. Тематический план и содержание учебной дисциплины</w:t>
      </w:r>
      <w:r w:rsidR="00B37EA9">
        <w:rPr>
          <w:caps/>
        </w:rPr>
        <w:t xml:space="preserve"> «</w:t>
      </w:r>
      <w:proofErr w:type="gramStart"/>
      <w:r w:rsidR="00B37EA9">
        <w:rPr>
          <w:caps/>
        </w:rPr>
        <w:t xml:space="preserve">Гигиена </w:t>
      </w:r>
      <w:r w:rsidR="00A17FC1">
        <w:rPr>
          <w:caps/>
        </w:rPr>
        <w:t xml:space="preserve"> </w:t>
      </w:r>
      <w:r w:rsidRPr="002B5D82">
        <w:rPr>
          <w:caps/>
        </w:rPr>
        <w:t>»</w:t>
      </w:r>
      <w:bookmarkEnd w:id="8"/>
      <w:bookmarkEnd w:id="9"/>
      <w:proofErr w:type="gramEnd"/>
    </w:p>
    <w:p w:rsidR="00CA34E0" w:rsidRDefault="00CA34E0" w:rsidP="00CA34E0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365"/>
        <w:gridCol w:w="75"/>
        <w:gridCol w:w="9352"/>
        <w:gridCol w:w="1812"/>
        <w:gridCol w:w="1761"/>
      </w:tblGrid>
      <w:tr w:rsidR="00CA34E0" w:rsidTr="00CF0134">
        <w:trPr>
          <w:trHeight w:val="20"/>
        </w:trPr>
        <w:tc>
          <w:tcPr>
            <w:tcW w:w="2076" w:type="dxa"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</w:p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 тем</w:t>
            </w:r>
          </w:p>
          <w:p w:rsidR="00CA34E0" w:rsidRDefault="00CA34E0" w:rsidP="00B37EA9">
            <w:pPr>
              <w:rPr>
                <w:b/>
                <w:sz w:val="20"/>
              </w:rPr>
            </w:pPr>
          </w:p>
        </w:tc>
        <w:tc>
          <w:tcPr>
            <w:tcW w:w="9792" w:type="dxa"/>
            <w:gridSpan w:val="3"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</w:p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i/>
                <w:sz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Объем часов</w:t>
            </w:r>
          </w:p>
        </w:tc>
        <w:tc>
          <w:tcPr>
            <w:tcW w:w="1761" w:type="dxa"/>
            <w:shd w:val="clear" w:color="auto" w:fill="FFFFFF"/>
          </w:tcPr>
          <w:p w:rsidR="00CA34E0" w:rsidRDefault="00266E5B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Осваиваемые компетенции</w:t>
            </w:r>
          </w:p>
        </w:tc>
      </w:tr>
      <w:tr w:rsidR="00CA34E0" w:rsidTr="00CF0134">
        <w:trPr>
          <w:trHeight w:val="20"/>
        </w:trPr>
        <w:tc>
          <w:tcPr>
            <w:tcW w:w="2076" w:type="dxa"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12" w:type="dxa"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8D35CD" w:rsidTr="00777E5A">
        <w:trPr>
          <w:cantSplit/>
          <w:trHeight w:val="754"/>
        </w:trPr>
        <w:tc>
          <w:tcPr>
            <w:tcW w:w="11868" w:type="dxa"/>
            <w:gridSpan w:val="4"/>
            <w:shd w:val="clear" w:color="auto" w:fill="FFFFFF"/>
          </w:tcPr>
          <w:p w:rsidR="008D35CD" w:rsidRDefault="008D35CD" w:rsidP="00B37EA9">
            <w:pPr>
              <w:rPr>
                <w:b/>
                <w:sz w:val="20"/>
              </w:rPr>
            </w:pPr>
          </w:p>
          <w:p w:rsidR="008D35CD" w:rsidRDefault="008D35CD" w:rsidP="00B37E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</w:p>
          <w:p w:rsidR="008D35CD" w:rsidRDefault="008D35CD" w:rsidP="00B37EA9">
            <w:pPr>
              <w:rPr>
                <w:i/>
                <w:sz w:val="20"/>
              </w:rPr>
            </w:pPr>
            <w:r>
              <w:rPr>
                <w:b/>
              </w:rPr>
              <w:t>Общая гигиена и экология</w:t>
            </w:r>
          </w:p>
        </w:tc>
        <w:tc>
          <w:tcPr>
            <w:tcW w:w="1812" w:type="dxa"/>
            <w:shd w:val="clear" w:color="auto" w:fill="FFFFFF"/>
          </w:tcPr>
          <w:p w:rsidR="008D35CD" w:rsidRDefault="008D35CD" w:rsidP="00B37EA9">
            <w:pPr>
              <w:rPr>
                <w:b/>
                <w:i/>
              </w:rPr>
            </w:pPr>
          </w:p>
          <w:p w:rsidR="008D35CD" w:rsidRDefault="008D35CD" w:rsidP="00B37EA9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61" w:type="dxa"/>
            <w:shd w:val="pct20" w:color="auto" w:fill="FFFFFF"/>
          </w:tcPr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</w:tc>
      </w:tr>
      <w:tr w:rsidR="00CA34E0" w:rsidTr="00CF0134">
        <w:trPr>
          <w:cantSplit/>
          <w:trHeight w:val="90"/>
        </w:trPr>
        <w:tc>
          <w:tcPr>
            <w:tcW w:w="2076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</w:rPr>
              <w:t>Предмет и задачи общей гигиены и экологии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Default="00CA34E0" w:rsidP="00B37EA9"/>
          <w:p w:rsidR="00CA34E0" w:rsidRDefault="00CA34E0" w:rsidP="00B37EA9"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Pr="008D35CD" w:rsidRDefault="00266E5B" w:rsidP="00B37EA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</w:t>
            </w:r>
            <w:r w:rsidR="00D226B0" w:rsidRPr="008D35CD">
              <w:rPr>
                <w:i/>
                <w:sz w:val="20"/>
              </w:rPr>
              <w:t xml:space="preserve">01, ОК 02, ОК 04, ОК </w:t>
            </w:r>
            <w:proofErr w:type="gramStart"/>
            <w:r w:rsidR="00D226B0" w:rsidRPr="008D35CD">
              <w:rPr>
                <w:i/>
                <w:sz w:val="20"/>
              </w:rPr>
              <w:t>05 ,</w:t>
            </w:r>
            <w:proofErr w:type="gramEnd"/>
            <w:r w:rsidR="00D226B0" w:rsidRPr="008D35CD">
              <w:rPr>
                <w:i/>
                <w:sz w:val="20"/>
              </w:rPr>
              <w:t xml:space="preserve"> ОК 07, ОК 08, ОК 09</w:t>
            </w:r>
          </w:p>
          <w:p w:rsidR="00D226B0" w:rsidRPr="008D35CD" w:rsidRDefault="00D226B0" w:rsidP="00B37EA9">
            <w:pPr>
              <w:rPr>
                <w:i/>
                <w:sz w:val="20"/>
              </w:rPr>
            </w:pPr>
          </w:p>
          <w:p w:rsidR="00D226B0" w:rsidRPr="008D35CD" w:rsidRDefault="00D226B0" w:rsidP="00B37EA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4.2, ПК 4.4</w:t>
            </w:r>
          </w:p>
          <w:p w:rsidR="00D226B0" w:rsidRPr="008D35CD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</w:tc>
      </w:tr>
      <w:tr w:rsidR="00CA34E0" w:rsidTr="00CF0134">
        <w:trPr>
          <w:cantSplit/>
          <w:trHeight w:val="2978"/>
        </w:trPr>
        <w:tc>
          <w:tcPr>
            <w:tcW w:w="2076" w:type="dxa"/>
            <w:vMerge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CA34E0" w:rsidRDefault="00CA34E0" w:rsidP="00B37EA9">
            <w:pPr>
              <w:rPr>
                <w:sz w:val="20"/>
              </w:rPr>
            </w:pPr>
          </w:p>
          <w:p w:rsidR="00CA34E0" w:rsidRDefault="00CA34E0" w:rsidP="00B37EA9">
            <w:pPr>
              <w:rPr>
                <w:sz w:val="20"/>
              </w:rPr>
            </w:pPr>
          </w:p>
          <w:p w:rsidR="00CA34E0" w:rsidRDefault="00CA34E0" w:rsidP="00B37EA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7" w:type="dxa"/>
            <w:gridSpan w:val="2"/>
            <w:shd w:val="clear" w:color="auto" w:fill="FFFFFF"/>
          </w:tcPr>
          <w:p w:rsidR="00CA34E0" w:rsidRDefault="00CA34E0" w:rsidP="00B37EA9">
            <w:r>
              <w:t xml:space="preserve">Предмет и содержание гигиены. </w:t>
            </w:r>
            <w:r w:rsidRPr="00831A7E">
              <w:t>Краткая история становления и развития гигиены, экологии человека их взаимосвязь. Связь гигиены с другими науками. Цель и задачи экологии и гигиены. Методы гигиенических исследований. Значение гигиенических мероприятий в деятельности медицинского работника. Профилактика, виды профилактики. Антропогенное воздействие на окружающую природную среду, глобальные экологические проблемы.  Влияние природных и антропогенных</w:t>
            </w:r>
            <w:r>
              <w:t xml:space="preserve"> экологических факторов на здоровье населения. </w:t>
            </w:r>
          </w:p>
          <w:p w:rsidR="00CA34E0" w:rsidRDefault="00CA34E0" w:rsidP="00B37EA9">
            <w:pPr>
              <w:rPr>
                <w:sz w:val="20"/>
              </w:rPr>
            </w:pPr>
            <w:r>
              <w:t xml:space="preserve">Основы законодательства РФ по вопросам здравоохранения и рационального природопользования. Закон «О санитарно-эпидемиологическом благополучии населения». </w:t>
            </w:r>
          </w:p>
        </w:tc>
        <w:tc>
          <w:tcPr>
            <w:tcW w:w="1812" w:type="dxa"/>
            <w:vMerge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</w:tr>
      <w:tr w:rsidR="008D35CD" w:rsidTr="00E51EB7">
        <w:trPr>
          <w:cantSplit/>
          <w:trHeight w:val="1420"/>
        </w:trPr>
        <w:tc>
          <w:tcPr>
            <w:tcW w:w="11868" w:type="dxa"/>
            <w:gridSpan w:val="4"/>
            <w:shd w:val="clear" w:color="auto" w:fill="FFFFFF"/>
          </w:tcPr>
          <w:p w:rsidR="008D35CD" w:rsidRDefault="008D35CD" w:rsidP="00B37EA9">
            <w:pPr>
              <w:rPr>
                <w:b/>
              </w:rPr>
            </w:pPr>
            <w:r>
              <w:rPr>
                <w:b/>
              </w:rPr>
              <w:t>Раздел 2</w:t>
            </w:r>
          </w:p>
          <w:p w:rsidR="008D35CD" w:rsidRDefault="008D35CD" w:rsidP="00B37EA9">
            <w:r>
              <w:rPr>
                <w:b/>
              </w:rPr>
              <w:t>Гигиена окружающей среды</w:t>
            </w:r>
          </w:p>
          <w:p w:rsidR="008D35CD" w:rsidRDefault="008D35CD" w:rsidP="00B37EA9"/>
        </w:tc>
        <w:tc>
          <w:tcPr>
            <w:tcW w:w="1812" w:type="dxa"/>
            <w:shd w:val="clear" w:color="auto" w:fill="FFFFFF"/>
          </w:tcPr>
          <w:p w:rsidR="008D35CD" w:rsidRDefault="008D35CD" w:rsidP="00B37EA9">
            <w:pPr>
              <w:rPr>
                <w:b/>
                <w:i/>
              </w:rPr>
            </w:pPr>
          </w:p>
          <w:p w:rsidR="008D35CD" w:rsidRDefault="008D35CD" w:rsidP="00B37EA9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1761" w:type="dxa"/>
            <w:shd w:val="pct20" w:color="auto" w:fill="FFFFFF"/>
          </w:tcPr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  <w:p w:rsidR="008D35CD" w:rsidRDefault="008D35CD" w:rsidP="00B37EA9">
            <w:pPr>
              <w:rPr>
                <w:i/>
                <w:sz w:val="20"/>
              </w:rPr>
            </w:pPr>
          </w:p>
        </w:tc>
      </w:tr>
      <w:tr w:rsidR="00CA34E0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D226B0" w:rsidRDefault="00D226B0" w:rsidP="00595238">
            <w:pPr>
              <w:rPr>
                <w:b/>
              </w:rPr>
            </w:pPr>
          </w:p>
          <w:p w:rsidR="00CA34E0" w:rsidRDefault="00CA34E0" w:rsidP="00A25E2D">
            <w:pPr>
              <w:rPr>
                <w:b/>
              </w:rPr>
            </w:pPr>
            <w:r>
              <w:rPr>
                <w:b/>
              </w:rPr>
              <w:lastRenderedPageBreak/>
              <w:t>Тема 2.1.</w:t>
            </w:r>
            <w:r w:rsidR="00595238" w:rsidRPr="009012EB">
              <w:rPr>
                <w:b/>
              </w:rPr>
              <w:t xml:space="preserve"> </w:t>
            </w:r>
            <w:r w:rsidR="00595238" w:rsidRPr="00114C20">
              <w:t xml:space="preserve">Глобальный экологический кризис.  Экологическая </w:t>
            </w:r>
            <w:proofErr w:type="gramStart"/>
            <w:r w:rsidR="00A25E2D">
              <w:t>д</w:t>
            </w:r>
            <w:r w:rsidR="00595238" w:rsidRPr="00114C20">
              <w:t>октрина  РФ</w:t>
            </w:r>
            <w:proofErr w:type="gramEnd"/>
            <w:r w:rsidR="00595238" w:rsidRPr="00114C20">
              <w:t>.</w:t>
            </w:r>
            <w:r w:rsidR="00D226B0">
              <w:t xml:space="preserve"> 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Default="00CA34E0" w:rsidP="00B37EA9"/>
        </w:tc>
        <w:tc>
          <w:tcPr>
            <w:tcW w:w="1812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8B5C83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AE45A1" w:rsidRDefault="00AE45A1" w:rsidP="00B37EA9">
            <w:pPr>
              <w:rPr>
                <w:i/>
                <w:sz w:val="20"/>
              </w:rPr>
            </w:pPr>
          </w:p>
          <w:p w:rsidR="00AE45A1" w:rsidRDefault="00AE45A1" w:rsidP="00B37EA9">
            <w:pPr>
              <w:rPr>
                <w:i/>
                <w:sz w:val="20"/>
              </w:rPr>
            </w:pPr>
          </w:p>
          <w:p w:rsidR="00AE45A1" w:rsidRDefault="00AE45A1" w:rsidP="00B37EA9">
            <w:pPr>
              <w:rPr>
                <w:i/>
                <w:sz w:val="20"/>
              </w:rPr>
            </w:pPr>
          </w:p>
          <w:p w:rsidR="00AE45A1" w:rsidRDefault="00AE45A1" w:rsidP="00B37EA9">
            <w:pPr>
              <w:rPr>
                <w:i/>
                <w:sz w:val="20"/>
              </w:rPr>
            </w:pPr>
          </w:p>
          <w:p w:rsidR="00057D42" w:rsidRDefault="00057D42" w:rsidP="00B37EA9">
            <w:pPr>
              <w:rPr>
                <w:i/>
                <w:sz w:val="20"/>
              </w:rPr>
            </w:pPr>
          </w:p>
          <w:p w:rsidR="00057D42" w:rsidRDefault="00057D42" w:rsidP="00B37EA9">
            <w:pPr>
              <w:rPr>
                <w:i/>
                <w:sz w:val="20"/>
              </w:rPr>
            </w:pPr>
          </w:p>
          <w:p w:rsidR="00057D42" w:rsidRDefault="00057D42" w:rsidP="00B37EA9">
            <w:pPr>
              <w:rPr>
                <w:i/>
                <w:sz w:val="20"/>
              </w:rPr>
            </w:pPr>
          </w:p>
          <w:p w:rsidR="00057D42" w:rsidRDefault="00057D42" w:rsidP="00B37EA9">
            <w:pPr>
              <w:rPr>
                <w:i/>
                <w:sz w:val="20"/>
              </w:rPr>
            </w:pPr>
          </w:p>
          <w:p w:rsidR="00057D42" w:rsidRDefault="00057D42" w:rsidP="00B37EA9">
            <w:pPr>
              <w:rPr>
                <w:i/>
                <w:sz w:val="20"/>
              </w:rPr>
            </w:pPr>
          </w:p>
          <w:p w:rsidR="00AE45A1" w:rsidRDefault="00AE45A1" w:rsidP="00B37EA9">
            <w:pPr>
              <w:rPr>
                <w:i/>
                <w:sz w:val="20"/>
              </w:rPr>
            </w:pPr>
          </w:p>
          <w:p w:rsidR="00AE45A1" w:rsidRDefault="00AE45A1" w:rsidP="00B37EA9">
            <w:pPr>
              <w:rPr>
                <w:i/>
                <w:sz w:val="20"/>
              </w:rPr>
            </w:pPr>
          </w:p>
          <w:p w:rsidR="00E26C02" w:rsidRDefault="00AE45A1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E26C02" w:rsidRDefault="00E26C02" w:rsidP="00B37EA9">
            <w:pPr>
              <w:rPr>
                <w:i/>
                <w:sz w:val="20"/>
              </w:rPr>
            </w:pPr>
          </w:p>
          <w:p w:rsidR="00E26C02" w:rsidRDefault="00E26C02" w:rsidP="00B37EA9">
            <w:pPr>
              <w:rPr>
                <w:i/>
                <w:sz w:val="20"/>
              </w:rPr>
            </w:pPr>
          </w:p>
          <w:p w:rsidR="00E26C02" w:rsidRDefault="00E26C02" w:rsidP="00B37EA9">
            <w:pPr>
              <w:rPr>
                <w:i/>
                <w:sz w:val="20"/>
              </w:rPr>
            </w:pPr>
          </w:p>
          <w:p w:rsidR="00E26C02" w:rsidRDefault="00E26C02" w:rsidP="00B37EA9">
            <w:pPr>
              <w:rPr>
                <w:i/>
                <w:sz w:val="20"/>
              </w:rPr>
            </w:pPr>
          </w:p>
          <w:p w:rsidR="00E26C02" w:rsidRDefault="00E26C02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D226B0" w:rsidRPr="008D35CD" w:rsidRDefault="00D226B0" w:rsidP="00D226B0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4.2, ПК 4.4</w:t>
            </w:r>
          </w:p>
          <w:p w:rsidR="00D226B0" w:rsidRPr="008D35CD" w:rsidRDefault="00D226B0" w:rsidP="00D226B0">
            <w:pPr>
              <w:rPr>
                <w:i/>
                <w:sz w:val="20"/>
              </w:rPr>
            </w:pPr>
          </w:p>
          <w:p w:rsidR="00CA34E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</w:tc>
      </w:tr>
      <w:tr w:rsidR="00CA34E0" w:rsidTr="00CF0134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CA34E0" w:rsidRDefault="00CA34E0" w:rsidP="00B37EA9">
            <w:pPr>
              <w:rPr>
                <w:b/>
                <w:sz w:val="20"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CA34E0" w:rsidRDefault="00CA34E0" w:rsidP="00B37EA9">
            <w:pPr>
              <w:rPr>
                <w:sz w:val="20"/>
              </w:rPr>
            </w:pPr>
          </w:p>
          <w:p w:rsidR="00CA34E0" w:rsidRDefault="00CA34E0" w:rsidP="00B37EA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CA34E0" w:rsidRDefault="00CA34E0" w:rsidP="00B37EA9">
            <w:pPr>
              <w:rPr>
                <w:sz w:val="20"/>
              </w:rPr>
            </w:pPr>
          </w:p>
          <w:p w:rsidR="00CA34E0" w:rsidRDefault="00CA34E0" w:rsidP="00B37EA9">
            <w:pPr>
              <w:rPr>
                <w:sz w:val="20"/>
              </w:rPr>
            </w:pPr>
          </w:p>
          <w:p w:rsidR="00CA34E0" w:rsidRDefault="00CA34E0" w:rsidP="00B37EA9">
            <w:pPr>
              <w:rPr>
                <w:sz w:val="20"/>
              </w:rPr>
            </w:pPr>
          </w:p>
          <w:p w:rsidR="00F75536" w:rsidRDefault="00F75536" w:rsidP="00B37EA9">
            <w:pPr>
              <w:rPr>
                <w:sz w:val="20"/>
              </w:rPr>
            </w:pPr>
          </w:p>
          <w:p w:rsidR="00F75536" w:rsidRDefault="00F75536" w:rsidP="00B37EA9">
            <w:pPr>
              <w:rPr>
                <w:sz w:val="20"/>
              </w:rPr>
            </w:pPr>
          </w:p>
          <w:p w:rsidR="00F75536" w:rsidRDefault="00F75536" w:rsidP="00B37EA9">
            <w:pPr>
              <w:rPr>
                <w:sz w:val="20"/>
              </w:rPr>
            </w:pPr>
          </w:p>
        </w:tc>
        <w:tc>
          <w:tcPr>
            <w:tcW w:w="9352" w:type="dxa"/>
            <w:shd w:val="clear" w:color="auto" w:fill="FFFFFF"/>
          </w:tcPr>
          <w:p w:rsidR="00057D42" w:rsidRDefault="00057D42" w:rsidP="00440F24">
            <w:pPr>
              <w:ind w:firstLine="317"/>
              <w:jc w:val="both"/>
              <w:rPr>
                <w:b/>
              </w:rPr>
            </w:pPr>
            <w:r w:rsidRPr="00057D42">
              <w:rPr>
                <w:b/>
              </w:rPr>
              <w:t>Сод</w:t>
            </w:r>
            <w:r>
              <w:rPr>
                <w:b/>
              </w:rPr>
              <w:t>ержание учебного материала.</w:t>
            </w:r>
          </w:p>
          <w:p w:rsidR="00057D42" w:rsidRDefault="00440F24" w:rsidP="00440F24">
            <w:pPr>
              <w:ind w:firstLine="317"/>
              <w:jc w:val="both"/>
            </w:pPr>
            <w:r w:rsidRPr="00863495">
              <w:t>Признаки глобального экологического кризиса</w:t>
            </w:r>
            <w:r w:rsidR="00FE2855" w:rsidRPr="00863495">
              <w:t>,</w:t>
            </w:r>
            <w:r w:rsidR="00504B20">
              <w:t xml:space="preserve"> </w:t>
            </w:r>
            <w:r w:rsidR="00FE2855" w:rsidRPr="00863495">
              <w:t>его проявление в популяци</w:t>
            </w:r>
            <w:r w:rsidR="00863495" w:rsidRPr="00863495">
              <w:t>я</w:t>
            </w:r>
            <w:r w:rsidR="00FE2855" w:rsidRPr="00863495">
              <w:t>х</w:t>
            </w:r>
            <w:r w:rsidRPr="00863495">
              <w:t xml:space="preserve"> Факторы,</w:t>
            </w:r>
            <w:r w:rsidR="00504B20">
              <w:t xml:space="preserve"> </w:t>
            </w:r>
            <w:r w:rsidRPr="00863495">
              <w:t xml:space="preserve">определяющие устойчивое развитие </w:t>
            </w:r>
            <w:proofErr w:type="gramStart"/>
            <w:r w:rsidRPr="00863495">
              <w:t>территорий,</w:t>
            </w:r>
            <w:r w:rsidR="00613041" w:rsidRPr="00863495">
              <w:t xml:space="preserve"> </w:t>
            </w:r>
            <w:r w:rsidR="00721B3A">
              <w:t xml:space="preserve"> </w:t>
            </w:r>
            <w:r w:rsidR="00613041" w:rsidRPr="00863495">
              <w:t xml:space="preserve"> </w:t>
            </w:r>
            <w:proofErr w:type="gramEnd"/>
            <w:r w:rsidR="00613041" w:rsidRPr="00863495">
              <w:t>коэффициент</w:t>
            </w:r>
            <w:r w:rsidR="00B53950">
              <w:t>ы</w:t>
            </w:r>
            <w:r w:rsidR="00E01C5C">
              <w:t xml:space="preserve"> устойчивого раз</w:t>
            </w:r>
            <w:r w:rsidRPr="00863495">
              <w:t>вития регионов РФ</w:t>
            </w:r>
            <w:r w:rsidR="00721B3A">
              <w:t>.</w:t>
            </w:r>
            <w:r w:rsidR="00613041" w:rsidRPr="00863495">
              <w:t xml:space="preserve"> Экологически обусловленные,</w:t>
            </w:r>
            <w:r w:rsidR="00E01C5C">
              <w:t xml:space="preserve"> </w:t>
            </w:r>
            <w:r w:rsidR="00AE45A1">
              <w:t>экологич</w:t>
            </w:r>
            <w:r w:rsidR="00613041" w:rsidRPr="00863495">
              <w:t>е</w:t>
            </w:r>
            <w:r w:rsidR="00D226B0" w:rsidRPr="00D226B0">
              <w:rPr>
                <w:color w:val="FF0000"/>
              </w:rPr>
              <w:t>с</w:t>
            </w:r>
            <w:r w:rsidR="00613041" w:rsidRPr="00863495">
              <w:t>ки зависимые заболевания</w:t>
            </w:r>
            <w:r w:rsidR="00E01C5C">
              <w:t>.</w:t>
            </w:r>
            <w:r w:rsidR="00863495" w:rsidRPr="00863495">
              <w:t xml:space="preserve"> </w:t>
            </w:r>
            <w:r w:rsidR="00E01C5C">
              <w:t>Социальная э</w:t>
            </w:r>
            <w:r w:rsidR="00863495">
              <w:t>кология</w:t>
            </w:r>
            <w:r w:rsidR="00504B20">
              <w:t>.</w:t>
            </w:r>
            <w:r w:rsidR="00E01C5C">
              <w:t xml:space="preserve"> </w:t>
            </w:r>
            <w:r w:rsidR="00AE45A1">
              <w:t xml:space="preserve"> Социально-гигиенический мониторинг.</w:t>
            </w:r>
            <w:r w:rsidR="00D226B0">
              <w:t xml:space="preserve"> </w:t>
            </w:r>
            <w:r w:rsidR="00613041" w:rsidRPr="00863495">
              <w:t>Забол</w:t>
            </w:r>
            <w:r w:rsidR="00863495" w:rsidRPr="00863495">
              <w:t>еваемость</w:t>
            </w:r>
            <w:r w:rsidR="00057D42">
              <w:t>,</w:t>
            </w:r>
            <w:r w:rsidR="00504B20">
              <w:t xml:space="preserve"> </w:t>
            </w:r>
            <w:r w:rsidR="00863495" w:rsidRPr="00863495">
              <w:t>демография</w:t>
            </w:r>
            <w:r w:rsidR="00AE45A1">
              <w:t>.</w:t>
            </w:r>
            <w:r w:rsidR="00636DDA" w:rsidRPr="00863495">
              <w:t xml:space="preserve"> </w:t>
            </w:r>
            <w:r w:rsidR="00A25E2D" w:rsidRPr="00114C20">
              <w:t>Влияние</w:t>
            </w:r>
            <w:r w:rsidR="00A25E2D">
              <w:t xml:space="preserve"> факторов окружающей среды на здоровье населения. </w:t>
            </w:r>
            <w:r w:rsidR="00636DDA" w:rsidRPr="00863495">
              <w:t xml:space="preserve">Изменения в состоянии здоровья населения под воздействием </w:t>
            </w:r>
            <w:proofErr w:type="spellStart"/>
            <w:r w:rsidR="00636DDA" w:rsidRPr="00863495">
              <w:t>антропотехногенных</w:t>
            </w:r>
            <w:proofErr w:type="spellEnd"/>
            <w:r w:rsidR="00636DDA" w:rsidRPr="00863495">
              <w:t xml:space="preserve"> факторов</w:t>
            </w:r>
            <w:r w:rsidR="00D226B0">
              <w:t xml:space="preserve">. </w:t>
            </w:r>
            <w:r w:rsidR="00057D42">
              <w:t>Законодательные и нормативные документы РФ</w:t>
            </w:r>
            <w:r w:rsidR="00A25E2D">
              <w:t>.</w:t>
            </w:r>
            <w:r w:rsidR="00A25E2D" w:rsidRPr="00114C20">
              <w:t xml:space="preserve"> Санитарно- ги</w:t>
            </w:r>
            <w:r w:rsidR="00A25E2D" w:rsidRPr="008D35CD">
              <w:t>гиен</w:t>
            </w:r>
            <w:r w:rsidR="00A25E2D" w:rsidRPr="00114C20">
              <w:t xml:space="preserve">ические и экологические нормы и </w:t>
            </w:r>
            <w:proofErr w:type="gramStart"/>
            <w:r w:rsidR="00A25E2D" w:rsidRPr="00114C20">
              <w:t>правила</w:t>
            </w:r>
            <w:r w:rsidR="00A25E2D">
              <w:t>,</w:t>
            </w:r>
            <w:r w:rsidR="00A25E2D" w:rsidRPr="00114C20">
              <w:t xml:space="preserve"> </w:t>
            </w:r>
            <w:r w:rsidR="00A25E2D">
              <w:t xml:space="preserve"> </w:t>
            </w:r>
            <w:r w:rsidR="00A25E2D" w:rsidRPr="00114C20">
              <w:t>нормативные</w:t>
            </w:r>
            <w:proofErr w:type="gramEnd"/>
            <w:r w:rsidR="00A25E2D" w:rsidRPr="00114C20">
              <w:t xml:space="preserve"> акты РФ.</w:t>
            </w:r>
          </w:p>
          <w:p w:rsidR="006D592B" w:rsidRDefault="006D592B" w:rsidP="00440F24">
            <w:pPr>
              <w:ind w:firstLine="317"/>
              <w:jc w:val="both"/>
            </w:pPr>
            <w:r>
              <w:t xml:space="preserve"> </w:t>
            </w:r>
          </w:p>
          <w:p w:rsidR="00AE45A1" w:rsidRDefault="006D592B" w:rsidP="006D592B">
            <w:pPr>
              <w:ind w:firstLine="317"/>
              <w:jc w:val="both"/>
              <w:rPr>
                <w:b/>
              </w:rPr>
            </w:pPr>
            <w:r w:rsidRPr="00AE45A1">
              <w:rPr>
                <w:b/>
              </w:rPr>
              <w:t>Практическое занятие</w:t>
            </w:r>
          </w:p>
          <w:p w:rsidR="006D592B" w:rsidRDefault="006D592B" w:rsidP="006D592B">
            <w:pPr>
              <w:ind w:firstLine="317"/>
              <w:jc w:val="both"/>
            </w:pPr>
            <w:r>
              <w:t xml:space="preserve"> Решение ситуационных задач по </w:t>
            </w:r>
            <w:proofErr w:type="gramStart"/>
            <w:r>
              <w:t>применению  статей</w:t>
            </w:r>
            <w:proofErr w:type="gramEnd"/>
            <w:r>
              <w:t xml:space="preserve">  ФЗ № 52 РФ «О санитарно-эпидемиологическом благополучии населения</w:t>
            </w:r>
            <w:r w:rsidR="00D226B0">
              <w:t>,</w:t>
            </w:r>
            <w:r>
              <w:t xml:space="preserve"> «санитарных правил  для охраны здоровья экологически уязвимого населения» Расчет показателей заболеваемости,</w:t>
            </w:r>
            <w:r w:rsidR="00D226B0">
              <w:t xml:space="preserve"> </w:t>
            </w:r>
            <w:r>
              <w:t>смертности</w:t>
            </w:r>
            <w:r w:rsidR="00D226B0">
              <w:t>,</w:t>
            </w:r>
            <w:r>
              <w:t xml:space="preserve"> </w:t>
            </w:r>
            <w:proofErr w:type="spellStart"/>
            <w:r>
              <w:t>зкологически</w:t>
            </w:r>
            <w:proofErr w:type="spellEnd"/>
            <w:r>
              <w:t xml:space="preserve"> обусловленных заболеваний</w:t>
            </w:r>
            <w:r w:rsidR="00AE45A1">
              <w:t>.</w:t>
            </w:r>
          </w:p>
          <w:p w:rsidR="00CA34E0" w:rsidRDefault="006D592B" w:rsidP="00A25E2D">
            <w:pPr>
              <w:ind w:firstLine="317"/>
              <w:jc w:val="both"/>
              <w:rPr>
                <w:sz w:val="20"/>
              </w:rPr>
            </w:pPr>
            <w:r>
              <w:t xml:space="preserve"> </w:t>
            </w:r>
            <w:r w:rsidR="00866648">
              <w:rPr>
                <w:i/>
              </w:rPr>
              <w:t xml:space="preserve"> </w:t>
            </w:r>
            <w:r w:rsidR="00CA34E0">
              <w:t xml:space="preserve"> </w:t>
            </w:r>
          </w:p>
        </w:tc>
        <w:tc>
          <w:tcPr>
            <w:tcW w:w="1812" w:type="dxa"/>
            <w:vMerge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</w:tc>
      </w:tr>
      <w:tr w:rsidR="00D226B0" w:rsidTr="00CF0134">
        <w:trPr>
          <w:cantSplit/>
          <w:trHeight w:val="90"/>
        </w:trPr>
        <w:tc>
          <w:tcPr>
            <w:tcW w:w="2076" w:type="dxa"/>
            <w:vMerge w:val="restart"/>
            <w:shd w:val="clear" w:color="auto" w:fill="FFFFFF"/>
          </w:tcPr>
          <w:p w:rsidR="00D226B0" w:rsidRDefault="00D226B0" w:rsidP="00B37EA9">
            <w:pPr>
              <w:rPr>
                <w:b/>
              </w:rPr>
            </w:pPr>
            <w:r>
              <w:rPr>
                <w:b/>
              </w:rPr>
              <w:t>Тема 2.2. Гигиена воздушной среды</w:t>
            </w:r>
          </w:p>
          <w:p w:rsidR="00D226B0" w:rsidRDefault="00D226B0" w:rsidP="00B37EA9">
            <w:pPr>
              <w:rPr>
                <w:b/>
              </w:rPr>
            </w:pPr>
          </w:p>
          <w:p w:rsidR="00D226B0" w:rsidRDefault="00D226B0" w:rsidP="00B37EA9">
            <w:pPr>
              <w:rPr>
                <w:b/>
              </w:rPr>
            </w:pPr>
          </w:p>
          <w:p w:rsidR="00D226B0" w:rsidRDefault="00D226B0" w:rsidP="00B37EA9">
            <w:pPr>
              <w:rPr>
                <w:b/>
              </w:rPr>
            </w:pPr>
          </w:p>
          <w:p w:rsidR="00D226B0" w:rsidRDefault="00D226B0" w:rsidP="00B37EA9">
            <w:pPr>
              <w:rPr>
                <w:b/>
                <w:sz w:val="20"/>
              </w:rPr>
            </w:pPr>
          </w:p>
        </w:tc>
        <w:tc>
          <w:tcPr>
            <w:tcW w:w="9792" w:type="dxa"/>
            <w:gridSpan w:val="3"/>
            <w:shd w:val="clear" w:color="auto" w:fill="FFFFFF"/>
          </w:tcPr>
          <w:p w:rsidR="00D226B0" w:rsidRDefault="00D226B0" w:rsidP="00B37EA9"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D226B0" w:rsidRDefault="00D226B0" w:rsidP="00A25E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D226B0" w:rsidRPr="008D35CD" w:rsidRDefault="00D226B0" w:rsidP="00B37EA9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D226B0" w:rsidRPr="008D35CD" w:rsidRDefault="00D226B0" w:rsidP="00D226B0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4.2, ПК 4.4</w:t>
            </w:r>
          </w:p>
          <w:p w:rsidR="00D226B0" w:rsidRPr="008D35CD" w:rsidRDefault="00D226B0" w:rsidP="00D226B0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</w:tc>
      </w:tr>
      <w:tr w:rsidR="00D226B0" w:rsidTr="00CF0134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D226B0" w:rsidRDefault="00D226B0" w:rsidP="00B37EA9">
            <w:pPr>
              <w:rPr>
                <w:sz w:val="20"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D226B0" w:rsidRDefault="00D226B0" w:rsidP="00B37EA9">
            <w:pPr>
              <w:rPr>
                <w:sz w:val="20"/>
              </w:rPr>
            </w:pPr>
          </w:p>
          <w:p w:rsidR="00D226B0" w:rsidRDefault="00D226B0" w:rsidP="00B37EA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52" w:type="dxa"/>
            <w:shd w:val="clear" w:color="auto" w:fill="FFFFFF"/>
          </w:tcPr>
          <w:p w:rsidR="00D226B0" w:rsidRDefault="00D226B0" w:rsidP="00A25E2D">
            <w:r>
              <w:t xml:space="preserve">Атмосферный воздух, как один из важнейших факторов окружающей среды. Состав чистого атмосферного воздуха, Природные и </w:t>
            </w:r>
            <w:proofErr w:type="gramStart"/>
            <w:r>
              <w:t>антропогенные  загрязнители</w:t>
            </w:r>
            <w:proofErr w:type="gramEnd"/>
            <w:r>
              <w:t xml:space="preserve"> атмосферного воздуха .Песчаные и пыльные бури.   Классификация </w:t>
            </w:r>
            <w:proofErr w:type="gramStart"/>
            <w:r>
              <w:t>вредных  веществ</w:t>
            </w:r>
            <w:proofErr w:type="gramEnd"/>
            <w:r>
              <w:t xml:space="preserve">, классы опасности,  ПДК. Влияние токсичных   химических веществ в воздухе на </w:t>
            </w:r>
            <w:proofErr w:type="gramStart"/>
            <w:r>
              <w:t>организм  человека</w:t>
            </w:r>
            <w:proofErr w:type="gramEnd"/>
            <w:r>
              <w:t>. Законодательство в области охраны атмосферного воздуха, СанПиНы.</w:t>
            </w:r>
          </w:p>
        </w:tc>
        <w:tc>
          <w:tcPr>
            <w:tcW w:w="1812" w:type="dxa"/>
            <w:vMerge/>
            <w:shd w:val="clear" w:color="auto" w:fill="FFFFFF"/>
          </w:tcPr>
          <w:p w:rsidR="00D226B0" w:rsidRDefault="00D226B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FFFFFF"/>
          </w:tcPr>
          <w:p w:rsidR="00D226B0" w:rsidRPr="008D35CD" w:rsidRDefault="00D226B0" w:rsidP="00B37EA9">
            <w:pPr>
              <w:rPr>
                <w:i/>
                <w:sz w:val="20"/>
              </w:rPr>
            </w:pPr>
          </w:p>
        </w:tc>
      </w:tr>
      <w:tr w:rsidR="00D226B0" w:rsidTr="00D226B0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D226B0" w:rsidRDefault="00D226B0" w:rsidP="00D226B0">
            <w:pPr>
              <w:rPr>
                <w:b/>
              </w:rPr>
            </w:pPr>
            <w:r>
              <w:rPr>
                <w:b/>
              </w:rPr>
              <w:t>Тема 2.3 Гигиена воздуха закрытых помещений различного назначения.</w:t>
            </w:r>
            <w:r w:rsidR="00504B20">
              <w:rPr>
                <w:b/>
              </w:rPr>
              <w:t xml:space="preserve"> </w:t>
            </w:r>
            <w:r>
              <w:rPr>
                <w:b/>
              </w:rPr>
              <w:t>Физические факторы,</w:t>
            </w:r>
            <w:r w:rsidR="00504B20">
              <w:rPr>
                <w:b/>
              </w:rPr>
              <w:t xml:space="preserve"> </w:t>
            </w:r>
            <w:r>
              <w:rPr>
                <w:b/>
              </w:rPr>
              <w:t>микроклимат</w:t>
            </w:r>
          </w:p>
          <w:p w:rsidR="00D226B0" w:rsidRDefault="00D226B0" w:rsidP="00B37EA9">
            <w:pPr>
              <w:rPr>
                <w:sz w:val="20"/>
              </w:rPr>
            </w:pPr>
          </w:p>
        </w:tc>
        <w:tc>
          <w:tcPr>
            <w:tcW w:w="9792" w:type="dxa"/>
            <w:gridSpan w:val="3"/>
            <w:shd w:val="clear" w:color="auto" w:fill="FFFFFF"/>
          </w:tcPr>
          <w:p w:rsidR="00504B20" w:rsidRPr="00831A7E" w:rsidRDefault="00504B20" w:rsidP="00D226B0"/>
        </w:tc>
        <w:tc>
          <w:tcPr>
            <w:tcW w:w="1812" w:type="dxa"/>
            <w:shd w:val="clear" w:color="auto" w:fill="FFFFFF"/>
          </w:tcPr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D226B0" w:rsidRPr="008D35CD" w:rsidRDefault="00D226B0" w:rsidP="00B37EA9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lastRenderedPageBreak/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D226B0" w:rsidRPr="008D35CD" w:rsidRDefault="00D226B0" w:rsidP="00D226B0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ПК 1.2, ПК 4.2, </w:t>
            </w:r>
            <w:r w:rsidR="00B01AB4" w:rsidRPr="008D35CD">
              <w:rPr>
                <w:i/>
                <w:sz w:val="20"/>
              </w:rPr>
              <w:t xml:space="preserve">ПК </w:t>
            </w:r>
            <w:proofErr w:type="gramStart"/>
            <w:r w:rsidR="00B01AB4" w:rsidRPr="008D35CD">
              <w:rPr>
                <w:i/>
                <w:sz w:val="20"/>
              </w:rPr>
              <w:t>3.1 ,</w:t>
            </w:r>
            <w:r w:rsidRPr="008D35CD">
              <w:rPr>
                <w:i/>
                <w:sz w:val="20"/>
              </w:rPr>
              <w:t>ПК</w:t>
            </w:r>
            <w:proofErr w:type="gramEnd"/>
            <w:r w:rsidRPr="008D35CD">
              <w:rPr>
                <w:i/>
                <w:sz w:val="20"/>
              </w:rPr>
              <w:t xml:space="preserve"> 4.4</w:t>
            </w:r>
          </w:p>
          <w:p w:rsidR="00D226B0" w:rsidRPr="008D35CD" w:rsidRDefault="00D226B0" w:rsidP="00D226B0">
            <w:pPr>
              <w:rPr>
                <w:i/>
                <w:sz w:val="20"/>
              </w:rPr>
            </w:pPr>
          </w:p>
          <w:p w:rsidR="00D226B0" w:rsidRPr="008D35CD" w:rsidRDefault="00D226B0" w:rsidP="00D226B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D226B0" w:rsidRPr="008D35CD" w:rsidRDefault="00D226B0" w:rsidP="00B37EA9">
            <w:pPr>
              <w:rPr>
                <w:i/>
                <w:sz w:val="20"/>
              </w:rPr>
            </w:pPr>
          </w:p>
          <w:p w:rsidR="00504B20" w:rsidRPr="008D35CD" w:rsidRDefault="00504B20" w:rsidP="00504B2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504B20" w:rsidRPr="008D35CD" w:rsidRDefault="00504B20" w:rsidP="00504B20">
            <w:pPr>
              <w:rPr>
                <w:i/>
                <w:sz w:val="20"/>
              </w:rPr>
            </w:pPr>
          </w:p>
          <w:p w:rsidR="00504B20" w:rsidRPr="008D35CD" w:rsidRDefault="00504B20" w:rsidP="00504B2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4.2, ПК 4.4</w:t>
            </w:r>
          </w:p>
          <w:p w:rsidR="00504B20" w:rsidRPr="008D35CD" w:rsidRDefault="00504B20" w:rsidP="00504B20">
            <w:pPr>
              <w:rPr>
                <w:i/>
                <w:sz w:val="20"/>
              </w:rPr>
            </w:pPr>
          </w:p>
          <w:p w:rsidR="00D226B0" w:rsidRPr="008D35CD" w:rsidRDefault="00504B20" w:rsidP="00B37EA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D226B0" w:rsidRPr="008D35CD" w:rsidRDefault="00D226B0" w:rsidP="00B37EA9">
            <w:pPr>
              <w:rPr>
                <w:i/>
                <w:sz w:val="20"/>
              </w:rPr>
            </w:pPr>
          </w:p>
        </w:tc>
      </w:tr>
      <w:tr w:rsidR="00D226B0" w:rsidTr="00D226B0">
        <w:trPr>
          <w:cantSplit/>
          <w:trHeight w:val="833"/>
        </w:trPr>
        <w:tc>
          <w:tcPr>
            <w:tcW w:w="2076" w:type="dxa"/>
            <w:vMerge/>
            <w:shd w:val="clear" w:color="auto" w:fill="FFFFFF"/>
          </w:tcPr>
          <w:p w:rsidR="00D226B0" w:rsidRDefault="00D226B0" w:rsidP="00B37EA9">
            <w:pPr>
              <w:rPr>
                <w:sz w:val="20"/>
              </w:rPr>
            </w:pPr>
          </w:p>
        </w:tc>
        <w:tc>
          <w:tcPr>
            <w:tcW w:w="9792" w:type="dxa"/>
            <w:gridSpan w:val="3"/>
            <w:shd w:val="clear" w:color="auto" w:fill="FFFFFF"/>
          </w:tcPr>
          <w:p w:rsidR="00D226B0" w:rsidRDefault="00D226B0" w:rsidP="00B37EA9">
            <w:pPr>
              <w:rPr>
                <w:b/>
              </w:rPr>
            </w:pPr>
            <w:r w:rsidRPr="006D7CF6">
              <w:rPr>
                <w:b/>
              </w:rPr>
              <w:t>Содержание учебного материала</w:t>
            </w:r>
          </w:p>
          <w:p w:rsidR="00504B20" w:rsidRDefault="00D226B0" w:rsidP="00F75536">
            <w:pPr>
              <w:pStyle w:val="ad"/>
              <w:numPr>
                <w:ilvl w:val="0"/>
                <w:numId w:val="8"/>
              </w:numPr>
            </w:pPr>
            <w:r>
              <w:t xml:space="preserve">Источники загрязнения воздуха жилых </w:t>
            </w:r>
            <w:proofErr w:type="gramStart"/>
            <w:r>
              <w:t>помещений .ПДК</w:t>
            </w:r>
            <w:proofErr w:type="gramEnd"/>
            <w:r>
              <w:t xml:space="preserve"> вредных веществ</w:t>
            </w:r>
            <w:r w:rsidR="00504B20">
              <w:t xml:space="preserve"> </w:t>
            </w:r>
            <w:r>
              <w:t>воздухе</w:t>
            </w:r>
            <w:r w:rsidR="00504B20">
              <w:t xml:space="preserve"> </w:t>
            </w:r>
            <w:r>
              <w:t>закрытых помещений: жилых,</w:t>
            </w:r>
            <w:r w:rsidR="00504B20">
              <w:t xml:space="preserve"> </w:t>
            </w:r>
            <w:r>
              <w:t xml:space="preserve">учебных ,ЛПО, производственных ,воздухе  рабочей зоны. </w:t>
            </w:r>
          </w:p>
          <w:p w:rsidR="00D226B0" w:rsidRDefault="00D226B0" w:rsidP="00F75536">
            <w:pPr>
              <w:pStyle w:val="ad"/>
              <w:numPr>
                <w:ilvl w:val="0"/>
                <w:numId w:val="8"/>
              </w:numPr>
            </w:pPr>
            <w:r>
              <w:t>Генез и симптомы отравления при загрязнении воздуха токсичными веществами. Система вентиляции,</w:t>
            </w:r>
            <w:r w:rsidR="00504B20">
              <w:t xml:space="preserve"> </w:t>
            </w:r>
            <w:r>
              <w:t xml:space="preserve">меры </w:t>
            </w:r>
            <w:proofErr w:type="gramStart"/>
            <w:r>
              <w:t>профилактики  по</w:t>
            </w:r>
            <w:proofErr w:type="gramEnd"/>
            <w:r>
              <w:t xml:space="preserve"> соблюдению ПДК  вредных веществ в закрытых помещениях. </w:t>
            </w:r>
            <w:proofErr w:type="spellStart"/>
            <w:r>
              <w:t>Физфакторы</w:t>
            </w:r>
            <w:proofErr w:type="spellEnd"/>
            <w:r>
              <w:t>,</w:t>
            </w:r>
            <w:r w:rsidR="00504B20">
              <w:t xml:space="preserve"> </w:t>
            </w:r>
            <w:r>
              <w:t>микроклимат,</w:t>
            </w:r>
            <w:r w:rsidR="00504B20">
              <w:t xml:space="preserve"> </w:t>
            </w:r>
            <w:r>
              <w:t xml:space="preserve">влияние на здоровье человека  </w:t>
            </w:r>
          </w:p>
          <w:p w:rsidR="00D226B0" w:rsidRDefault="00D226B0" w:rsidP="00F75536">
            <w:pPr>
              <w:pStyle w:val="ad"/>
              <w:ind w:left="825"/>
            </w:pPr>
          </w:p>
          <w:p w:rsidR="00D226B0" w:rsidRPr="00AC17C0" w:rsidRDefault="00D226B0" w:rsidP="008D35C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C17C0">
              <w:rPr>
                <w:b/>
              </w:rPr>
              <w:t>Практическое занятие</w:t>
            </w:r>
            <w:r>
              <w:rPr>
                <w:b/>
              </w:rPr>
              <w:t>.</w:t>
            </w:r>
            <w:r w:rsidR="00504B20">
              <w:rPr>
                <w:b/>
              </w:rPr>
              <w:t xml:space="preserve"> </w:t>
            </w:r>
            <w:r w:rsidRPr="00AC17C0">
              <w:t>Работа с нормати</w:t>
            </w:r>
            <w:r>
              <w:t>вными документами   Методика замеров естественного и искусственного освещения</w:t>
            </w:r>
            <w:r w:rsidRPr="0073576A">
              <w:t>,</w:t>
            </w:r>
            <w:r w:rsidR="00504B20">
              <w:t xml:space="preserve"> </w:t>
            </w:r>
            <w:r w:rsidRPr="0073576A">
              <w:t>микроклимата</w:t>
            </w:r>
            <w:r>
              <w:t xml:space="preserve"> Работа люксметра и определение коэффициента естественной освещенности (КЕО) и искусственной освещенности на рабочем месте.  Организ</w:t>
            </w:r>
            <w:r w:rsidR="00504B20">
              <w:t>а</w:t>
            </w:r>
            <w:r>
              <w:t>ция производственного контроля за состоянием воздушной среды,</w:t>
            </w:r>
            <w:r w:rsidR="00504B20">
              <w:t xml:space="preserve"> </w:t>
            </w:r>
            <w:r>
              <w:t>микроклимата,</w:t>
            </w:r>
            <w:r w:rsidR="00504B20">
              <w:t xml:space="preserve"> </w:t>
            </w:r>
            <w:r>
              <w:t>освещенности,</w:t>
            </w:r>
            <w:r w:rsidR="00504B20">
              <w:t xml:space="preserve"> </w:t>
            </w:r>
            <w:r>
              <w:t>уровнем шума и вибрации. Требования к лаборатории</w:t>
            </w:r>
            <w:r w:rsidR="00504B20">
              <w:t xml:space="preserve">, </w:t>
            </w:r>
            <w:r>
              <w:t>гигиеническая оценка результатов замеров</w:t>
            </w:r>
            <w:r w:rsidR="00504B20">
              <w:t xml:space="preserve">, </w:t>
            </w:r>
            <w:r>
              <w:t>санитарно-эпидемиологическое заключение.</w:t>
            </w:r>
          </w:p>
        </w:tc>
        <w:tc>
          <w:tcPr>
            <w:tcW w:w="1812" w:type="dxa"/>
            <w:shd w:val="clear" w:color="auto" w:fill="FFFFFF"/>
          </w:tcPr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  <w:p w:rsidR="00D226B0" w:rsidRDefault="00D226B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26B0" w:rsidRPr="008D35CD" w:rsidRDefault="00D226B0" w:rsidP="00B37EA9">
            <w:pPr>
              <w:rPr>
                <w:i/>
                <w:sz w:val="20"/>
              </w:rPr>
            </w:pPr>
          </w:p>
        </w:tc>
      </w:tr>
      <w:tr w:rsidR="00CA34E0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CA34E0" w:rsidRDefault="00D910A6" w:rsidP="00B37EA9">
            <w:pPr>
              <w:rPr>
                <w:b/>
              </w:rPr>
            </w:pPr>
            <w:r>
              <w:rPr>
                <w:b/>
              </w:rPr>
              <w:t>Тема 2.4</w:t>
            </w:r>
          </w:p>
          <w:p w:rsidR="00D910A6" w:rsidRDefault="00FF1B5D" w:rsidP="00B37EA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Гигиена воды и водоснабжения населенных </w:t>
            </w:r>
            <w:r w:rsidR="00D910A6">
              <w:rPr>
                <w:b/>
              </w:rPr>
              <w:t>мест</w:t>
            </w:r>
          </w:p>
          <w:p w:rsidR="00D3019F" w:rsidRDefault="00D3019F" w:rsidP="00B37EA9">
            <w:pPr>
              <w:rPr>
                <w:b/>
              </w:rPr>
            </w:pPr>
          </w:p>
          <w:p w:rsidR="00D3019F" w:rsidRDefault="00D3019F" w:rsidP="00B37EA9">
            <w:pPr>
              <w:rPr>
                <w:b/>
              </w:rPr>
            </w:pPr>
          </w:p>
          <w:p w:rsidR="00D3019F" w:rsidRDefault="00D3019F" w:rsidP="00B37EA9">
            <w:pPr>
              <w:rPr>
                <w:b/>
              </w:rPr>
            </w:pPr>
          </w:p>
          <w:p w:rsidR="00D3019F" w:rsidRDefault="00D3019F" w:rsidP="00B37EA9">
            <w:pPr>
              <w:rPr>
                <w:b/>
              </w:rPr>
            </w:pPr>
          </w:p>
          <w:p w:rsidR="00D3019F" w:rsidRDefault="00D3019F" w:rsidP="00B37EA9">
            <w:pPr>
              <w:rPr>
                <w:b/>
              </w:rPr>
            </w:pPr>
          </w:p>
          <w:p w:rsidR="00D910A6" w:rsidRDefault="00D910A6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</w:p>
          <w:p w:rsidR="00CA34E0" w:rsidRDefault="00DB133F" w:rsidP="00B37EA9">
            <w:pPr>
              <w:rPr>
                <w:b/>
              </w:rPr>
            </w:pPr>
            <w:r>
              <w:rPr>
                <w:b/>
              </w:rPr>
              <w:t>Тема 2.5</w:t>
            </w:r>
            <w:r w:rsidR="00CA34E0">
              <w:rPr>
                <w:b/>
              </w:rPr>
              <w:t xml:space="preserve">. </w:t>
            </w:r>
          </w:p>
          <w:p w:rsidR="00CA34E0" w:rsidRDefault="00787FF9" w:rsidP="00B37EA9">
            <w:pPr>
              <w:rPr>
                <w:sz w:val="20"/>
              </w:rPr>
            </w:pPr>
            <w:proofErr w:type="gramStart"/>
            <w:r>
              <w:rPr>
                <w:b/>
              </w:rPr>
              <w:t>Почва,  её</w:t>
            </w:r>
            <w:proofErr w:type="gramEnd"/>
            <w:r>
              <w:rPr>
                <w:b/>
              </w:rPr>
              <w:t xml:space="preserve"> гигиеническое,</w:t>
            </w:r>
            <w:r w:rsidR="00CA34E0">
              <w:rPr>
                <w:b/>
              </w:rPr>
              <w:t xml:space="preserve"> экологическое</w:t>
            </w:r>
            <w:r>
              <w:rPr>
                <w:b/>
              </w:rPr>
              <w:t xml:space="preserve"> и эпидемиологическое </w:t>
            </w:r>
            <w:r w:rsidR="00CA34E0">
              <w:rPr>
                <w:b/>
              </w:rPr>
              <w:t xml:space="preserve"> значение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Default="00CA34E0" w:rsidP="00B37EA9">
            <w:pPr>
              <w:rPr>
                <w:sz w:val="16"/>
              </w:rPr>
            </w:pPr>
            <w:r w:rsidRPr="00DC1D94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</w:t>
            </w: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D3019F" w:rsidRDefault="00D3019F" w:rsidP="00B37EA9">
            <w:pPr>
              <w:rPr>
                <w:i/>
                <w:sz w:val="20"/>
              </w:rPr>
            </w:pPr>
          </w:p>
          <w:p w:rsidR="00A615CB" w:rsidRDefault="00A615CB" w:rsidP="00B37EA9">
            <w:pPr>
              <w:rPr>
                <w:i/>
                <w:sz w:val="20"/>
              </w:rPr>
            </w:pPr>
          </w:p>
          <w:p w:rsidR="00A615CB" w:rsidRDefault="00A615CB" w:rsidP="00B37EA9">
            <w:pPr>
              <w:rPr>
                <w:i/>
                <w:sz w:val="20"/>
              </w:rPr>
            </w:pPr>
          </w:p>
          <w:p w:rsidR="00A615CB" w:rsidRDefault="00A615CB" w:rsidP="00B37EA9">
            <w:pPr>
              <w:rPr>
                <w:i/>
                <w:sz w:val="20"/>
              </w:rPr>
            </w:pPr>
          </w:p>
          <w:p w:rsidR="00A615CB" w:rsidRDefault="00A615CB" w:rsidP="00B37EA9">
            <w:pPr>
              <w:rPr>
                <w:i/>
                <w:sz w:val="20"/>
              </w:rPr>
            </w:pPr>
          </w:p>
          <w:p w:rsidR="00A615CB" w:rsidRDefault="00A615CB" w:rsidP="00B37EA9">
            <w:pPr>
              <w:rPr>
                <w:i/>
                <w:sz w:val="20"/>
              </w:rPr>
            </w:pPr>
          </w:p>
          <w:p w:rsidR="00A615CB" w:rsidRDefault="00A615CB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504B20" w:rsidRPr="008D35CD" w:rsidRDefault="00504B20" w:rsidP="00504B2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lastRenderedPageBreak/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504B20" w:rsidRPr="008D35CD" w:rsidRDefault="00504B20" w:rsidP="00504B20">
            <w:pPr>
              <w:rPr>
                <w:i/>
                <w:sz w:val="20"/>
              </w:rPr>
            </w:pPr>
          </w:p>
          <w:p w:rsidR="00504B20" w:rsidRPr="008D35CD" w:rsidRDefault="00504B20" w:rsidP="00504B2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4.2, ПК 4.4</w:t>
            </w:r>
          </w:p>
          <w:p w:rsidR="00504B20" w:rsidRPr="008D35CD" w:rsidRDefault="00504B20" w:rsidP="00504B20">
            <w:pPr>
              <w:rPr>
                <w:i/>
                <w:sz w:val="20"/>
              </w:rPr>
            </w:pPr>
          </w:p>
          <w:p w:rsidR="00504B20" w:rsidRPr="008D35CD" w:rsidRDefault="00504B20" w:rsidP="00504B2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</w:tc>
      </w:tr>
      <w:tr w:rsidR="00CA34E0" w:rsidTr="00CF0134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CA34E0" w:rsidRDefault="00CA34E0" w:rsidP="00B37EA9"/>
          <w:p w:rsidR="00CA34E0" w:rsidRDefault="00CA34E0" w:rsidP="00B37EA9"/>
          <w:p w:rsidR="00F707C6" w:rsidRDefault="00F707C6" w:rsidP="00B37EA9">
            <w:r>
              <w:t>1</w:t>
            </w:r>
          </w:p>
          <w:p w:rsidR="00057D42" w:rsidRDefault="00057D42" w:rsidP="00B37EA9"/>
          <w:p w:rsidR="00F707C6" w:rsidRDefault="00F707C6" w:rsidP="00B37EA9"/>
          <w:p w:rsidR="00F707C6" w:rsidRDefault="00F94FA7" w:rsidP="00B37EA9">
            <w:r>
              <w:t>2</w:t>
            </w:r>
          </w:p>
          <w:p w:rsidR="00F707C6" w:rsidRDefault="00F707C6" w:rsidP="00B37EA9"/>
          <w:p w:rsidR="00F707C6" w:rsidRDefault="00F707C6" w:rsidP="00B37EA9"/>
          <w:p w:rsidR="00F707C6" w:rsidRDefault="00F707C6" w:rsidP="00B37EA9"/>
          <w:p w:rsidR="00F707C6" w:rsidRDefault="00F707C6" w:rsidP="00B37EA9"/>
          <w:p w:rsidR="00F707C6" w:rsidRDefault="00F707C6" w:rsidP="00B37EA9"/>
          <w:p w:rsidR="00CA34E0" w:rsidRDefault="00CA34E0" w:rsidP="00B37EA9">
            <w:r>
              <w:t>1</w:t>
            </w:r>
          </w:p>
          <w:p w:rsidR="00F94FA7" w:rsidRDefault="00F94FA7" w:rsidP="00B37EA9"/>
          <w:p w:rsidR="00F94FA7" w:rsidRDefault="00F94FA7" w:rsidP="00B37EA9"/>
          <w:p w:rsidR="00F94FA7" w:rsidRDefault="00F94FA7" w:rsidP="00B37EA9">
            <w:r>
              <w:t>2</w:t>
            </w:r>
          </w:p>
        </w:tc>
        <w:tc>
          <w:tcPr>
            <w:tcW w:w="9352" w:type="dxa"/>
            <w:shd w:val="clear" w:color="auto" w:fill="FFFFFF"/>
          </w:tcPr>
          <w:p w:rsidR="00D910A6" w:rsidRPr="00B12BF3" w:rsidRDefault="00E26C02" w:rsidP="00425A42">
            <w:pPr>
              <w:rPr>
                <w:color w:val="000000"/>
              </w:rPr>
            </w:pPr>
            <w:r>
              <w:t xml:space="preserve"> </w:t>
            </w:r>
            <w:r w:rsidR="00D910A6" w:rsidRPr="00B12BF3">
              <w:rPr>
                <w:color w:val="000000"/>
              </w:rPr>
              <w:t>Гид</w:t>
            </w:r>
            <w:r w:rsidR="00D910A6">
              <w:rPr>
                <w:color w:val="000000"/>
              </w:rPr>
              <w:t xml:space="preserve">росфера </w:t>
            </w:r>
            <w:r w:rsidR="00D910A6" w:rsidRPr="00B12BF3">
              <w:rPr>
                <w:color w:val="000000"/>
              </w:rPr>
              <w:t>Земли.</w:t>
            </w:r>
            <w:r w:rsidR="00D910A6">
              <w:rPr>
                <w:color w:val="000000"/>
              </w:rPr>
              <w:t xml:space="preserve"> </w:t>
            </w:r>
            <w:r w:rsidR="00D910A6" w:rsidRPr="00B12BF3">
              <w:rPr>
                <w:color w:val="000000"/>
              </w:rPr>
              <w:t>Значение Воды.</w:t>
            </w:r>
            <w:r w:rsidR="00504B20">
              <w:rPr>
                <w:color w:val="000000"/>
              </w:rPr>
              <w:t xml:space="preserve"> </w:t>
            </w:r>
            <w:r w:rsidR="00D910A6" w:rsidRPr="00B12BF3">
              <w:rPr>
                <w:color w:val="000000"/>
              </w:rPr>
              <w:t xml:space="preserve">Гигиена </w:t>
            </w:r>
            <w:proofErr w:type="gramStart"/>
            <w:r w:rsidR="00D910A6" w:rsidRPr="00B12BF3">
              <w:rPr>
                <w:color w:val="000000"/>
              </w:rPr>
              <w:t xml:space="preserve">воды </w:t>
            </w:r>
            <w:r w:rsidR="00D910A6">
              <w:rPr>
                <w:color w:val="000000"/>
              </w:rPr>
              <w:t xml:space="preserve"> и</w:t>
            </w:r>
            <w:proofErr w:type="gramEnd"/>
            <w:r w:rsidR="00D910A6">
              <w:rPr>
                <w:color w:val="000000"/>
              </w:rPr>
              <w:t xml:space="preserve"> водоснабжения населенных мест.</w:t>
            </w:r>
            <w:r w:rsidR="00504B20">
              <w:rPr>
                <w:color w:val="000000"/>
              </w:rPr>
              <w:t xml:space="preserve"> </w:t>
            </w:r>
            <w:proofErr w:type="gramStart"/>
            <w:r w:rsidR="00D910A6">
              <w:rPr>
                <w:color w:val="000000"/>
              </w:rPr>
              <w:t>Выбор  источника</w:t>
            </w:r>
            <w:proofErr w:type="gramEnd"/>
            <w:r w:rsidR="00D910A6">
              <w:rPr>
                <w:color w:val="000000"/>
              </w:rPr>
              <w:t xml:space="preserve"> водоснабжения, поверхностные водоемы,</w:t>
            </w:r>
            <w:r w:rsidR="0008092F">
              <w:rPr>
                <w:color w:val="000000"/>
              </w:rPr>
              <w:t xml:space="preserve"> </w:t>
            </w:r>
            <w:r w:rsidR="00D910A6">
              <w:rPr>
                <w:color w:val="000000"/>
              </w:rPr>
              <w:t>ЗСО</w:t>
            </w:r>
            <w:r w:rsidR="0008092F">
              <w:rPr>
                <w:color w:val="000000"/>
              </w:rPr>
              <w:t>.</w:t>
            </w:r>
            <w:r w:rsidR="00504B20">
              <w:rPr>
                <w:color w:val="000000"/>
              </w:rPr>
              <w:t xml:space="preserve"> </w:t>
            </w:r>
            <w:r w:rsidR="0008092F">
              <w:rPr>
                <w:color w:val="000000"/>
              </w:rPr>
              <w:t>СанПиН «Вода питьевая»</w:t>
            </w:r>
            <w:r w:rsidR="00504B20">
              <w:rPr>
                <w:color w:val="000000"/>
              </w:rPr>
              <w:t>.</w:t>
            </w:r>
            <w:r w:rsidR="00D910A6" w:rsidRPr="00B12BF3">
              <w:rPr>
                <w:color w:val="000000"/>
              </w:rPr>
              <w:t xml:space="preserve"> </w:t>
            </w:r>
            <w:proofErr w:type="gramStart"/>
            <w:r w:rsidR="003619D4">
              <w:rPr>
                <w:color w:val="000000"/>
              </w:rPr>
              <w:t>Методы  водоподготовки</w:t>
            </w:r>
            <w:proofErr w:type="gramEnd"/>
            <w:r w:rsidR="003619D4">
              <w:rPr>
                <w:color w:val="000000"/>
              </w:rPr>
              <w:t xml:space="preserve"> и обеззараживания воды  при центральном  водоснабжении</w:t>
            </w:r>
            <w:r w:rsidR="00504B20">
              <w:rPr>
                <w:color w:val="000000"/>
              </w:rPr>
              <w:t>.</w:t>
            </w:r>
          </w:p>
          <w:p w:rsidR="00787FF9" w:rsidRDefault="00D910A6" w:rsidP="00504B20">
            <w:pPr>
              <w:rPr>
                <w:color w:val="000000"/>
              </w:rPr>
            </w:pPr>
            <w:r>
              <w:rPr>
                <w:color w:val="000000"/>
              </w:rPr>
              <w:t xml:space="preserve"> Гигиеническая оценка качества питьевой воды по микробиологическим,</w:t>
            </w:r>
            <w:r w:rsidR="00504B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сан</w:t>
            </w:r>
            <w:r w:rsidR="00787FF9">
              <w:rPr>
                <w:color w:val="000000"/>
              </w:rPr>
              <w:t>итарно</w:t>
            </w:r>
            <w:r w:rsidR="00504B20">
              <w:rPr>
                <w:color w:val="000000"/>
              </w:rPr>
              <w:t>-</w:t>
            </w:r>
            <w:r w:rsidR="00787FF9">
              <w:rPr>
                <w:color w:val="000000"/>
              </w:rPr>
              <w:t>гигиеническим и органоле</w:t>
            </w:r>
            <w:r>
              <w:rPr>
                <w:color w:val="000000"/>
              </w:rPr>
              <w:t>птическим показателям</w:t>
            </w:r>
            <w:r w:rsidR="002A4F18">
              <w:rPr>
                <w:color w:val="000000"/>
              </w:rPr>
              <w:t xml:space="preserve"> </w:t>
            </w:r>
            <w:r w:rsidR="00787FF9">
              <w:rPr>
                <w:color w:val="000000"/>
              </w:rPr>
              <w:t>Роль воды,</w:t>
            </w:r>
            <w:r w:rsidR="00504B20">
              <w:rPr>
                <w:color w:val="000000"/>
              </w:rPr>
              <w:t xml:space="preserve"> </w:t>
            </w:r>
            <w:r w:rsidR="00787FF9">
              <w:rPr>
                <w:color w:val="000000"/>
              </w:rPr>
              <w:t>как фактора</w:t>
            </w:r>
          </w:p>
          <w:p w:rsidR="004B73C3" w:rsidRDefault="00787FF9" w:rsidP="00787FF9">
            <w:pPr>
              <w:rPr>
                <w:color w:val="000000"/>
              </w:rPr>
            </w:pPr>
            <w:r>
              <w:rPr>
                <w:color w:val="000000"/>
              </w:rPr>
              <w:t>передачи инфекционных заболеваний</w:t>
            </w:r>
          </w:p>
          <w:p w:rsidR="004B73C3" w:rsidRDefault="004B73C3" w:rsidP="00787FF9">
            <w:pPr>
              <w:rPr>
                <w:color w:val="000000"/>
              </w:rPr>
            </w:pPr>
          </w:p>
          <w:p w:rsidR="00787FF9" w:rsidRDefault="00787FF9" w:rsidP="00787FF9">
            <w:pPr>
              <w:rPr>
                <w:color w:val="000000"/>
              </w:rPr>
            </w:pPr>
          </w:p>
          <w:p w:rsidR="00787FF9" w:rsidRDefault="00787FF9" w:rsidP="00D910A6">
            <w:pPr>
              <w:jc w:val="center"/>
              <w:rPr>
                <w:color w:val="000000"/>
              </w:rPr>
            </w:pPr>
          </w:p>
          <w:p w:rsidR="00D910A6" w:rsidRDefault="00A615CB" w:rsidP="00A615CB">
            <w:pPr>
              <w:rPr>
                <w:color w:val="000000"/>
              </w:rPr>
            </w:pPr>
            <w:r w:rsidRPr="00DC1D94">
              <w:rPr>
                <w:b/>
              </w:rPr>
              <w:t>Содержание учебного материала</w:t>
            </w:r>
            <w:r>
              <w:rPr>
                <w:b/>
              </w:rPr>
              <w:t>.</w:t>
            </w:r>
            <w:r w:rsidR="00787FF9">
              <w:rPr>
                <w:color w:val="000000"/>
              </w:rPr>
              <w:t xml:space="preserve">                         </w:t>
            </w:r>
          </w:p>
          <w:p w:rsidR="00CA34E0" w:rsidRDefault="00CA34E0" w:rsidP="00B37EA9">
            <w:r>
              <w:t>Гигиеническое значение состава и свойств почвы</w:t>
            </w:r>
            <w:r w:rsidRPr="00831A7E">
              <w:t xml:space="preserve">.  Геохимические эндемии – флюороз, эндемический зоб, </w:t>
            </w:r>
            <w:proofErr w:type="spellStart"/>
            <w:r w:rsidRPr="00831A7E">
              <w:t>молибденоз</w:t>
            </w:r>
            <w:proofErr w:type="spellEnd"/>
            <w:r w:rsidRPr="00831A7E">
              <w:t xml:space="preserve"> и др. Эпидемиологическое значение почвы. Роль почвы в распространении инфекционных заболеваний и гельминтозов. Самоочищение почвы</w:t>
            </w:r>
            <w:r>
              <w:t>.</w:t>
            </w:r>
          </w:p>
          <w:p w:rsidR="00CA34E0" w:rsidRDefault="00CA34E0" w:rsidP="00B37EA9">
            <w:r>
              <w:t>Проблемы накопления и утилизации отходов.</w:t>
            </w:r>
            <w:r w:rsidR="00A615CB">
              <w:t xml:space="preserve"> Пластик, как современная </w:t>
            </w:r>
            <w:proofErr w:type="gramStart"/>
            <w:r w:rsidR="00A615CB">
              <w:t>проблема  отходов</w:t>
            </w:r>
            <w:proofErr w:type="gramEnd"/>
            <w:r w:rsidR="00A615CB">
              <w:t xml:space="preserve"> потребления.</w:t>
            </w:r>
            <w:r>
              <w:t xml:space="preserve"> Мероприятия по санитарной охране почвы. Гигиенические требования к очистке населенных мест (сбор, транспортировка, хранение, обезвреживание, переработка твердых и жидких отходов)</w:t>
            </w:r>
            <w:r w:rsidR="00A615CB">
              <w:t xml:space="preserve"> Безотходные технологии,</w:t>
            </w:r>
            <w:r w:rsidR="00724849">
              <w:t xml:space="preserve"> </w:t>
            </w:r>
            <w:r w:rsidR="00A615CB">
              <w:t>вторичное использование</w:t>
            </w:r>
            <w:r>
              <w:t>.</w:t>
            </w:r>
          </w:p>
        </w:tc>
        <w:tc>
          <w:tcPr>
            <w:tcW w:w="1812" w:type="dxa"/>
            <w:vMerge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</w:tr>
      <w:tr w:rsidR="00CA34E0" w:rsidTr="00A25E2D">
        <w:trPr>
          <w:cantSplit/>
          <w:trHeight w:val="1359"/>
        </w:trPr>
        <w:tc>
          <w:tcPr>
            <w:tcW w:w="2076" w:type="dxa"/>
            <w:vMerge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</w:tc>
        <w:tc>
          <w:tcPr>
            <w:tcW w:w="9792" w:type="dxa"/>
            <w:gridSpan w:val="3"/>
            <w:shd w:val="clear" w:color="auto" w:fill="FFFFFF"/>
          </w:tcPr>
          <w:p w:rsidR="00CA34E0" w:rsidRPr="004B73C3" w:rsidRDefault="00F701A7" w:rsidP="00B37EA9">
            <w:r>
              <w:rPr>
                <w:b/>
              </w:rPr>
              <w:t xml:space="preserve">Практическое занятие.    </w:t>
            </w:r>
            <w:r w:rsidR="00DB4AFE">
              <w:rPr>
                <w:b/>
              </w:rPr>
              <w:t xml:space="preserve"> </w:t>
            </w:r>
            <w:r w:rsidR="00DB4AFE" w:rsidRPr="004C111D">
              <w:t>Гельминтозы,</w:t>
            </w:r>
            <w:r w:rsidR="00724849">
              <w:t xml:space="preserve"> </w:t>
            </w:r>
            <w:r w:rsidR="00DB4AFE" w:rsidRPr="004C111D">
              <w:t>цикл развития геогельминтов,</w:t>
            </w:r>
            <w:r w:rsidR="00724849">
              <w:t xml:space="preserve"> </w:t>
            </w:r>
            <w:proofErr w:type="gramStart"/>
            <w:r w:rsidR="00DB4AFE" w:rsidRPr="004C111D">
              <w:t>биогельминтов ,эпидемиология</w:t>
            </w:r>
            <w:proofErr w:type="gramEnd"/>
            <w:r w:rsidR="00DB4AFE" w:rsidRPr="004C111D">
              <w:t>.</w:t>
            </w:r>
            <w:r w:rsidR="00D03420" w:rsidRPr="004C111D">
              <w:t xml:space="preserve"> лабораторная диагностика. Меры профилактики.</w:t>
            </w:r>
            <w:r w:rsidR="00811C30">
              <w:t xml:space="preserve"> </w:t>
            </w:r>
            <w:r w:rsidR="00D03420" w:rsidRPr="004C111D">
              <w:t>Контроль за состоянием почвы,</w:t>
            </w:r>
            <w:r w:rsidR="00724849">
              <w:t xml:space="preserve"> </w:t>
            </w:r>
            <w:r w:rsidR="00D03420" w:rsidRPr="004C111D">
              <w:t xml:space="preserve">гигиеническая оценка результатов </w:t>
            </w:r>
            <w:proofErr w:type="gramStart"/>
            <w:r w:rsidR="00D03420" w:rsidRPr="004C111D">
              <w:t>лабораторных  исследований</w:t>
            </w:r>
            <w:proofErr w:type="gramEnd"/>
            <w:r w:rsidR="00D03420" w:rsidRPr="004C111D">
              <w:t xml:space="preserve"> почвы. </w:t>
            </w:r>
            <w:r w:rsidR="004C111D" w:rsidRPr="004C111D">
              <w:t>Решение ситуационных задач по теме</w:t>
            </w:r>
            <w:r w:rsidR="00724849">
              <w:t xml:space="preserve"> «Р</w:t>
            </w:r>
            <w:r w:rsidR="004B73C3">
              <w:t xml:space="preserve">оль почвы в распространении </w:t>
            </w:r>
            <w:proofErr w:type="gramStart"/>
            <w:r w:rsidR="004B73C3">
              <w:t>э</w:t>
            </w:r>
            <w:r w:rsidR="004C111D" w:rsidRPr="004C111D">
              <w:t>ндемичных</w:t>
            </w:r>
            <w:r w:rsidR="00724849">
              <w:t xml:space="preserve"> </w:t>
            </w:r>
            <w:r w:rsidR="004C111D" w:rsidRPr="004C111D">
              <w:t>,инфекционных</w:t>
            </w:r>
            <w:proofErr w:type="gramEnd"/>
            <w:r w:rsidR="004C111D" w:rsidRPr="004C111D">
              <w:t xml:space="preserve"> заболеваний и гельмин</w:t>
            </w:r>
            <w:r w:rsidR="004B73C3">
              <w:t>тозов</w:t>
            </w:r>
          </w:p>
        </w:tc>
        <w:tc>
          <w:tcPr>
            <w:tcW w:w="1812" w:type="dxa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4C111D" w:rsidRDefault="004C111D" w:rsidP="00B37EA9">
            <w:pPr>
              <w:rPr>
                <w:i/>
                <w:sz w:val="20"/>
              </w:rPr>
            </w:pPr>
          </w:p>
          <w:p w:rsidR="004C111D" w:rsidRDefault="004C111D" w:rsidP="00B37EA9">
            <w:pPr>
              <w:rPr>
                <w:i/>
                <w:sz w:val="20"/>
              </w:rPr>
            </w:pPr>
          </w:p>
          <w:p w:rsidR="004C111D" w:rsidRDefault="004C111D" w:rsidP="00B37EA9">
            <w:pPr>
              <w:rPr>
                <w:i/>
                <w:sz w:val="20"/>
              </w:rPr>
            </w:pPr>
          </w:p>
          <w:p w:rsidR="004C111D" w:rsidRDefault="004C111D" w:rsidP="00B37EA9">
            <w:pPr>
              <w:rPr>
                <w:i/>
                <w:sz w:val="20"/>
              </w:rPr>
            </w:pPr>
          </w:p>
          <w:p w:rsidR="004C111D" w:rsidRDefault="004C111D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shd w:val="clear" w:color="auto" w:fill="auto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</w:tr>
      <w:tr w:rsidR="008D35CD" w:rsidTr="008E1BF6">
        <w:trPr>
          <w:cantSplit/>
          <w:trHeight w:val="20"/>
        </w:trPr>
        <w:tc>
          <w:tcPr>
            <w:tcW w:w="11868" w:type="dxa"/>
            <w:gridSpan w:val="4"/>
            <w:shd w:val="clear" w:color="auto" w:fill="FFFFFF"/>
          </w:tcPr>
          <w:p w:rsidR="008D35CD" w:rsidRDefault="008D35CD" w:rsidP="00B37EA9">
            <w:pPr>
              <w:rPr>
                <w:b/>
              </w:rPr>
            </w:pPr>
          </w:p>
          <w:p w:rsidR="008D35CD" w:rsidRDefault="008D35CD" w:rsidP="00B37EA9">
            <w:pPr>
              <w:rPr>
                <w:b/>
              </w:rPr>
            </w:pPr>
            <w:r>
              <w:rPr>
                <w:b/>
              </w:rPr>
              <w:t>Раздел 3.</w:t>
            </w:r>
          </w:p>
          <w:p w:rsidR="008D35CD" w:rsidRDefault="008D35CD" w:rsidP="00B37EA9">
            <w:r>
              <w:rPr>
                <w:b/>
              </w:rPr>
              <w:t>Гигиена населенных мест</w:t>
            </w:r>
          </w:p>
        </w:tc>
        <w:tc>
          <w:tcPr>
            <w:tcW w:w="1812" w:type="dxa"/>
            <w:shd w:val="clear" w:color="auto" w:fill="FFFFFF"/>
          </w:tcPr>
          <w:p w:rsidR="008D35CD" w:rsidRDefault="008D35CD" w:rsidP="00B37EA9">
            <w:pPr>
              <w:rPr>
                <w:b/>
                <w:i/>
              </w:rPr>
            </w:pPr>
          </w:p>
          <w:p w:rsidR="008D35CD" w:rsidRDefault="008D35CD" w:rsidP="00B37EA9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8D35CD" w:rsidRDefault="008D35CD" w:rsidP="00B37EA9">
            <w:pPr>
              <w:rPr>
                <w:i/>
                <w:sz w:val="20"/>
              </w:rPr>
            </w:pPr>
          </w:p>
        </w:tc>
      </w:tr>
      <w:tr w:rsidR="008D35CD" w:rsidRPr="008D35CD" w:rsidTr="00CF0134">
        <w:trPr>
          <w:cantSplit/>
          <w:trHeight w:val="458"/>
        </w:trPr>
        <w:tc>
          <w:tcPr>
            <w:tcW w:w="2076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 xml:space="preserve">Тема 3.1. Гигиенические основы планировки и благоустройства населенных мест  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Pr="00DC1D94" w:rsidRDefault="00CA34E0" w:rsidP="00B37EA9">
            <w:pPr>
              <w:rPr>
                <w:b/>
                <w:sz w:val="16"/>
              </w:rPr>
            </w:pPr>
            <w:r w:rsidRPr="00DC1D94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724849" w:rsidRPr="008D35CD" w:rsidRDefault="00724849" w:rsidP="0072484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lastRenderedPageBreak/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724849" w:rsidRPr="008D35CD" w:rsidRDefault="00724849" w:rsidP="00724849">
            <w:pPr>
              <w:rPr>
                <w:i/>
                <w:sz w:val="20"/>
              </w:rPr>
            </w:pPr>
          </w:p>
          <w:p w:rsidR="00724849" w:rsidRPr="008D35CD" w:rsidRDefault="00724849" w:rsidP="0072484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ПК 1.2, </w:t>
            </w:r>
            <w:proofErr w:type="gramStart"/>
            <w:r w:rsidRPr="008D35CD">
              <w:rPr>
                <w:i/>
                <w:sz w:val="20"/>
              </w:rPr>
              <w:t>ПК</w:t>
            </w:r>
            <w:r w:rsidR="004B73C3" w:rsidRPr="008D35CD">
              <w:rPr>
                <w:i/>
                <w:sz w:val="20"/>
              </w:rPr>
              <w:t>,ПК</w:t>
            </w:r>
            <w:proofErr w:type="gramEnd"/>
            <w:r w:rsidR="004B73C3" w:rsidRPr="008D35CD">
              <w:rPr>
                <w:i/>
                <w:sz w:val="20"/>
              </w:rPr>
              <w:t xml:space="preserve"> 3.1 ,</w:t>
            </w:r>
            <w:r w:rsidRPr="008D35CD">
              <w:rPr>
                <w:i/>
                <w:sz w:val="20"/>
              </w:rPr>
              <w:t xml:space="preserve"> 4.2, ПК 4.4</w:t>
            </w:r>
          </w:p>
          <w:p w:rsidR="00724849" w:rsidRPr="008D35CD" w:rsidRDefault="00724849" w:rsidP="00724849">
            <w:pPr>
              <w:rPr>
                <w:i/>
                <w:sz w:val="20"/>
              </w:rPr>
            </w:pPr>
          </w:p>
          <w:p w:rsidR="00724849" w:rsidRPr="008D35CD" w:rsidRDefault="00724849" w:rsidP="0072484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</w:tc>
      </w:tr>
      <w:tr w:rsidR="008D35CD" w:rsidRPr="008D35CD" w:rsidTr="00CF0134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CA34E0" w:rsidRDefault="00CA34E0" w:rsidP="00B37EA9"/>
          <w:p w:rsidR="00CA34E0" w:rsidRDefault="00CA34E0" w:rsidP="00B37EA9"/>
          <w:p w:rsidR="00CA34E0" w:rsidRDefault="00CA34E0" w:rsidP="00B37EA9">
            <w:r>
              <w:t>1</w:t>
            </w:r>
          </w:p>
        </w:tc>
        <w:tc>
          <w:tcPr>
            <w:tcW w:w="9352" w:type="dxa"/>
            <w:shd w:val="clear" w:color="auto" w:fill="FFFFFF"/>
          </w:tcPr>
          <w:p w:rsidR="00CA34E0" w:rsidRDefault="00CA34E0" w:rsidP="00B37EA9">
            <w:pPr>
              <w:rPr>
                <w:sz w:val="16"/>
              </w:rPr>
            </w:pPr>
          </w:p>
          <w:p w:rsidR="00CA34E0" w:rsidRDefault="008809CE" w:rsidP="006E2A65">
            <w:pPr>
              <w:rPr>
                <w:sz w:val="16"/>
              </w:rPr>
            </w:pPr>
            <w:r>
              <w:t>Гигиенические основы планировки населенных мест</w:t>
            </w:r>
            <w:r w:rsidR="00180BD2">
              <w:t>.</w:t>
            </w:r>
            <w:r w:rsidR="00724849">
              <w:t xml:space="preserve"> </w:t>
            </w:r>
            <w:r w:rsidR="00180BD2">
              <w:t xml:space="preserve">Зонирование территории населенных </w:t>
            </w:r>
            <w:proofErr w:type="gramStart"/>
            <w:r w:rsidR="00180BD2">
              <w:t>мест</w:t>
            </w:r>
            <w:r w:rsidR="006E2A65">
              <w:t xml:space="preserve"> .</w:t>
            </w:r>
            <w:r w:rsidR="00180BD2">
              <w:t>Кла</w:t>
            </w:r>
            <w:r w:rsidR="006E2A65">
              <w:t>ссификация</w:t>
            </w:r>
            <w:proofErr w:type="gramEnd"/>
            <w:r w:rsidR="006E2A65">
              <w:t xml:space="preserve"> предприятий по классам опасности ,санитарно-защитные зоны (СЗЗ) Нормируемые территории.</w:t>
            </w:r>
            <w:r w:rsidR="003F6D11">
              <w:t xml:space="preserve"> </w:t>
            </w:r>
            <w:r w:rsidR="00CA34E0">
              <w:t xml:space="preserve">Условия жизни в современных крупных городах и их влияние на здоровье населения. </w:t>
            </w:r>
            <w:r w:rsidR="00CA34E0" w:rsidRPr="00831A7E">
              <w:t xml:space="preserve">Урбанизация, как глобальный исторический процесс. </w:t>
            </w:r>
            <w:proofErr w:type="gramStart"/>
            <w:r w:rsidR="006E2A65">
              <w:t>Экология  города</w:t>
            </w:r>
            <w:proofErr w:type="gramEnd"/>
            <w:r w:rsidR="00724849">
              <w:t>,</w:t>
            </w:r>
            <w:r w:rsidR="003F6D11">
              <w:t xml:space="preserve"> </w:t>
            </w:r>
            <w:r w:rsidR="006E2A65">
              <w:t>влияние автотранспорта.</w:t>
            </w:r>
            <w:r w:rsidR="00CA34E0" w:rsidRPr="00831A7E">
              <w:t xml:space="preserve"> </w:t>
            </w:r>
            <w:r w:rsidR="006E2A65">
              <w:t xml:space="preserve"> </w:t>
            </w:r>
            <w:r w:rsidR="00CA34E0" w:rsidRPr="00831A7E">
              <w:t>. Гигиеническое значение зелёных насаждений</w:t>
            </w:r>
            <w:r w:rsidR="003F6D11">
              <w:t>»</w:t>
            </w:r>
            <w:r w:rsidR="00724849">
              <w:t xml:space="preserve"> «З</w:t>
            </w:r>
            <w:r w:rsidR="003F6D11">
              <w:t>еленые города»</w:t>
            </w:r>
            <w:r w:rsidR="00CA34E0" w:rsidRPr="00831A7E">
              <w:t xml:space="preserve"> Состояние здоровье населения в современных </w:t>
            </w:r>
            <w:proofErr w:type="gramStart"/>
            <w:r w:rsidR="00CA34E0" w:rsidRPr="00831A7E">
              <w:t xml:space="preserve">городах.  </w:t>
            </w:r>
            <w:proofErr w:type="gramEnd"/>
          </w:p>
        </w:tc>
        <w:tc>
          <w:tcPr>
            <w:tcW w:w="1812" w:type="dxa"/>
            <w:vMerge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</w:tc>
      </w:tr>
      <w:tr w:rsidR="008D35CD" w:rsidRPr="008D35CD" w:rsidTr="00803225">
        <w:trPr>
          <w:trHeight w:val="20"/>
        </w:trPr>
        <w:tc>
          <w:tcPr>
            <w:tcW w:w="11868" w:type="dxa"/>
            <w:gridSpan w:val="4"/>
            <w:shd w:val="clear" w:color="auto" w:fill="FFFFFF"/>
          </w:tcPr>
          <w:p w:rsidR="008D35CD" w:rsidRDefault="008D35CD" w:rsidP="00B37EA9">
            <w:pPr>
              <w:rPr>
                <w:b/>
              </w:rPr>
            </w:pPr>
          </w:p>
          <w:p w:rsidR="008D35CD" w:rsidRDefault="008D35CD" w:rsidP="00B37EA9">
            <w:pPr>
              <w:rPr>
                <w:b/>
              </w:rPr>
            </w:pPr>
            <w:r>
              <w:rPr>
                <w:b/>
              </w:rPr>
              <w:t>Раздел 4.</w:t>
            </w:r>
          </w:p>
          <w:p w:rsidR="008D35CD" w:rsidRDefault="008D35CD" w:rsidP="00B37EA9">
            <w:pPr>
              <w:rPr>
                <w:i/>
                <w:sz w:val="20"/>
              </w:rPr>
            </w:pPr>
            <w:r>
              <w:rPr>
                <w:b/>
              </w:rPr>
              <w:t>Гигиена питания</w:t>
            </w:r>
          </w:p>
        </w:tc>
        <w:tc>
          <w:tcPr>
            <w:tcW w:w="1812" w:type="dxa"/>
            <w:shd w:val="clear" w:color="auto" w:fill="FFFFFF"/>
          </w:tcPr>
          <w:p w:rsidR="008D35CD" w:rsidRDefault="008D35CD" w:rsidP="00B37EA9">
            <w:pPr>
              <w:rPr>
                <w:b/>
                <w:i/>
              </w:rPr>
            </w:pPr>
          </w:p>
          <w:p w:rsidR="008D35CD" w:rsidRDefault="008D35CD" w:rsidP="00B37EA9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761" w:type="dxa"/>
            <w:shd w:val="clear" w:color="auto" w:fill="auto"/>
          </w:tcPr>
          <w:p w:rsidR="008D35CD" w:rsidRPr="008D35CD" w:rsidRDefault="008D35CD" w:rsidP="00B37EA9">
            <w:pPr>
              <w:rPr>
                <w:i/>
                <w:sz w:val="20"/>
              </w:rPr>
            </w:pPr>
          </w:p>
        </w:tc>
      </w:tr>
      <w:tr w:rsidR="008D35CD" w:rsidRPr="008D35CD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 xml:space="preserve">Тема 4.1. </w:t>
            </w:r>
          </w:p>
          <w:p w:rsidR="005319AD" w:rsidRDefault="00CA34E0" w:rsidP="00B37EA9">
            <w:pPr>
              <w:rPr>
                <w:b/>
              </w:rPr>
            </w:pPr>
            <w:r>
              <w:rPr>
                <w:b/>
              </w:rPr>
              <w:t>Основные принципы рационального питания</w:t>
            </w:r>
            <w:r w:rsidR="00DB133F">
              <w:rPr>
                <w:b/>
              </w:rPr>
              <w:t xml:space="preserve"> Питательные вещества</w:t>
            </w:r>
            <w:r w:rsidR="005319AD">
              <w:rPr>
                <w:b/>
              </w:rPr>
              <w:t>,</w:t>
            </w:r>
            <w:r w:rsidR="00724849">
              <w:rPr>
                <w:b/>
              </w:rPr>
              <w:t xml:space="preserve"> </w:t>
            </w:r>
            <w:r w:rsidR="005319AD">
              <w:rPr>
                <w:b/>
              </w:rPr>
              <w:t>нормирование</w:t>
            </w:r>
          </w:p>
          <w:p w:rsidR="005319AD" w:rsidRDefault="005319AD" w:rsidP="00B37EA9">
            <w:pPr>
              <w:rPr>
                <w:b/>
              </w:rPr>
            </w:pPr>
          </w:p>
          <w:p w:rsidR="005319AD" w:rsidRDefault="005319AD" w:rsidP="00B37EA9">
            <w:pPr>
              <w:rPr>
                <w:b/>
              </w:rPr>
            </w:pPr>
          </w:p>
          <w:p w:rsidR="005319AD" w:rsidRDefault="005319AD" w:rsidP="00B37EA9">
            <w:pPr>
              <w:rPr>
                <w:b/>
              </w:rPr>
            </w:pPr>
          </w:p>
          <w:p w:rsidR="005319AD" w:rsidRDefault="005319AD" w:rsidP="00B37EA9">
            <w:pPr>
              <w:rPr>
                <w:b/>
              </w:rPr>
            </w:pPr>
          </w:p>
          <w:p w:rsidR="005319AD" w:rsidRDefault="005319AD" w:rsidP="00B37EA9">
            <w:pPr>
              <w:rPr>
                <w:b/>
              </w:rPr>
            </w:pPr>
          </w:p>
          <w:p w:rsidR="00CA34E0" w:rsidRDefault="005319AD" w:rsidP="00B37EA9">
            <w:pPr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Default="00CA34E0" w:rsidP="00B37EA9">
            <w:pPr>
              <w:rPr>
                <w:sz w:val="16"/>
              </w:rPr>
            </w:pPr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724849" w:rsidRPr="008D35CD" w:rsidRDefault="00724849" w:rsidP="0072484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724849" w:rsidRPr="008D35CD" w:rsidRDefault="00724849" w:rsidP="00724849">
            <w:pPr>
              <w:rPr>
                <w:i/>
                <w:sz w:val="20"/>
              </w:rPr>
            </w:pPr>
          </w:p>
          <w:p w:rsidR="00724849" w:rsidRPr="008D35CD" w:rsidRDefault="00724849" w:rsidP="0072484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ПК 1.2, </w:t>
            </w:r>
            <w:r w:rsidR="004B73C3" w:rsidRPr="008D35CD">
              <w:rPr>
                <w:i/>
                <w:sz w:val="20"/>
              </w:rPr>
              <w:t xml:space="preserve">ПК </w:t>
            </w:r>
            <w:proofErr w:type="gramStart"/>
            <w:r w:rsidR="004B73C3" w:rsidRPr="008D35CD">
              <w:rPr>
                <w:i/>
                <w:sz w:val="20"/>
              </w:rPr>
              <w:t>3.1 ,</w:t>
            </w:r>
            <w:proofErr w:type="gramEnd"/>
            <w:r w:rsidR="004B73C3" w:rsidRPr="008D35CD">
              <w:rPr>
                <w:i/>
                <w:sz w:val="20"/>
              </w:rPr>
              <w:t xml:space="preserve"> ПК 3.2 ,</w:t>
            </w:r>
            <w:r w:rsidRPr="008D35CD">
              <w:rPr>
                <w:i/>
                <w:sz w:val="20"/>
              </w:rPr>
              <w:t>ПК 4.2, ПК 4.4</w:t>
            </w:r>
          </w:p>
          <w:p w:rsidR="00724849" w:rsidRPr="008D35CD" w:rsidRDefault="00724849" w:rsidP="00724849">
            <w:pPr>
              <w:rPr>
                <w:i/>
                <w:sz w:val="20"/>
              </w:rPr>
            </w:pPr>
          </w:p>
          <w:p w:rsidR="00724849" w:rsidRPr="008D35CD" w:rsidRDefault="00724849" w:rsidP="00724849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</w:tc>
      </w:tr>
      <w:tr w:rsidR="00CA34E0" w:rsidTr="00CF0134">
        <w:trPr>
          <w:cantSplit/>
          <w:trHeight w:val="1257"/>
        </w:trPr>
        <w:tc>
          <w:tcPr>
            <w:tcW w:w="2076" w:type="dxa"/>
            <w:vMerge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CA34E0" w:rsidRDefault="00CA34E0" w:rsidP="00B37EA9"/>
          <w:p w:rsidR="00CA34E0" w:rsidRDefault="00CA34E0" w:rsidP="00B37EA9"/>
          <w:p w:rsidR="00CA34E0" w:rsidRDefault="00CA34E0" w:rsidP="00B37EA9">
            <w:r>
              <w:t>1</w:t>
            </w:r>
          </w:p>
          <w:p w:rsidR="00F94FA7" w:rsidRDefault="00F94FA7" w:rsidP="00B37EA9"/>
          <w:p w:rsidR="00F94FA7" w:rsidRDefault="00F94FA7" w:rsidP="00B37EA9"/>
          <w:p w:rsidR="00F94FA7" w:rsidRDefault="00F94FA7" w:rsidP="00B37EA9"/>
          <w:p w:rsidR="00F94FA7" w:rsidRDefault="00F94FA7" w:rsidP="00B37EA9"/>
          <w:p w:rsidR="00F94FA7" w:rsidRDefault="00F94FA7" w:rsidP="00B37EA9"/>
          <w:p w:rsidR="00F94FA7" w:rsidRDefault="00F94FA7" w:rsidP="00B37EA9"/>
          <w:p w:rsidR="00F94FA7" w:rsidRDefault="00F94FA7" w:rsidP="00B37EA9"/>
          <w:p w:rsidR="00F94FA7" w:rsidRDefault="00F94FA7" w:rsidP="00B37EA9">
            <w:r>
              <w:t>2</w:t>
            </w:r>
          </w:p>
        </w:tc>
        <w:tc>
          <w:tcPr>
            <w:tcW w:w="9352" w:type="dxa"/>
            <w:shd w:val="clear" w:color="auto" w:fill="FFFFFF"/>
          </w:tcPr>
          <w:p w:rsidR="00CA34E0" w:rsidRDefault="00CA34E0" w:rsidP="00B37EA9">
            <w:pPr>
              <w:rPr>
                <w:sz w:val="16"/>
              </w:rPr>
            </w:pPr>
          </w:p>
          <w:p w:rsidR="00DB133F" w:rsidRDefault="00CA34E0" w:rsidP="00DB133F">
            <w:r>
              <w:t>Значени</w:t>
            </w:r>
            <w:r w:rsidR="00122192">
              <w:t xml:space="preserve">е питания для </w:t>
            </w:r>
            <w:proofErr w:type="gramStart"/>
            <w:r w:rsidR="00122192">
              <w:t xml:space="preserve">здоровья, </w:t>
            </w:r>
            <w:r>
              <w:t xml:space="preserve"> населения</w:t>
            </w:r>
            <w:proofErr w:type="gramEnd"/>
            <w:r>
              <w:t xml:space="preserve">. Концепция и принципы рационального питания. </w:t>
            </w:r>
            <w:r w:rsidRPr="00831A7E">
              <w:t>Сбалансированное питание. Режим питан</w:t>
            </w:r>
            <w:r w:rsidR="00DB133F">
              <w:t>ия. Рациональное питание,</w:t>
            </w:r>
            <w:r w:rsidR="00724849">
              <w:t xml:space="preserve"> </w:t>
            </w:r>
            <w:r w:rsidR="00DB133F">
              <w:t>как основа ЗОЖ.</w:t>
            </w:r>
            <w:r w:rsidR="00724849">
              <w:t xml:space="preserve"> </w:t>
            </w:r>
            <w:r w:rsidR="00FA6D96">
              <w:t>Питание детей и беременных женщин.</w:t>
            </w:r>
            <w:r w:rsidR="00724849">
              <w:t xml:space="preserve"> </w:t>
            </w:r>
            <w:r w:rsidR="001B51A1">
              <w:t>Г</w:t>
            </w:r>
            <w:r w:rsidR="00724849">
              <w:t>р</w:t>
            </w:r>
            <w:r w:rsidR="001B51A1">
              <w:t>уппы труда.</w:t>
            </w:r>
            <w:r w:rsidRPr="00831A7E">
              <w:t xml:space="preserve"> Профилактика заболеваний, связанных с недостаточным и избыточным</w:t>
            </w:r>
            <w:r>
              <w:t xml:space="preserve"> питанием</w:t>
            </w:r>
            <w:r w:rsidR="005319AD">
              <w:t xml:space="preserve"> ИМТ.</w:t>
            </w:r>
            <w:r w:rsidR="00DB133F">
              <w:t xml:space="preserve"> Состав продуктов питания</w:t>
            </w:r>
            <w:r>
              <w:t>.</w:t>
            </w:r>
            <w:r w:rsidR="00DB133F">
              <w:t xml:space="preserve"> Белки животного и растительного происхождения, их источники, гигиеническое значение. Жиры животного и растительного происхождения, их источники, роль в питании человека. Простые и сложные углеводы, их источники, гигиеническое значение. </w:t>
            </w:r>
          </w:p>
          <w:p w:rsidR="00DB133F" w:rsidRDefault="00DB133F" w:rsidP="00DB133F">
            <w:pPr>
              <w:rPr>
                <w:i/>
                <w:sz w:val="16"/>
              </w:rPr>
            </w:pPr>
          </w:p>
          <w:p w:rsidR="00CA34E0" w:rsidRDefault="00DB133F" w:rsidP="00DB133F">
            <w:pPr>
              <w:rPr>
                <w:sz w:val="16"/>
              </w:rPr>
            </w:pPr>
            <w:r>
              <w:t>Витамины, их источники, гигиеническое значение. Авитаминозы, гиповитаминозы, гипервитаминозы, их причины, клинические проявления, профилактика. Минеральные соли, их источники, гигиеническое значение. Макро- и микроэлементы</w:t>
            </w:r>
            <w:r w:rsidRPr="00831A7E">
              <w:t>, заболевания, возникающие при их избытке или недостатке</w:t>
            </w:r>
            <w:r w:rsidR="001B0CCB">
              <w:t xml:space="preserve"> Питание будущего.</w:t>
            </w:r>
          </w:p>
        </w:tc>
        <w:tc>
          <w:tcPr>
            <w:tcW w:w="1812" w:type="dxa"/>
            <w:vMerge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</w:tc>
      </w:tr>
      <w:tr w:rsidR="000C1F73" w:rsidTr="000C1F73">
        <w:trPr>
          <w:cantSplit/>
          <w:trHeight w:val="3212"/>
        </w:trPr>
        <w:tc>
          <w:tcPr>
            <w:tcW w:w="2076" w:type="dxa"/>
            <w:shd w:val="clear" w:color="auto" w:fill="FFFFFF"/>
          </w:tcPr>
          <w:p w:rsidR="000C1F73" w:rsidRDefault="000C1F73" w:rsidP="00B37EA9">
            <w:pPr>
              <w:rPr>
                <w:b/>
              </w:rPr>
            </w:pPr>
          </w:p>
          <w:p w:rsidR="000C1F73" w:rsidRDefault="000C1F73" w:rsidP="00B719AE">
            <w:pPr>
              <w:rPr>
                <w:b/>
              </w:rPr>
            </w:pPr>
            <w:r>
              <w:rPr>
                <w:b/>
              </w:rPr>
              <w:t xml:space="preserve">Тема 4.2. Особенности </w:t>
            </w:r>
            <w:proofErr w:type="gramStart"/>
            <w:r>
              <w:rPr>
                <w:b/>
              </w:rPr>
              <w:t>пи-</w:t>
            </w:r>
            <w:proofErr w:type="spellStart"/>
            <w:r>
              <w:rPr>
                <w:b/>
              </w:rPr>
              <w:t>тания</w:t>
            </w:r>
            <w:proofErr w:type="spellEnd"/>
            <w:proofErr w:type="gramEnd"/>
            <w:r>
              <w:rPr>
                <w:b/>
              </w:rPr>
              <w:t xml:space="preserve"> отдельных возрастных и профессиональных групп населения. Лечебное питание 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0C1F73" w:rsidRDefault="000C1F73" w:rsidP="00FA6D96">
            <w:pPr>
              <w:rPr>
                <w:b/>
              </w:rPr>
            </w:pPr>
            <w:r>
              <w:t xml:space="preserve"> </w:t>
            </w:r>
            <w:r w:rsidRPr="00DC1D94">
              <w:rPr>
                <w:b/>
              </w:rPr>
              <w:t>Содержание учебного материала</w:t>
            </w:r>
          </w:p>
          <w:p w:rsidR="000C1F73" w:rsidRPr="00831A7E" w:rsidRDefault="000C1F73" w:rsidP="00FA6D96"/>
          <w:p w:rsidR="000C1F73" w:rsidRDefault="000C1F73" w:rsidP="000C1F73">
            <w:r>
              <w:rPr>
                <w:b/>
              </w:rPr>
              <w:t xml:space="preserve">  </w:t>
            </w:r>
            <w:r>
              <w:t xml:space="preserve">Принципы построения диет лечебного питания. Системы </w:t>
            </w:r>
            <w:proofErr w:type="gramStart"/>
            <w:r>
              <w:t>классификации  диет</w:t>
            </w:r>
            <w:proofErr w:type="gramEnd"/>
            <w:r>
              <w:t xml:space="preserve">, режимы лечебного питания. Организация лечебного питания в </w:t>
            </w:r>
            <w:proofErr w:type="gramStart"/>
            <w:r>
              <w:t>ЛПУ .</w:t>
            </w:r>
            <w:proofErr w:type="gramEnd"/>
            <w:r>
              <w:t xml:space="preserve"> Гигиенические требования к планировке, оборудованию, режиму эксплуатации пищеблоков ЛПУ. Личная гигиена персонала. Функциональные обязанности медицинских работников по организации питания в ЛПУ. Санитарные нормы и правила. Методика расчета </w:t>
            </w:r>
            <w:proofErr w:type="spellStart"/>
            <w:r>
              <w:t>знергозатрат</w:t>
            </w:r>
            <w:proofErr w:type="spellEnd"/>
            <w:r>
              <w:t xml:space="preserve"> организма, построение меню. Гигиеническая оценка меню по соблюдению принципов рационального питания</w:t>
            </w:r>
          </w:p>
        </w:tc>
        <w:tc>
          <w:tcPr>
            <w:tcW w:w="1812" w:type="dxa"/>
            <w:shd w:val="clear" w:color="auto" w:fill="FFFFFF"/>
          </w:tcPr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</w:tc>
        <w:tc>
          <w:tcPr>
            <w:tcW w:w="1761" w:type="dxa"/>
            <w:shd w:val="clear" w:color="auto" w:fill="FFFFFF"/>
          </w:tcPr>
          <w:p w:rsidR="000C1F73" w:rsidRPr="008D35CD" w:rsidRDefault="000C1F73" w:rsidP="00B37EA9">
            <w:pPr>
              <w:rPr>
                <w:i/>
                <w:sz w:val="20"/>
              </w:rPr>
            </w:pPr>
          </w:p>
          <w:p w:rsidR="000C1F73" w:rsidRPr="008D35CD" w:rsidRDefault="000C1F73" w:rsidP="00BA0B5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0C1F73" w:rsidRPr="008D35CD" w:rsidRDefault="000C1F73" w:rsidP="00BA0B50">
            <w:pPr>
              <w:rPr>
                <w:i/>
                <w:sz w:val="20"/>
              </w:rPr>
            </w:pPr>
          </w:p>
          <w:p w:rsidR="000C1F73" w:rsidRPr="008D35CD" w:rsidRDefault="000C1F73" w:rsidP="00BA0B50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</w:t>
            </w:r>
            <w:proofErr w:type="gramStart"/>
            <w:r w:rsidRPr="008D35CD">
              <w:rPr>
                <w:i/>
                <w:sz w:val="20"/>
              </w:rPr>
              <w:t>,  ПК</w:t>
            </w:r>
            <w:proofErr w:type="gramEnd"/>
            <w:r w:rsidRPr="008D35CD">
              <w:rPr>
                <w:i/>
                <w:sz w:val="20"/>
              </w:rPr>
              <w:t xml:space="preserve"> 3.1 ,ПК 4.2, ПК 4.4</w:t>
            </w:r>
          </w:p>
          <w:p w:rsidR="000C1F73" w:rsidRPr="008D35CD" w:rsidRDefault="000C1F73" w:rsidP="00BA0B50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</w:tc>
      </w:tr>
      <w:tr w:rsidR="00CA34E0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</w:p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Тема 4.3.</w:t>
            </w:r>
          </w:p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Качество и безопасность продуктов питания</w:t>
            </w:r>
            <w:r w:rsidR="00CF0134">
              <w:rPr>
                <w:b/>
              </w:rPr>
              <w:t xml:space="preserve"> </w:t>
            </w:r>
            <w:r w:rsidR="00E15037">
              <w:rPr>
                <w:b/>
              </w:rPr>
              <w:t xml:space="preserve">Пищевые </w:t>
            </w:r>
            <w:proofErr w:type="gramStart"/>
            <w:r w:rsidR="00E15037">
              <w:rPr>
                <w:b/>
              </w:rPr>
              <w:t>продукты ,как</w:t>
            </w:r>
            <w:proofErr w:type="gramEnd"/>
            <w:r w:rsidR="00E15037">
              <w:rPr>
                <w:b/>
              </w:rPr>
              <w:t xml:space="preserve"> фактор риска для здоровья населения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CA34E0" w:rsidRPr="00DC1D94" w:rsidRDefault="000C1F73" w:rsidP="00B37EA9">
            <w:pPr>
              <w:rPr>
                <w:b/>
              </w:rPr>
            </w:pPr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</w:p>
          <w:p w:rsidR="00CA34E0" w:rsidRDefault="00CA34E0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</w:p>
          <w:p w:rsidR="000C1F73" w:rsidRDefault="000C1F73" w:rsidP="00B37EA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ПК 1.2, ПК </w:t>
            </w:r>
            <w:proofErr w:type="gramStart"/>
            <w:r w:rsidRPr="008D35CD">
              <w:rPr>
                <w:i/>
                <w:sz w:val="20"/>
              </w:rPr>
              <w:t>3.1 ,ПК</w:t>
            </w:r>
            <w:proofErr w:type="gramEnd"/>
            <w:r w:rsidRPr="008D35CD">
              <w:rPr>
                <w:i/>
                <w:sz w:val="20"/>
              </w:rPr>
              <w:t xml:space="preserve"> 4.2, ПК 4.4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CA34E0" w:rsidRPr="008D35CD" w:rsidRDefault="00CA34E0" w:rsidP="00B37EA9">
            <w:pPr>
              <w:rPr>
                <w:i/>
                <w:sz w:val="20"/>
              </w:rPr>
            </w:pPr>
          </w:p>
        </w:tc>
      </w:tr>
      <w:tr w:rsidR="000C1F73" w:rsidTr="00CF0134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0C1F73" w:rsidRDefault="000C1F73" w:rsidP="000C1F73">
            <w:r>
              <w:t>1</w:t>
            </w:r>
          </w:p>
        </w:tc>
        <w:tc>
          <w:tcPr>
            <w:tcW w:w="9352" w:type="dxa"/>
            <w:shd w:val="clear" w:color="auto" w:fill="FFFFFF"/>
          </w:tcPr>
          <w:p w:rsidR="000C1F73" w:rsidRDefault="000C1F73" w:rsidP="000C1F73">
            <w:bookmarkStart w:id="10" w:name="_Toc456169172"/>
            <w:r w:rsidRPr="008A5A4F">
              <w:t>Загрязнители пищевых продуктов,</w:t>
            </w:r>
            <w:r>
              <w:t xml:space="preserve"> </w:t>
            </w:r>
            <w:r w:rsidRPr="008A5A4F">
              <w:t>классификация</w:t>
            </w:r>
            <w:r>
              <w:t xml:space="preserve"> </w:t>
            </w:r>
            <w:r w:rsidRPr="008A5A4F">
              <w:t>Экспертиза</w:t>
            </w:r>
            <w:r w:rsidRPr="00BC105D">
              <w:t xml:space="preserve"> пищевых продуктов,</w:t>
            </w:r>
            <w:r>
              <w:t xml:space="preserve"> </w:t>
            </w:r>
            <w:r w:rsidRPr="00BC105D">
              <w:t>виды экспертиз, экспертиза этикетки.</w:t>
            </w:r>
            <w:r>
              <w:t xml:space="preserve"> </w:t>
            </w:r>
            <w:r w:rsidRPr="00BC105D">
              <w:t>Санитарные правила и технические регламенты (</w:t>
            </w:r>
            <w:proofErr w:type="gramStart"/>
            <w:r w:rsidRPr="00BC105D">
              <w:t>ТРТС</w:t>
            </w:r>
            <w:r>
              <w:t xml:space="preserve"> </w:t>
            </w:r>
            <w:r w:rsidRPr="00BC105D">
              <w:t>)</w:t>
            </w:r>
            <w:proofErr w:type="gramEnd"/>
            <w:r>
              <w:t xml:space="preserve">. </w:t>
            </w:r>
            <w:r w:rsidRPr="00BC105D">
              <w:t xml:space="preserve">Гигиеническая оценка и санитарно-эпидемиологическое заключение по результатам исследования проб пищевых </w:t>
            </w:r>
            <w:proofErr w:type="gramStart"/>
            <w:r w:rsidRPr="00BC105D">
              <w:t>продуктов .ФЗ</w:t>
            </w:r>
            <w:proofErr w:type="gramEnd"/>
            <w:r w:rsidRPr="00BC105D">
              <w:t xml:space="preserve"> РФ № 2300</w:t>
            </w:r>
            <w:r>
              <w:t xml:space="preserve"> «</w:t>
            </w:r>
            <w:r w:rsidRPr="00BC105D">
              <w:t>О защите прав потребителей» о правах потребителя в части в качества продуктов питания и услуг по их реализации.</w:t>
            </w:r>
            <w:r>
              <w:t xml:space="preserve"> </w:t>
            </w:r>
          </w:p>
          <w:p w:rsidR="000C1F73" w:rsidRDefault="000C1F73" w:rsidP="000C1F73">
            <w:proofErr w:type="gramStart"/>
            <w:r>
              <w:t>Пищевые  отравления</w:t>
            </w:r>
            <w:proofErr w:type="gramEnd"/>
            <w:r>
              <w:t xml:space="preserve"> немикробной природы и  </w:t>
            </w:r>
            <w:proofErr w:type="spellStart"/>
            <w:r>
              <w:t>токсикоинфекции</w:t>
            </w:r>
            <w:proofErr w:type="spellEnd"/>
            <w:r>
              <w:t xml:space="preserve">. </w:t>
            </w:r>
            <w:proofErr w:type="gramStart"/>
            <w:r>
              <w:t>Этиология,  симптомы</w:t>
            </w:r>
            <w:proofErr w:type="gramEnd"/>
            <w:r>
              <w:t xml:space="preserve">, клинические проявления .Инфекционные заболевания, передающиеся через продукты питания.  </w:t>
            </w:r>
            <w:proofErr w:type="spellStart"/>
            <w:proofErr w:type="gramStart"/>
            <w:r>
              <w:t>Эпидемиологически</w:t>
            </w:r>
            <w:proofErr w:type="spellEnd"/>
            <w:r>
              <w:t xml:space="preserve">  опасные</w:t>
            </w:r>
            <w:proofErr w:type="gramEnd"/>
            <w:r>
              <w:t xml:space="preserve"> продукты питания, «запрещенные блюда» в детских организованных коллективах Статистические данные заболеваемости. Принципы профилактики пищевых </w:t>
            </w:r>
            <w:proofErr w:type="gramStart"/>
            <w:r>
              <w:t>отравлений  и</w:t>
            </w:r>
            <w:proofErr w:type="gramEnd"/>
            <w:r>
              <w:t xml:space="preserve"> кишечных инфекций для потребителей .Алкогольные отравления. Национальный проект «Жизнь без алкоголя».</w:t>
            </w:r>
          </w:p>
          <w:p w:rsidR="000C1F73" w:rsidRDefault="000C1F73" w:rsidP="000C1F73"/>
          <w:p w:rsidR="000C1F73" w:rsidRDefault="000C1F73" w:rsidP="000C1F73">
            <w:r>
              <w:rPr>
                <w:b/>
              </w:rPr>
              <w:t xml:space="preserve">Практические занятия   </w:t>
            </w:r>
            <w:r w:rsidRPr="009F6EE9">
              <w:t>Правила отбора проб пищевых продуктов.</w:t>
            </w:r>
            <w:r>
              <w:t xml:space="preserve"> Санитарные </w:t>
            </w:r>
            <w:proofErr w:type="gramStart"/>
            <w:r>
              <w:t>требования</w:t>
            </w:r>
            <w:r w:rsidRPr="009F6EE9">
              <w:t xml:space="preserve">  к</w:t>
            </w:r>
            <w:proofErr w:type="gramEnd"/>
            <w:r w:rsidRPr="009F6EE9">
              <w:t xml:space="preserve"> предприятиям торговли и общественного питания,</w:t>
            </w:r>
            <w:r>
              <w:t xml:space="preserve"> </w:t>
            </w:r>
            <w:r w:rsidRPr="009F6EE9">
              <w:t xml:space="preserve">реализующих продукты питания </w:t>
            </w:r>
            <w:r>
              <w:t>Ситуационные задачи; этапы экспертизы, экспертиза этикетки. Гигиеническая оценка состояния пищеблока ЛПУ</w:t>
            </w:r>
            <w:bookmarkEnd w:id="10"/>
          </w:p>
        </w:tc>
        <w:tc>
          <w:tcPr>
            <w:tcW w:w="1812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8D35CD" w:rsidTr="003526B3">
        <w:trPr>
          <w:trHeight w:val="20"/>
        </w:trPr>
        <w:tc>
          <w:tcPr>
            <w:tcW w:w="11868" w:type="dxa"/>
            <w:gridSpan w:val="4"/>
            <w:shd w:val="clear" w:color="auto" w:fill="FFFFFF"/>
          </w:tcPr>
          <w:p w:rsidR="008D35CD" w:rsidRPr="008D35CD" w:rsidRDefault="008D35CD" w:rsidP="000C1F73">
            <w:pPr>
              <w:rPr>
                <w:b/>
              </w:rPr>
            </w:pPr>
          </w:p>
          <w:p w:rsidR="008D35CD" w:rsidRPr="008D35CD" w:rsidRDefault="008D35CD" w:rsidP="000C1F73">
            <w:pPr>
              <w:rPr>
                <w:b/>
              </w:rPr>
            </w:pPr>
            <w:r w:rsidRPr="008D35CD">
              <w:rPr>
                <w:b/>
              </w:rPr>
              <w:t>Раздел 5.</w:t>
            </w:r>
          </w:p>
          <w:p w:rsidR="008D35CD" w:rsidRPr="008D35CD" w:rsidRDefault="008D35CD" w:rsidP="000C1F73">
            <w:r w:rsidRPr="008D35CD">
              <w:rPr>
                <w:b/>
              </w:rPr>
              <w:t xml:space="preserve">Гигиена труда и профилактика </w:t>
            </w:r>
            <w:proofErr w:type="gramStart"/>
            <w:r w:rsidRPr="008D35CD">
              <w:rPr>
                <w:b/>
              </w:rPr>
              <w:t>профессиональных  заболеваний</w:t>
            </w:r>
            <w:proofErr w:type="gramEnd"/>
            <w:r w:rsidRPr="008D35CD">
              <w:rPr>
                <w:b/>
              </w:rPr>
              <w:t xml:space="preserve">. </w:t>
            </w:r>
          </w:p>
          <w:p w:rsidR="008D35CD" w:rsidRPr="008D35CD" w:rsidRDefault="008D35CD" w:rsidP="000C1F73"/>
        </w:tc>
        <w:tc>
          <w:tcPr>
            <w:tcW w:w="1812" w:type="dxa"/>
            <w:shd w:val="clear" w:color="auto" w:fill="FFFFFF"/>
          </w:tcPr>
          <w:p w:rsidR="008D35CD" w:rsidRDefault="008D35CD" w:rsidP="000C1F73">
            <w:pPr>
              <w:rPr>
                <w:b/>
                <w:i/>
              </w:rPr>
            </w:pPr>
          </w:p>
          <w:p w:rsidR="008D35CD" w:rsidRDefault="008D35CD" w:rsidP="000C1F73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8D35CD" w:rsidRDefault="008D35CD" w:rsidP="000C1F73">
            <w:pPr>
              <w:rPr>
                <w:i/>
                <w:sz w:val="20"/>
              </w:rPr>
            </w:pPr>
          </w:p>
        </w:tc>
      </w:tr>
      <w:tr w:rsidR="000C1F73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  <w:r>
              <w:rPr>
                <w:b/>
              </w:rPr>
              <w:t xml:space="preserve">Тема 5.1. Гигиена труда, основы физиологии труда                                   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0C1F73" w:rsidRPr="00DC1D94" w:rsidRDefault="000C1F73" w:rsidP="000C1F73">
            <w:pPr>
              <w:rPr>
                <w:b/>
              </w:rPr>
            </w:pPr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ПК 1.2, ПК </w:t>
            </w:r>
            <w:proofErr w:type="gramStart"/>
            <w:r w:rsidRPr="008D35CD">
              <w:rPr>
                <w:i/>
                <w:sz w:val="20"/>
              </w:rPr>
              <w:t>3.1 ,ПК</w:t>
            </w:r>
            <w:proofErr w:type="gramEnd"/>
            <w:r w:rsidRPr="008D35CD">
              <w:rPr>
                <w:i/>
                <w:sz w:val="20"/>
              </w:rPr>
              <w:t xml:space="preserve"> 3.2 , ПК 4.2, ПК 4.4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6556AF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0C1F73" w:rsidRDefault="000C1F73" w:rsidP="000C1F73"/>
          <w:p w:rsidR="000C1F73" w:rsidRDefault="000C1F73" w:rsidP="000C1F73">
            <w:r>
              <w:t>1</w:t>
            </w:r>
          </w:p>
          <w:p w:rsidR="000C1F73" w:rsidRDefault="000C1F73" w:rsidP="000C1F73"/>
          <w:p w:rsidR="000C1F73" w:rsidRDefault="000C1F73" w:rsidP="000C1F73"/>
          <w:p w:rsidR="000C1F73" w:rsidRDefault="000C1F73" w:rsidP="000C1F73"/>
          <w:p w:rsidR="000C1F73" w:rsidRDefault="000C1F73" w:rsidP="000C1F73"/>
          <w:p w:rsidR="000C1F73" w:rsidRDefault="000C1F73" w:rsidP="000C1F73"/>
          <w:p w:rsidR="000C1F73" w:rsidRDefault="000C1F73" w:rsidP="000C1F73"/>
          <w:p w:rsidR="000C1F73" w:rsidRDefault="000C1F73" w:rsidP="000C1F73"/>
          <w:p w:rsidR="000C1F73" w:rsidRDefault="000C1F73" w:rsidP="000C1F73"/>
          <w:p w:rsidR="000C1F73" w:rsidRDefault="000C1F73" w:rsidP="000C1F73">
            <w:r>
              <w:t>2</w:t>
            </w:r>
          </w:p>
        </w:tc>
        <w:tc>
          <w:tcPr>
            <w:tcW w:w="9352" w:type="dxa"/>
            <w:shd w:val="clear" w:color="auto" w:fill="FFFFFF"/>
          </w:tcPr>
          <w:p w:rsidR="000C1F73" w:rsidRPr="007724D1" w:rsidRDefault="000C1F73" w:rsidP="000C1F73">
            <w:r>
              <w:t xml:space="preserve">Физиологические функции организма. Физиологические изменения в организме при работе. Утомление, переутомление, причины и профилактика. Общее понятие о производственных вредностях и профессиональных заболеваниях. </w:t>
            </w:r>
            <w:r w:rsidRPr="004B1F29">
              <w:t>Профессиональные заболевания Силикоз</w:t>
            </w:r>
            <w:r>
              <w:t>.</w:t>
            </w:r>
            <w:r w:rsidRPr="004B1F29">
              <w:t xml:space="preserve"> </w:t>
            </w:r>
            <w:proofErr w:type="spellStart"/>
            <w:r w:rsidRPr="004B1F29">
              <w:t>Асбетоз</w:t>
            </w:r>
            <w:proofErr w:type="spellEnd"/>
            <w:r>
              <w:rPr>
                <w:color w:val="0000FF"/>
              </w:rPr>
              <w:t xml:space="preserve">. </w:t>
            </w:r>
            <w:r w:rsidRPr="007724D1">
              <w:t>Меры п</w:t>
            </w:r>
            <w:r>
              <w:t>рофилактики профессиональных заболеваний. Виды медицинских осмотров Средства индивидуальной защиты.</w:t>
            </w:r>
          </w:p>
          <w:p w:rsidR="000C1F73" w:rsidRDefault="000C1F73" w:rsidP="000C1F73">
            <w:r>
              <w:t xml:space="preserve">Классификация производственной травмы по характеру повреждения, локализации, тяжести. Причины </w:t>
            </w:r>
            <w:proofErr w:type="spellStart"/>
            <w:r>
              <w:t>травматизации</w:t>
            </w:r>
            <w:proofErr w:type="spellEnd"/>
            <w:r>
              <w:t xml:space="preserve">. Меры борьбы с производственным травматизмом.   </w:t>
            </w:r>
          </w:p>
          <w:p w:rsidR="000C1F73" w:rsidRDefault="000C1F73" w:rsidP="000C1F73">
            <w:pPr>
              <w:rPr>
                <w:sz w:val="16"/>
              </w:rPr>
            </w:pPr>
          </w:p>
          <w:p w:rsidR="000C1F73" w:rsidRDefault="000C1F73" w:rsidP="000C1F73">
            <w:pPr>
              <w:rPr>
                <w:sz w:val="16"/>
              </w:rPr>
            </w:pPr>
            <w:r>
              <w:t xml:space="preserve">Пути поступления, </w:t>
            </w:r>
            <w:proofErr w:type="spellStart"/>
            <w:r>
              <w:t>биотрансформация</w:t>
            </w:r>
            <w:proofErr w:type="spellEnd"/>
            <w:r>
              <w:t xml:space="preserve"> вредных веществ в организме.  Типы вредного действия химических соединений. Острые и хронические отравления Гигиена труда медицинских работников. Влияние характера и условий труда на работоспособность и состояние здоровья медицинских работников. Профилактика профессиональных заболеваний. Нормативные документы, санитарные правила</w:t>
            </w:r>
          </w:p>
        </w:tc>
        <w:tc>
          <w:tcPr>
            <w:tcW w:w="1812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8D35CD" w:rsidTr="00184A77">
        <w:trPr>
          <w:trHeight w:val="20"/>
        </w:trPr>
        <w:tc>
          <w:tcPr>
            <w:tcW w:w="11868" w:type="dxa"/>
            <w:gridSpan w:val="4"/>
            <w:shd w:val="clear" w:color="auto" w:fill="FFFFFF"/>
          </w:tcPr>
          <w:p w:rsidR="008D35CD" w:rsidRDefault="008D35CD" w:rsidP="000C1F73">
            <w:pPr>
              <w:rPr>
                <w:b/>
              </w:rPr>
            </w:pPr>
            <w:r>
              <w:rPr>
                <w:b/>
              </w:rPr>
              <w:t>Раздел 6.</w:t>
            </w:r>
          </w:p>
          <w:p w:rsidR="008D35CD" w:rsidRDefault="008D35CD" w:rsidP="008D35CD">
            <w:r>
              <w:rPr>
                <w:b/>
              </w:rPr>
              <w:t>Гигиена детей и подростков</w:t>
            </w:r>
          </w:p>
        </w:tc>
        <w:tc>
          <w:tcPr>
            <w:tcW w:w="1812" w:type="dxa"/>
            <w:shd w:val="clear" w:color="auto" w:fill="FFFFFF"/>
          </w:tcPr>
          <w:p w:rsidR="008D35CD" w:rsidRDefault="008D35CD" w:rsidP="000C1F73">
            <w:pPr>
              <w:rPr>
                <w:b/>
                <w:i/>
              </w:rPr>
            </w:pPr>
          </w:p>
          <w:p w:rsidR="008D35CD" w:rsidRDefault="008D35CD" w:rsidP="000C1F73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761" w:type="dxa"/>
            <w:shd w:val="clear" w:color="auto" w:fill="auto"/>
          </w:tcPr>
          <w:p w:rsidR="008D35CD" w:rsidRDefault="008D35CD" w:rsidP="000C1F73">
            <w:pPr>
              <w:rPr>
                <w:i/>
                <w:sz w:val="20"/>
              </w:rPr>
            </w:pPr>
          </w:p>
        </w:tc>
      </w:tr>
      <w:tr w:rsidR="000C1F73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  <w:r>
              <w:rPr>
                <w:b/>
              </w:rPr>
              <w:t>Тема 6.1. Основные проблемы гигиены детей и подростков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0C1F73" w:rsidRPr="00DC1D94" w:rsidRDefault="000C1F73" w:rsidP="000C1F73">
            <w:pPr>
              <w:rPr>
                <w:b/>
                <w:sz w:val="16"/>
              </w:rPr>
            </w:pPr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3.1, ПК 4.2, ПК 4.4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6556AF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0C1F73" w:rsidRDefault="000C1F73" w:rsidP="000C1F73"/>
          <w:p w:rsidR="000C1F73" w:rsidRDefault="000C1F73" w:rsidP="000C1F73">
            <w:r>
              <w:t>1</w:t>
            </w:r>
          </w:p>
        </w:tc>
        <w:tc>
          <w:tcPr>
            <w:tcW w:w="9352" w:type="dxa"/>
            <w:shd w:val="clear" w:color="auto" w:fill="FFFFFF"/>
          </w:tcPr>
          <w:p w:rsidR="000C1F73" w:rsidRDefault="000C1F73" w:rsidP="000C1F73">
            <w:r>
              <w:t xml:space="preserve">Основные проблемы гигиены детей и подростков. Закономерности роста и развития </w:t>
            </w:r>
            <w:r w:rsidRPr="004B1F29">
              <w:t>детей и подростков</w:t>
            </w:r>
            <w:r>
              <w:t xml:space="preserve">. Факторы, влияющие на здоровье и развитие ребенка. Физическое развитие как показатель состояния здоровья ребенка Группы здоровья. Гигиенические требования к учебно-воспитательному процессу. </w:t>
            </w:r>
          </w:p>
          <w:p w:rsidR="000C1F73" w:rsidRPr="004B1F29" w:rsidRDefault="000C1F73" w:rsidP="000C1F73">
            <w:r w:rsidRPr="004B1F29">
              <w:t xml:space="preserve">Гигиенические проблемы школьной зрелости. Организация режима дня и учебных занятий. Школьные болезни, причины, профилактика. Оздоровительные мероприятия детей и подростков. Основные принципы и виды закаливания. </w:t>
            </w:r>
          </w:p>
          <w:p w:rsidR="000C1F73" w:rsidRDefault="000C1F73" w:rsidP="000C1F73">
            <w:r w:rsidRPr="004B1F29">
              <w:t>Оздоровительные и корр</w:t>
            </w:r>
            <w:r>
              <w:t>и</w:t>
            </w:r>
            <w:r w:rsidRPr="004B1F29">
              <w:t>гирующие мероприятия в условиях дошкольного образовательного учреждения.</w:t>
            </w:r>
            <w:r>
              <w:t xml:space="preserve"> </w:t>
            </w:r>
          </w:p>
        </w:tc>
        <w:tc>
          <w:tcPr>
            <w:tcW w:w="1812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6556AF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</w:tc>
        <w:tc>
          <w:tcPr>
            <w:tcW w:w="9792" w:type="dxa"/>
            <w:gridSpan w:val="3"/>
            <w:shd w:val="clear" w:color="auto" w:fill="FFFFFF"/>
          </w:tcPr>
          <w:p w:rsidR="000C1F73" w:rsidRPr="00DC1D94" w:rsidRDefault="000C1F73" w:rsidP="000C1F73">
            <w:pPr>
              <w:rPr>
                <w:b/>
              </w:rPr>
            </w:pPr>
            <w:r w:rsidRPr="00DC1D94">
              <w:rPr>
                <w:b/>
              </w:rPr>
              <w:t>Практическое занятие</w:t>
            </w:r>
          </w:p>
          <w:p w:rsidR="000C1F73" w:rsidRDefault="000C1F73" w:rsidP="000C1F73">
            <w:r>
              <w:t>Показатели индивидуального здоровья, группы здоровья детей и подростков.  Методы изучения и оценки физического развития детей и подростков. Оценка уровня биологического развития. Функциональная зрелость. Психофизиологические</w:t>
            </w:r>
            <w:r>
              <w:rPr>
                <w:b/>
              </w:rPr>
              <w:t xml:space="preserve"> </w:t>
            </w:r>
            <w:r>
              <w:t>и медицинские критерии школьной зрелости. Гигиеническая оценка школьного расписания.</w:t>
            </w:r>
          </w:p>
          <w:p w:rsidR="000C1F73" w:rsidRDefault="000C1F73" w:rsidP="000C1F73">
            <w:r>
              <w:t xml:space="preserve">.  </w:t>
            </w:r>
          </w:p>
        </w:tc>
        <w:tc>
          <w:tcPr>
            <w:tcW w:w="1812" w:type="dxa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/>
            <w:shd w:val="clear" w:color="auto" w:fill="auto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BA0B50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  <w:r>
              <w:rPr>
                <w:b/>
              </w:rPr>
              <w:t>Тема 6.2. Гигиена детских учреждений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8D35CD" w:rsidRDefault="008D35CD" w:rsidP="000C1F73">
            <w:pPr>
              <w:rPr>
                <w:b/>
              </w:rPr>
            </w:pPr>
          </w:p>
          <w:p w:rsidR="008D35CD" w:rsidRDefault="008D35CD" w:rsidP="000C1F73">
            <w:pPr>
              <w:rPr>
                <w:b/>
              </w:rPr>
            </w:pPr>
          </w:p>
          <w:p w:rsidR="000C1F73" w:rsidRPr="00DC1D94" w:rsidRDefault="000C1F73" w:rsidP="000C1F73">
            <w:pPr>
              <w:rPr>
                <w:b/>
                <w:sz w:val="16"/>
              </w:rPr>
            </w:pPr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ПК 1.2, ПК 4.2, ПК 4.4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6556AF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0C1F73" w:rsidRDefault="000C1F73" w:rsidP="000C1F73"/>
          <w:p w:rsidR="000C1F73" w:rsidRDefault="000C1F73" w:rsidP="000C1F73">
            <w:r>
              <w:t>1</w:t>
            </w:r>
          </w:p>
        </w:tc>
        <w:tc>
          <w:tcPr>
            <w:tcW w:w="9352" w:type="dxa"/>
            <w:shd w:val="clear" w:color="auto" w:fill="FFFFFF"/>
          </w:tcPr>
          <w:p w:rsidR="000C1F73" w:rsidRPr="006C634C" w:rsidRDefault="000C1F73" w:rsidP="000C1F73">
            <w:r w:rsidRPr="006C634C">
              <w:t xml:space="preserve">Гигиенические нормативы и санитарные требования к планировке и застройке участков и </w:t>
            </w:r>
            <w:proofErr w:type="gramStart"/>
            <w:r w:rsidRPr="006C634C">
              <w:t>зданиям  общеобразовательных</w:t>
            </w:r>
            <w:proofErr w:type="gramEnd"/>
            <w:r w:rsidRPr="006C634C">
              <w:t xml:space="preserve"> школ, дошкольных образовательных учреждений. </w:t>
            </w:r>
          </w:p>
          <w:p w:rsidR="000C1F73" w:rsidRDefault="000C1F73" w:rsidP="000C1F73">
            <w:r>
              <w:t>Гигиенические требования к оборудованию детских и подростковых учреждений, предметам детского обихода. Мебель дошкольных образовательных учреждений. Школьная мебель. Гигиенические требования к учебным пособиям, детским игрушкам.</w:t>
            </w:r>
          </w:p>
          <w:p w:rsidR="000C1F73" w:rsidRDefault="000C1F73" w:rsidP="000C1F73">
            <w:r>
              <w:t>Содержание детских и подростковых учреждений. Воздушно – тепловой режим. Показатели микроклимата: температура, влажность, скорость движения воздуха. Отопление. Вентиляция. Естественное и искусственное освещение. Санитарное содержание участка и помещений. Функциональные обязанности медицинского работника в детских учреждениях</w:t>
            </w:r>
          </w:p>
        </w:tc>
        <w:tc>
          <w:tcPr>
            <w:tcW w:w="1812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8D35CD" w:rsidTr="008D3334">
        <w:trPr>
          <w:trHeight w:val="20"/>
        </w:trPr>
        <w:tc>
          <w:tcPr>
            <w:tcW w:w="11868" w:type="dxa"/>
            <w:gridSpan w:val="4"/>
            <w:shd w:val="clear" w:color="auto" w:fill="FFFFFF"/>
          </w:tcPr>
          <w:p w:rsidR="008D35CD" w:rsidRDefault="008D35CD" w:rsidP="000C1F73">
            <w:pPr>
              <w:rPr>
                <w:b/>
                <w:sz w:val="16"/>
              </w:rPr>
            </w:pPr>
          </w:p>
          <w:p w:rsidR="008D35CD" w:rsidRDefault="008D35CD" w:rsidP="000C1F73">
            <w:r>
              <w:rPr>
                <w:b/>
              </w:rPr>
              <w:t>Раздел 7. Гигиеническое обучение и воспитание населения</w:t>
            </w:r>
          </w:p>
        </w:tc>
        <w:tc>
          <w:tcPr>
            <w:tcW w:w="1812" w:type="dxa"/>
            <w:shd w:val="clear" w:color="auto" w:fill="FFFFFF"/>
          </w:tcPr>
          <w:p w:rsidR="008D35CD" w:rsidRDefault="008D35CD" w:rsidP="000C1F73">
            <w:pPr>
              <w:rPr>
                <w:b/>
                <w:i/>
              </w:rPr>
            </w:pPr>
          </w:p>
          <w:p w:rsidR="008D35CD" w:rsidRDefault="008D35CD" w:rsidP="000C1F73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8D35CD" w:rsidRDefault="008D35CD" w:rsidP="000C1F73">
            <w:pPr>
              <w:rPr>
                <w:i/>
                <w:sz w:val="20"/>
              </w:rPr>
            </w:pPr>
          </w:p>
        </w:tc>
      </w:tr>
      <w:tr w:rsidR="000C1F73" w:rsidTr="00CF0134">
        <w:trPr>
          <w:cantSplit/>
          <w:trHeight w:val="20"/>
        </w:trPr>
        <w:tc>
          <w:tcPr>
            <w:tcW w:w="2076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  <w:p w:rsidR="000C1F73" w:rsidRDefault="000C1F73" w:rsidP="000C1F73">
            <w:pPr>
              <w:rPr>
                <w:b/>
              </w:rPr>
            </w:pPr>
            <w:r>
              <w:rPr>
                <w:b/>
              </w:rPr>
              <w:t xml:space="preserve">Тема 7.1. Здоровый образ </w:t>
            </w:r>
            <w:proofErr w:type="gramStart"/>
            <w:r>
              <w:rPr>
                <w:b/>
              </w:rPr>
              <w:t>жизни  гигиеническое</w:t>
            </w:r>
            <w:proofErr w:type="gramEnd"/>
            <w:r>
              <w:rPr>
                <w:b/>
              </w:rPr>
              <w:t xml:space="preserve"> воспитание и обучение населения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0C1F73" w:rsidRPr="00DC1D94" w:rsidRDefault="000C1F73" w:rsidP="000C1F73">
            <w:pPr>
              <w:rPr>
                <w:b/>
                <w:sz w:val="16"/>
              </w:rPr>
            </w:pPr>
            <w:r w:rsidRPr="00DC1D94">
              <w:rPr>
                <w:b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ОК 01, ОК 02, ОК 04, ОК </w:t>
            </w:r>
            <w:proofErr w:type="gramStart"/>
            <w:r w:rsidRPr="008D35CD">
              <w:rPr>
                <w:i/>
                <w:sz w:val="20"/>
              </w:rPr>
              <w:t>05 ,</w:t>
            </w:r>
            <w:proofErr w:type="gramEnd"/>
            <w:r w:rsidRPr="008D35CD">
              <w:rPr>
                <w:i/>
                <w:sz w:val="20"/>
              </w:rPr>
              <w:t xml:space="preserve"> ОК 07, ОК 08, ОК 09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 xml:space="preserve">ПК 1.2, ПК 3.1 ПК </w:t>
            </w:r>
            <w:proofErr w:type="gramStart"/>
            <w:r w:rsidRPr="008D35CD">
              <w:rPr>
                <w:i/>
                <w:sz w:val="20"/>
              </w:rPr>
              <w:t>3.2 ,ПК</w:t>
            </w:r>
            <w:proofErr w:type="gramEnd"/>
            <w:r w:rsidRPr="008D35CD">
              <w:rPr>
                <w:i/>
                <w:sz w:val="20"/>
              </w:rPr>
              <w:t xml:space="preserve"> 4.2, ПК 4.4</w:t>
            </w:r>
          </w:p>
          <w:p w:rsidR="000C1F73" w:rsidRPr="008D35CD" w:rsidRDefault="000C1F73" w:rsidP="000C1F73">
            <w:pPr>
              <w:rPr>
                <w:i/>
                <w:sz w:val="20"/>
              </w:rPr>
            </w:pPr>
          </w:p>
          <w:p w:rsidR="000C1F73" w:rsidRPr="008D35CD" w:rsidRDefault="000C1F73" w:rsidP="000C1F73">
            <w:pPr>
              <w:rPr>
                <w:i/>
                <w:sz w:val="20"/>
              </w:rPr>
            </w:pPr>
            <w:r w:rsidRPr="008D35CD">
              <w:rPr>
                <w:i/>
                <w:sz w:val="20"/>
              </w:rPr>
              <w:t>ЛР 9, ЛР 10</w:t>
            </w:r>
          </w:p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6556AF">
        <w:trPr>
          <w:cantSplit/>
          <w:trHeight w:val="20"/>
        </w:trPr>
        <w:tc>
          <w:tcPr>
            <w:tcW w:w="2076" w:type="dxa"/>
            <w:vMerge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</w:p>
        </w:tc>
        <w:tc>
          <w:tcPr>
            <w:tcW w:w="440" w:type="dxa"/>
            <w:gridSpan w:val="2"/>
            <w:shd w:val="clear" w:color="auto" w:fill="FFFFFF"/>
          </w:tcPr>
          <w:p w:rsidR="000C1F73" w:rsidRDefault="000C1F73" w:rsidP="000C1F73"/>
          <w:p w:rsidR="000C1F73" w:rsidRDefault="000C1F73" w:rsidP="000C1F73">
            <w:r>
              <w:t>1</w:t>
            </w:r>
          </w:p>
        </w:tc>
        <w:tc>
          <w:tcPr>
            <w:tcW w:w="9352" w:type="dxa"/>
            <w:shd w:val="clear" w:color="auto" w:fill="FFFFFF"/>
          </w:tcPr>
          <w:p w:rsidR="000C1F73" w:rsidRDefault="000C1F73" w:rsidP="000C1F73">
            <w:r>
              <w:t xml:space="preserve">ЗОЖ, понятие, значение для сохранения здоровья и активного долголетия.  </w:t>
            </w:r>
            <w:proofErr w:type="gramStart"/>
            <w:r>
              <w:t>Критерии  здоровья</w:t>
            </w:r>
            <w:proofErr w:type="gramEnd"/>
            <w:r>
              <w:t>, классификация. Элементы ЗОЖ и рекомендации по их выполнению. Влияние нервно-эмоциональных факторов и стрессовых нагрузок на здоровье.  Основы психогигиены, значение психологической адаптации человека в коллективе, семье, в различных возрастных периодах. Личная гигиена как часть общественной гигиены</w:t>
            </w:r>
            <w:r>
              <w:rPr>
                <w:sz w:val="28"/>
              </w:rPr>
              <w:t xml:space="preserve">. </w:t>
            </w:r>
            <w:r>
              <w:t>Цели, задачи, основные принципы гигиенического обучения и воспитания населения. Методы гигиенического обучения и воспитания населения: устный, печатный, изобразительный (наглядный), комбинированный. Особенности методов.</w:t>
            </w:r>
          </w:p>
          <w:p w:rsidR="000C1F73" w:rsidRDefault="000C1F73" w:rsidP="000C1F73">
            <w:r>
              <w:t xml:space="preserve">Основные средства санитарного просвещения: лекции, беседы, агитационно-информационные сообщения, викторины, санитарные бюллетени, листовки, памятки, лозунги, брошюры, буклеты, слайды, плакаты, схемы и др.  Методические требования, предъявляемые к ним. </w:t>
            </w:r>
          </w:p>
          <w:p w:rsidR="000C1F73" w:rsidRDefault="000C1F73" w:rsidP="000C1F73">
            <w:pPr>
              <w:rPr>
                <w:sz w:val="16"/>
              </w:rPr>
            </w:pPr>
            <w:r>
              <w:t>Формы гигиенического воспитания: индивидуальные, групповые, массовые</w:t>
            </w:r>
          </w:p>
        </w:tc>
        <w:tc>
          <w:tcPr>
            <w:tcW w:w="1812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CF0134">
        <w:trPr>
          <w:trHeight w:val="20"/>
        </w:trPr>
        <w:tc>
          <w:tcPr>
            <w:tcW w:w="2076" w:type="dxa"/>
            <w:shd w:val="clear" w:color="auto" w:fill="FFFFFF"/>
          </w:tcPr>
          <w:p w:rsidR="000C1F73" w:rsidRDefault="000C1F73" w:rsidP="000C1F73">
            <w:pPr>
              <w:rPr>
                <w:b/>
              </w:rPr>
            </w:pPr>
            <w:r>
              <w:rPr>
                <w:b/>
              </w:rPr>
              <w:t xml:space="preserve">Раздел 8. </w:t>
            </w:r>
          </w:p>
          <w:p w:rsidR="000C1F73" w:rsidRDefault="000C1F73" w:rsidP="000C1F73">
            <w:pPr>
              <w:rPr>
                <w:b/>
              </w:rPr>
            </w:pPr>
            <w:r>
              <w:rPr>
                <w:b/>
              </w:rPr>
              <w:t xml:space="preserve">Роль гигиены в сохранении здоровья населения. </w:t>
            </w:r>
          </w:p>
        </w:tc>
        <w:tc>
          <w:tcPr>
            <w:tcW w:w="9792" w:type="dxa"/>
            <w:gridSpan w:val="3"/>
            <w:shd w:val="clear" w:color="auto" w:fill="FFFFFF"/>
          </w:tcPr>
          <w:p w:rsidR="000C1F73" w:rsidRPr="008D35CD" w:rsidRDefault="000C1F73" w:rsidP="000C1F73">
            <w:pPr>
              <w:rPr>
                <w:b/>
              </w:rPr>
            </w:pPr>
            <w:r w:rsidRPr="00DC1D94">
              <w:rPr>
                <w:b/>
              </w:rPr>
              <w:t xml:space="preserve">Теоретическое итоговое занятие </w:t>
            </w:r>
            <w:r w:rsidRPr="008D35CD">
              <w:rPr>
                <w:b/>
              </w:rPr>
              <w:t>– дифференцированный зачет</w:t>
            </w:r>
          </w:p>
          <w:p w:rsidR="000C1F73" w:rsidRPr="002E677D" w:rsidRDefault="000C1F73" w:rsidP="000C1F73">
            <w:r w:rsidRPr="002E677D">
              <w:t>Итоговое тестирование, собеседование и защита тетради учебных достижений, индивидуальный рейтинг студентов.</w:t>
            </w:r>
          </w:p>
          <w:p w:rsidR="000C1F73" w:rsidRDefault="000C1F73" w:rsidP="000C1F73">
            <w:pPr>
              <w:rPr>
                <w:sz w:val="16"/>
              </w:rPr>
            </w:pPr>
          </w:p>
        </w:tc>
        <w:tc>
          <w:tcPr>
            <w:tcW w:w="1812" w:type="dxa"/>
            <w:shd w:val="clear" w:color="auto" w:fill="FFFFFF"/>
          </w:tcPr>
          <w:p w:rsidR="000C1F73" w:rsidRDefault="000C1F73" w:rsidP="000C1F73">
            <w:pPr>
              <w:rPr>
                <w:b/>
                <w:i/>
              </w:rPr>
            </w:pPr>
          </w:p>
          <w:p w:rsidR="000C1F73" w:rsidRDefault="000C1F73" w:rsidP="000C1F73">
            <w:pPr>
              <w:rPr>
                <w:b/>
                <w:i/>
              </w:rPr>
            </w:pPr>
          </w:p>
          <w:p w:rsidR="000C1F73" w:rsidRDefault="000C1F73" w:rsidP="000C1F73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61" w:type="dxa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  <w:p w:rsidR="000C1F73" w:rsidRDefault="000C1F73" w:rsidP="000C1F73">
            <w:pPr>
              <w:rPr>
                <w:i/>
                <w:sz w:val="20"/>
              </w:rPr>
            </w:pPr>
          </w:p>
        </w:tc>
      </w:tr>
      <w:tr w:rsidR="000C1F73" w:rsidTr="00CF0134">
        <w:trPr>
          <w:trHeight w:val="20"/>
        </w:trPr>
        <w:tc>
          <w:tcPr>
            <w:tcW w:w="11868" w:type="dxa"/>
            <w:gridSpan w:val="4"/>
            <w:shd w:val="clear" w:color="auto" w:fill="FFFFFF"/>
          </w:tcPr>
          <w:p w:rsidR="000C1F73" w:rsidRPr="00232105" w:rsidRDefault="000C1F73" w:rsidP="000C1F73">
            <w:pPr>
              <w:rPr>
                <w:b/>
              </w:rPr>
            </w:pPr>
          </w:p>
          <w:p w:rsidR="000C1F73" w:rsidRPr="00232105" w:rsidRDefault="000C1F73" w:rsidP="000C1F73">
            <w:pPr>
              <w:rPr>
                <w:b/>
              </w:rPr>
            </w:pPr>
            <w:r w:rsidRPr="00232105">
              <w:rPr>
                <w:b/>
              </w:rPr>
              <w:t>Всего:</w:t>
            </w:r>
          </w:p>
        </w:tc>
        <w:tc>
          <w:tcPr>
            <w:tcW w:w="1812" w:type="dxa"/>
            <w:shd w:val="clear" w:color="auto" w:fill="FFFFFF"/>
          </w:tcPr>
          <w:p w:rsidR="000C1F73" w:rsidRDefault="000C1F73" w:rsidP="000C1F73">
            <w:pPr>
              <w:rPr>
                <w:b/>
                <w:i/>
                <w:sz w:val="28"/>
                <w:szCs w:val="28"/>
              </w:rPr>
            </w:pPr>
          </w:p>
          <w:p w:rsidR="000C1F73" w:rsidRPr="00232105" w:rsidRDefault="000C1F73" w:rsidP="000C1F73">
            <w:pPr>
              <w:rPr>
                <w:b/>
                <w:i/>
              </w:rPr>
            </w:pPr>
          </w:p>
        </w:tc>
        <w:tc>
          <w:tcPr>
            <w:tcW w:w="1761" w:type="dxa"/>
            <w:shd w:val="clear" w:color="auto" w:fill="FFFFFF"/>
          </w:tcPr>
          <w:p w:rsidR="000C1F73" w:rsidRDefault="000C1F73" w:rsidP="000C1F73">
            <w:pPr>
              <w:rPr>
                <w:i/>
                <w:sz w:val="20"/>
              </w:rPr>
            </w:pPr>
          </w:p>
        </w:tc>
      </w:tr>
    </w:tbl>
    <w:p w:rsidR="00CA34E0" w:rsidRDefault="00CA34E0" w:rsidP="00CA34E0">
      <w:pPr>
        <w:rPr>
          <w:b/>
        </w:rPr>
        <w:sectPr w:rsidR="00CA34E0">
          <w:pgSz w:w="16840" w:h="11907" w:orient="landscape"/>
          <w:pgMar w:top="360" w:right="1134" w:bottom="851" w:left="992" w:header="180" w:footer="720" w:gutter="0"/>
          <w:cols w:space="720"/>
        </w:sect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bookmarkStart w:id="11" w:name="_Toc456169186"/>
      <w:bookmarkStart w:id="12" w:name="_Toc458154051"/>
      <w:r>
        <w:rPr>
          <w:b/>
          <w:caps/>
          <w:sz w:val="28"/>
        </w:rPr>
        <w:lastRenderedPageBreak/>
        <w:t>3. условия реализации программы дисциплины</w:t>
      </w:r>
      <w:bookmarkEnd w:id="11"/>
      <w:bookmarkEnd w:id="12"/>
    </w:p>
    <w:p w:rsidR="00CA34E0" w:rsidRPr="002B5D82" w:rsidRDefault="00CA34E0" w:rsidP="00CA34E0">
      <w:pPr>
        <w:pStyle w:val="2"/>
      </w:pPr>
      <w:bookmarkStart w:id="13" w:name="_Toc458154052"/>
      <w:r w:rsidRPr="002B5D82">
        <w:t>3.1. Требования к минимальному материально-техническому обеспечению</w:t>
      </w:r>
      <w:bookmarkEnd w:id="13"/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</w:rPr>
      </w:pPr>
      <w:r>
        <w:rPr>
          <w:sz w:val="28"/>
        </w:rPr>
        <w:t xml:space="preserve">Реализация программы дисциплины требует наличия учебного кабинета гигиены и экологии человека </w:t>
      </w:r>
      <w:r>
        <w:rPr>
          <w:i/>
          <w:sz w:val="20"/>
        </w:rPr>
        <w:t xml:space="preserve">           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Оборудование учебного кабинета: </w:t>
      </w:r>
    </w:p>
    <w:p w:rsidR="00CA34E0" w:rsidRDefault="00CA34E0" w:rsidP="00CA34E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столы, стулья для преподавателя и студентов;</w:t>
      </w:r>
    </w:p>
    <w:p w:rsidR="00CA34E0" w:rsidRDefault="00CA34E0" w:rsidP="00CA34E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шкафы для хранения приборов, наглядных пособий,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– методической документации;</w:t>
      </w:r>
    </w:p>
    <w:p w:rsidR="00CA34E0" w:rsidRDefault="00CA34E0" w:rsidP="00CA34E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доска классная;</w:t>
      </w:r>
    </w:p>
    <w:p w:rsidR="00CA34E0" w:rsidRDefault="00CA34E0" w:rsidP="00CA34E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приборы: термометры, гигрометры, анемометры, кататермометры, барометры – анероиды, термографы, гигрографы, барографы, емкости для отбора проб воды, спиртовки, лабораторная посуда, люксметр</w:t>
      </w:r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</w:rPr>
      </w:pPr>
      <w:r>
        <w:rPr>
          <w:sz w:val="28"/>
        </w:rPr>
        <w:t xml:space="preserve">Технические средства обучения: </w:t>
      </w:r>
    </w:p>
    <w:p w:rsidR="00CA34E0" w:rsidRDefault="00CA34E0" w:rsidP="00CA34E0">
      <w:pPr>
        <w:numPr>
          <w:ilvl w:val="0"/>
          <w:numId w:val="4"/>
        </w:numPr>
        <w:tabs>
          <w:tab w:val="left" w:pos="1260"/>
        </w:tabs>
        <w:ind w:firstLine="180"/>
        <w:rPr>
          <w:sz w:val="28"/>
        </w:rPr>
      </w:pPr>
      <w:r>
        <w:rPr>
          <w:sz w:val="28"/>
        </w:rPr>
        <w:t>компьютеры;</w:t>
      </w:r>
    </w:p>
    <w:p w:rsidR="00CA34E0" w:rsidRDefault="00CA34E0" w:rsidP="00CA34E0">
      <w:pPr>
        <w:numPr>
          <w:ilvl w:val="0"/>
          <w:numId w:val="4"/>
        </w:numPr>
        <w:tabs>
          <w:tab w:val="left" w:pos="1260"/>
        </w:tabs>
        <w:ind w:firstLine="180"/>
        <w:rPr>
          <w:sz w:val="28"/>
        </w:rPr>
      </w:pPr>
      <w:r>
        <w:rPr>
          <w:sz w:val="28"/>
        </w:rPr>
        <w:t>интерактивная доска;</w:t>
      </w:r>
    </w:p>
    <w:p w:rsidR="00CA34E0" w:rsidRDefault="00CA34E0" w:rsidP="00CA34E0">
      <w:pPr>
        <w:numPr>
          <w:ilvl w:val="0"/>
          <w:numId w:val="4"/>
        </w:numPr>
        <w:tabs>
          <w:tab w:val="left" w:pos="1260"/>
        </w:tabs>
        <w:ind w:firstLine="180"/>
        <w:rPr>
          <w:sz w:val="28"/>
        </w:rPr>
      </w:pPr>
      <w:r>
        <w:rPr>
          <w:sz w:val="28"/>
        </w:rPr>
        <w:t>мультимедийный проектор</w:t>
      </w:r>
    </w:p>
    <w:p w:rsidR="00CA34E0" w:rsidRPr="002B5D82" w:rsidRDefault="00CA34E0" w:rsidP="00CA34E0">
      <w:pPr>
        <w:pStyle w:val="2"/>
      </w:pPr>
      <w:bookmarkStart w:id="14" w:name="_Toc456169187"/>
      <w:bookmarkStart w:id="15" w:name="_Toc458154053"/>
      <w:r w:rsidRPr="002B5D82">
        <w:t>3.2. Информационное обеспечение обучения</w:t>
      </w:r>
      <w:bookmarkEnd w:id="14"/>
      <w:bookmarkEnd w:id="15"/>
    </w:p>
    <w:p w:rsidR="00CA34E0" w:rsidRDefault="00CA34E0" w:rsidP="00CA3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CA34E0" w:rsidRDefault="00CA34E0" w:rsidP="00CA34E0">
      <w:pPr>
        <w:ind w:firstLine="540"/>
        <w:jc w:val="both"/>
        <w:outlineLvl w:val="0"/>
        <w:rPr>
          <w:b/>
          <w:sz w:val="28"/>
        </w:rPr>
      </w:pPr>
      <w:bookmarkStart w:id="16" w:name="_Toc456169188"/>
    </w:p>
    <w:p w:rsidR="00CA34E0" w:rsidRDefault="00CA34E0" w:rsidP="00CA34E0">
      <w:pPr>
        <w:ind w:firstLine="540"/>
        <w:jc w:val="both"/>
        <w:outlineLvl w:val="0"/>
        <w:rPr>
          <w:b/>
          <w:sz w:val="28"/>
          <w:lang w:val="en-US"/>
        </w:rPr>
      </w:pPr>
      <w:r>
        <w:rPr>
          <w:b/>
          <w:sz w:val="28"/>
        </w:rPr>
        <w:t>Основные источники</w:t>
      </w:r>
      <w:r>
        <w:rPr>
          <w:b/>
          <w:sz w:val="28"/>
          <w:lang w:val="en-US"/>
        </w:rPr>
        <w:t>:</w:t>
      </w:r>
    </w:p>
    <w:p w:rsidR="00CA34E0" w:rsidRPr="00E43501" w:rsidRDefault="00CA34E0" w:rsidP="00CA34E0">
      <w:pPr>
        <w:numPr>
          <w:ilvl w:val="0"/>
          <w:numId w:val="5"/>
        </w:numPr>
        <w:tabs>
          <w:tab w:val="left" w:pos="720"/>
        </w:tabs>
        <w:ind w:left="0" w:firstLine="709"/>
        <w:jc w:val="both"/>
        <w:outlineLvl w:val="0"/>
        <w:rPr>
          <w:sz w:val="28"/>
          <w:szCs w:val="28"/>
        </w:rPr>
      </w:pPr>
      <w:r w:rsidRPr="00E43501">
        <w:rPr>
          <w:sz w:val="28"/>
          <w:szCs w:val="28"/>
        </w:rPr>
        <w:t>Гигиена и экология человека, Пивоваров Ю.П. - М.: Академия, 2019</w:t>
      </w:r>
    </w:p>
    <w:p w:rsidR="00CA34E0" w:rsidRPr="00E43501" w:rsidRDefault="00CA34E0" w:rsidP="00CA34E0">
      <w:pPr>
        <w:numPr>
          <w:ilvl w:val="0"/>
          <w:numId w:val="5"/>
        </w:numPr>
        <w:tabs>
          <w:tab w:val="left" w:pos="720"/>
        </w:tabs>
        <w:ind w:left="0" w:firstLine="709"/>
        <w:jc w:val="both"/>
        <w:outlineLvl w:val="0"/>
        <w:rPr>
          <w:sz w:val="28"/>
          <w:szCs w:val="28"/>
        </w:rPr>
      </w:pPr>
      <w:r w:rsidRPr="00E43501">
        <w:rPr>
          <w:color w:val="000000"/>
          <w:sz w:val="28"/>
          <w:szCs w:val="28"/>
        </w:rPr>
        <w:t>Гигиена и экология человека</w:t>
      </w:r>
      <w:r w:rsidRPr="00E43501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Архангельский В.И., Кириллов В.Ф.</w:t>
      </w:r>
      <w:r w:rsidRPr="00E43501">
        <w:rPr>
          <w:color w:val="000000"/>
          <w:sz w:val="28"/>
          <w:szCs w:val="28"/>
        </w:rPr>
        <w:t xml:space="preserve"> М.:</w:t>
      </w:r>
      <w:r w:rsidRPr="00E43501">
        <w:rPr>
          <w:bCs/>
          <w:color w:val="000000"/>
          <w:sz w:val="28"/>
          <w:szCs w:val="28"/>
          <w:shd w:val="clear" w:color="auto" w:fill="FFFFFF"/>
        </w:rPr>
        <w:t xml:space="preserve"> ГЭОТАР- Медиа, 2019</w:t>
      </w:r>
    </w:p>
    <w:p w:rsidR="00CA34E0" w:rsidRPr="00E43501" w:rsidRDefault="00CA34E0" w:rsidP="00CA34E0">
      <w:pPr>
        <w:numPr>
          <w:ilvl w:val="0"/>
          <w:numId w:val="5"/>
        </w:numPr>
        <w:tabs>
          <w:tab w:val="left" w:pos="720"/>
        </w:tabs>
        <w:ind w:left="0" w:firstLine="709"/>
        <w:jc w:val="both"/>
        <w:outlineLvl w:val="0"/>
        <w:rPr>
          <w:sz w:val="28"/>
          <w:szCs w:val="28"/>
        </w:rPr>
      </w:pPr>
      <w:r w:rsidRPr="00E43501">
        <w:rPr>
          <w:sz w:val="28"/>
          <w:szCs w:val="28"/>
        </w:rPr>
        <w:t xml:space="preserve">Гигиена и экология человека, </w:t>
      </w:r>
      <w:proofErr w:type="gramStart"/>
      <w:r w:rsidRPr="00E43501">
        <w:rPr>
          <w:sz w:val="28"/>
          <w:szCs w:val="28"/>
        </w:rPr>
        <w:t>Под</w:t>
      </w:r>
      <w:proofErr w:type="gramEnd"/>
      <w:r w:rsidRPr="00E43501">
        <w:rPr>
          <w:sz w:val="28"/>
          <w:szCs w:val="28"/>
        </w:rPr>
        <w:t xml:space="preserve"> ред. Матвеевой Н.А.-М.: Академия, 2018</w:t>
      </w:r>
    </w:p>
    <w:p w:rsidR="00CA34E0" w:rsidRDefault="00CA34E0" w:rsidP="00CA34E0">
      <w:pPr>
        <w:ind w:left="709"/>
        <w:jc w:val="both"/>
      </w:pPr>
    </w:p>
    <w:p w:rsidR="00CA34E0" w:rsidRDefault="00CA34E0" w:rsidP="00CA34E0">
      <w:pPr>
        <w:ind w:left="709"/>
        <w:jc w:val="both"/>
        <w:rPr>
          <w:b/>
          <w:sz w:val="28"/>
          <w:lang w:val="en-US"/>
        </w:rPr>
      </w:pPr>
      <w:r>
        <w:rPr>
          <w:b/>
          <w:sz w:val="28"/>
        </w:rPr>
        <w:t>Дополнительные источники</w:t>
      </w:r>
      <w:r>
        <w:rPr>
          <w:b/>
          <w:sz w:val="28"/>
          <w:lang w:val="en-US"/>
        </w:rPr>
        <w:t>:</w:t>
      </w:r>
    </w:p>
    <w:p w:rsidR="00CA34E0" w:rsidRPr="00E43501" w:rsidRDefault="00CA34E0" w:rsidP="00CA34E0">
      <w:pPr>
        <w:numPr>
          <w:ilvl w:val="0"/>
          <w:numId w:val="7"/>
        </w:numPr>
        <w:jc w:val="both"/>
        <w:rPr>
          <w:sz w:val="28"/>
          <w:szCs w:val="28"/>
        </w:rPr>
      </w:pPr>
      <w:r w:rsidRPr="00E43501">
        <w:rPr>
          <w:sz w:val="28"/>
          <w:szCs w:val="28"/>
        </w:rPr>
        <w:t>Гигиена и экология. Практикум.</w:t>
      </w:r>
      <w:r w:rsidRPr="00E43501">
        <w:rPr>
          <w:bCs/>
          <w:sz w:val="28"/>
          <w:szCs w:val="28"/>
        </w:rPr>
        <w:t xml:space="preserve"> Мустафина И. Г.</w:t>
      </w:r>
      <w:r w:rsidRPr="00E43501">
        <w:rPr>
          <w:sz w:val="28"/>
          <w:szCs w:val="28"/>
        </w:rPr>
        <w:t xml:space="preserve"> -Лань,</w:t>
      </w:r>
      <w:r w:rsidR="00DB3DDA">
        <w:rPr>
          <w:sz w:val="28"/>
          <w:szCs w:val="28"/>
        </w:rPr>
        <w:t xml:space="preserve"> </w:t>
      </w:r>
      <w:r w:rsidRPr="00E43501">
        <w:rPr>
          <w:sz w:val="28"/>
          <w:szCs w:val="28"/>
        </w:rPr>
        <w:t>2017 ЭБ</w:t>
      </w:r>
    </w:p>
    <w:p w:rsidR="00CA34E0" w:rsidRPr="00C71FB9" w:rsidRDefault="00CA34E0" w:rsidP="00CA34E0">
      <w:pPr>
        <w:numPr>
          <w:ilvl w:val="0"/>
          <w:numId w:val="7"/>
        </w:numPr>
        <w:jc w:val="both"/>
        <w:rPr>
          <w:b/>
          <w:sz w:val="28"/>
        </w:rPr>
      </w:pPr>
      <w:r>
        <w:rPr>
          <w:sz w:val="28"/>
        </w:rPr>
        <w:t>Архангельский В.И., Кириллов В.Ф., Гигиена и экология человека, ООО Издательская группа «ГЭОТАР-Медиа»2013</w:t>
      </w:r>
    </w:p>
    <w:p w:rsidR="00C71FB9" w:rsidRPr="00B31A74" w:rsidRDefault="00C71FB9" w:rsidP="00CA34E0">
      <w:pPr>
        <w:numPr>
          <w:ilvl w:val="0"/>
          <w:numId w:val="7"/>
        </w:numPr>
        <w:jc w:val="both"/>
        <w:rPr>
          <w:b/>
          <w:sz w:val="28"/>
        </w:rPr>
      </w:pPr>
      <w:r>
        <w:rPr>
          <w:sz w:val="28"/>
        </w:rPr>
        <w:t>Конституция РФ, Закон №7-ФЗ «Об охране окружающей среды»,</w:t>
      </w:r>
      <w:r w:rsidR="00DB3DDA">
        <w:rPr>
          <w:sz w:val="28"/>
        </w:rPr>
        <w:t xml:space="preserve"> </w:t>
      </w:r>
      <w:r>
        <w:rPr>
          <w:sz w:val="28"/>
        </w:rPr>
        <w:t>Закон №52 –ФЗ «О санитарно-эпидемиологическом благополучии населения»</w:t>
      </w:r>
    </w:p>
    <w:p w:rsidR="00B31A74" w:rsidRPr="00C71FB9" w:rsidRDefault="00B31A74" w:rsidP="00CA34E0">
      <w:pPr>
        <w:numPr>
          <w:ilvl w:val="0"/>
          <w:numId w:val="7"/>
        </w:numPr>
        <w:jc w:val="both"/>
        <w:rPr>
          <w:b/>
          <w:sz w:val="28"/>
        </w:rPr>
      </w:pPr>
      <w:r w:rsidRPr="00AC7F6A">
        <w:rPr>
          <w:sz w:val="28"/>
        </w:rPr>
        <w:t>Закон №2300-ФЗ»</w:t>
      </w:r>
      <w:r w:rsidR="00DB3DDA">
        <w:rPr>
          <w:sz w:val="28"/>
        </w:rPr>
        <w:t xml:space="preserve"> </w:t>
      </w:r>
      <w:r w:rsidRPr="00AC7F6A">
        <w:rPr>
          <w:sz w:val="28"/>
        </w:rPr>
        <w:t>О защите прав потребителей</w:t>
      </w:r>
      <w:r>
        <w:rPr>
          <w:b/>
          <w:sz w:val="28"/>
        </w:rPr>
        <w:t xml:space="preserve">» </w:t>
      </w:r>
    </w:p>
    <w:p w:rsidR="00C71FB9" w:rsidRPr="00B31A74" w:rsidRDefault="00C71FB9" w:rsidP="00CA34E0">
      <w:pPr>
        <w:numPr>
          <w:ilvl w:val="0"/>
          <w:numId w:val="7"/>
        </w:numPr>
        <w:jc w:val="both"/>
        <w:rPr>
          <w:b/>
          <w:sz w:val="28"/>
        </w:rPr>
      </w:pPr>
      <w:r>
        <w:rPr>
          <w:sz w:val="28"/>
        </w:rPr>
        <w:t>СП2.1.36778-20 «Санитарно-эпидемиологические требования к эксплуатации помещений,</w:t>
      </w:r>
      <w:r w:rsidR="00DB3DDA">
        <w:rPr>
          <w:sz w:val="28"/>
        </w:rPr>
        <w:t xml:space="preserve"> </w:t>
      </w:r>
      <w:r>
        <w:rPr>
          <w:sz w:val="28"/>
        </w:rPr>
        <w:t>зданий,</w:t>
      </w:r>
      <w:r w:rsidR="00DB3DDA">
        <w:rPr>
          <w:sz w:val="28"/>
        </w:rPr>
        <w:t xml:space="preserve"> </w:t>
      </w:r>
      <w:r>
        <w:rPr>
          <w:sz w:val="28"/>
        </w:rPr>
        <w:t>сооружений</w:t>
      </w:r>
      <w:r w:rsidR="00B31A74">
        <w:rPr>
          <w:sz w:val="28"/>
        </w:rPr>
        <w:t>,</w:t>
      </w:r>
      <w:r w:rsidR="00DB3DDA">
        <w:rPr>
          <w:sz w:val="28"/>
        </w:rPr>
        <w:t xml:space="preserve"> </w:t>
      </w:r>
      <w:r w:rsidR="00B31A74">
        <w:rPr>
          <w:sz w:val="28"/>
        </w:rPr>
        <w:t>оборудования и транспорта,</w:t>
      </w:r>
      <w:r w:rsidR="00DB3DDA">
        <w:rPr>
          <w:sz w:val="28"/>
        </w:rPr>
        <w:t xml:space="preserve"> </w:t>
      </w:r>
      <w:r w:rsidR="00B31A74">
        <w:rPr>
          <w:sz w:val="28"/>
        </w:rPr>
        <w:t>а также условиям деятельности хозяйствующих субъектов,</w:t>
      </w:r>
      <w:r w:rsidR="00DB3DDA">
        <w:rPr>
          <w:sz w:val="28"/>
        </w:rPr>
        <w:t xml:space="preserve"> </w:t>
      </w:r>
      <w:r w:rsidR="00B31A74">
        <w:rPr>
          <w:sz w:val="28"/>
        </w:rPr>
        <w:lastRenderedPageBreak/>
        <w:t>осуществляющих продажу товаров,</w:t>
      </w:r>
      <w:r w:rsidR="00DB3DDA">
        <w:rPr>
          <w:sz w:val="28"/>
        </w:rPr>
        <w:t xml:space="preserve"> </w:t>
      </w:r>
      <w:r w:rsidR="00B31A74">
        <w:rPr>
          <w:sz w:val="28"/>
        </w:rPr>
        <w:t>выполнение работ или оказание услуг»</w:t>
      </w:r>
    </w:p>
    <w:p w:rsidR="00B31A74" w:rsidRPr="00AC7F6A" w:rsidRDefault="00B31A74" w:rsidP="00CA34E0">
      <w:pPr>
        <w:numPr>
          <w:ilvl w:val="0"/>
          <w:numId w:val="7"/>
        </w:numPr>
        <w:jc w:val="both"/>
        <w:rPr>
          <w:sz w:val="28"/>
        </w:rPr>
      </w:pPr>
      <w:r w:rsidRPr="00AC7F6A">
        <w:rPr>
          <w:sz w:val="28"/>
        </w:rPr>
        <w:t>Сан ПиН3.368</w:t>
      </w:r>
      <w:r w:rsidR="00AC7F6A" w:rsidRPr="00AC7F6A">
        <w:rPr>
          <w:sz w:val="28"/>
        </w:rPr>
        <w:t>6-</w:t>
      </w:r>
      <w:proofErr w:type="gramStart"/>
      <w:r w:rsidR="00AC7F6A" w:rsidRPr="00AC7F6A">
        <w:rPr>
          <w:sz w:val="28"/>
        </w:rPr>
        <w:t>21»Санитарно</w:t>
      </w:r>
      <w:proofErr w:type="gramEnd"/>
      <w:r w:rsidR="00AC7F6A" w:rsidRPr="00AC7F6A">
        <w:rPr>
          <w:sz w:val="28"/>
        </w:rPr>
        <w:t>-эпидемиологические требования по профилактике инфекционных заболеваний</w:t>
      </w:r>
    </w:p>
    <w:p w:rsidR="00CA34E0" w:rsidRDefault="00CA34E0" w:rsidP="00CA34E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Методические рекомендации МР 2.3.1.2432-08 3.2.1. Рациональное питание. Нормы физиологических потребностей в энергии и пищевых веществах для различных групп населения Российской Федерации;</w:t>
      </w:r>
    </w:p>
    <w:p w:rsidR="00CA34E0" w:rsidRDefault="00CA34E0" w:rsidP="00CA34E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СанПиН 2.3.2.1324–03 «Гигиенические требования к срокам годности и условиям хранения пищевых </w:t>
      </w:r>
      <w:proofErr w:type="spellStart"/>
      <w:r>
        <w:rPr>
          <w:sz w:val="28"/>
        </w:rPr>
        <w:t>продуктов</w:t>
      </w:r>
      <w:proofErr w:type="gramStart"/>
      <w:r>
        <w:rPr>
          <w:sz w:val="28"/>
        </w:rPr>
        <w:t>»;</w:t>
      </w:r>
      <w:r w:rsidR="00C71FB9">
        <w:rPr>
          <w:sz w:val="28"/>
        </w:rPr>
        <w:t>Технические</w:t>
      </w:r>
      <w:proofErr w:type="spellEnd"/>
      <w:proofErr w:type="gramEnd"/>
      <w:r w:rsidR="00C71FB9">
        <w:rPr>
          <w:sz w:val="28"/>
        </w:rPr>
        <w:t xml:space="preserve"> регламенты</w:t>
      </w:r>
    </w:p>
    <w:p w:rsidR="00CA34E0" w:rsidRDefault="00CA34E0" w:rsidP="00CA34E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CA34E0" w:rsidRDefault="00CA34E0" w:rsidP="00CA34E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СанПиН 2.4.3.1186-03 «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эпидемиологические требования к организации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– производственного процесса в образовательных учреждениях начального профессионального образования»;</w:t>
      </w:r>
    </w:p>
    <w:p w:rsidR="00CA34E0" w:rsidRDefault="00CA34E0" w:rsidP="00CA34E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СанПиН 2.4.5.2409-08 «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CA34E0" w:rsidRDefault="00CA34E0" w:rsidP="00CA34E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ГОСТ 2761-84 «Источники централизованного хозяйственно – питьевого водоснабжения»</w:t>
      </w:r>
    </w:p>
    <w:bookmarkEnd w:id="16"/>
    <w:p w:rsidR="00CA34E0" w:rsidRPr="00CA34E0" w:rsidRDefault="00CA34E0" w:rsidP="00CA34E0">
      <w:pPr>
        <w:rPr>
          <w:b/>
          <w:sz w:val="28"/>
        </w:rPr>
      </w:pPr>
      <w:r>
        <w:rPr>
          <w:b/>
          <w:sz w:val="28"/>
        </w:rPr>
        <w:t>Интернет-ресурсы</w:t>
      </w:r>
      <w:r w:rsidRPr="00CA34E0">
        <w:rPr>
          <w:b/>
          <w:sz w:val="28"/>
        </w:rPr>
        <w:t>:</w:t>
      </w:r>
    </w:p>
    <w:p w:rsidR="00CA34E0" w:rsidRDefault="00CA34E0" w:rsidP="00CA34E0">
      <w:pPr>
        <w:rPr>
          <w:sz w:val="28"/>
        </w:rPr>
      </w:pPr>
      <w:r>
        <w:rPr>
          <w:sz w:val="28"/>
        </w:rPr>
        <w:t>Министерство здравоохранения и социального развития РФ (</w:t>
      </w:r>
      <w:r>
        <w:rPr>
          <w:sz w:val="28"/>
          <w:lang w:val="en-US"/>
        </w:rPr>
        <w:t>http</w:t>
      </w:r>
      <w:r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minzdravsoc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</w:t>
      </w:r>
    </w:p>
    <w:p w:rsidR="00CA34E0" w:rsidRDefault="00CA34E0" w:rsidP="00CA34E0">
      <w:pPr>
        <w:rPr>
          <w:sz w:val="28"/>
        </w:rPr>
      </w:pPr>
      <w:r>
        <w:rPr>
          <w:sz w:val="28"/>
        </w:rPr>
        <w:t>Федеральная служба по надзору в сфере защиты прав потребителей и благополучия человека (</w:t>
      </w:r>
      <w:r>
        <w:rPr>
          <w:sz w:val="28"/>
          <w:lang w:val="en-US"/>
        </w:rPr>
        <w:t>http</w:t>
      </w:r>
      <w:r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rospotrebnadzor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</w:t>
      </w:r>
    </w:p>
    <w:p w:rsidR="00CA34E0" w:rsidRDefault="00CA34E0" w:rsidP="00CA34E0">
      <w:pPr>
        <w:rPr>
          <w:sz w:val="28"/>
        </w:rPr>
      </w:pPr>
      <w:r>
        <w:rPr>
          <w:sz w:val="28"/>
        </w:rPr>
        <w:t>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>
        <w:rPr>
          <w:sz w:val="28"/>
          <w:lang w:val="en-US"/>
        </w:rPr>
        <w:t>http</w:t>
      </w:r>
      <w:r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fcgsen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</w:t>
      </w:r>
    </w:p>
    <w:p w:rsidR="00CA34E0" w:rsidRDefault="00CA34E0" w:rsidP="00CA34E0">
      <w:pPr>
        <w:rPr>
          <w:sz w:val="28"/>
        </w:rPr>
      </w:pPr>
      <w:r>
        <w:rPr>
          <w:sz w:val="28"/>
        </w:rPr>
        <w:t>Информационно – методический центр «Экспертиза» (</w:t>
      </w:r>
      <w:r>
        <w:rPr>
          <w:sz w:val="28"/>
          <w:lang w:val="en-US"/>
        </w:rPr>
        <w:t>http</w:t>
      </w:r>
      <w:r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crc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</w:t>
      </w:r>
    </w:p>
    <w:p w:rsidR="00CA34E0" w:rsidRDefault="00CA34E0" w:rsidP="00CA34E0">
      <w:pPr>
        <w:rPr>
          <w:sz w:val="28"/>
        </w:rPr>
      </w:pPr>
      <w:r>
        <w:rPr>
          <w:sz w:val="28"/>
        </w:rPr>
        <w:t>Центральный НИИ организации и информатизации здравоохранения (</w:t>
      </w:r>
      <w:r>
        <w:rPr>
          <w:sz w:val="28"/>
          <w:lang w:val="en-US"/>
        </w:rPr>
        <w:t>http</w:t>
      </w:r>
      <w:r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mednet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).</w:t>
      </w:r>
    </w:p>
    <w:p w:rsidR="00CA34E0" w:rsidRDefault="00CA34E0" w:rsidP="00CA34E0">
      <w:pPr>
        <w:rPr>
          <w:b/>
          <w:sz w:val="28"/>
        </w:r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bookmarkStart w:id="17" w:name="_Toc456169192"/>
      <w:bookmarkStart w:id="18" w:name="_Toc458154054"/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CA34E0" w:rsidRDefault="00CA34E0" w:rsidP="00CA34E0"/>
    <w:p w:rsidR="00CA34E0" w:rsidRPr="005F2F11" w:rsidRDefault="00CA34E0" w:rsidP="00CA34E0"/>
    <w:p w:rsidR="00CA34E0" w:rsidRDefault="00CA34E0" w:rsidP="00CA3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4. Контроль и оценка результатов освоения Дисциплины</w:t>
      </w:r>
      <w:bookmarkEnd w:id="17"/>
      <w:bookmarkEnd w:id="18"/>
    </w:p>
    <w:p w:rsidR="00CA34E0" w:rsidRPr="00F17B05" w:rsidRDefault="00CA34E0" w:rsidP="00CA34E0"/>
    <w:p w:rsidR="00CA34E0" w:rsidRDefault="00CA34E0" w:rsidP="00CA34E0">
      <w:pPr>
        <w:rPr>
          <w:sz w:val="28"/>
        </w:rPr>
      </w:pPr>
      <w:bookmarkStart w:id="19" w:name="_Toc456169193"/>
      <w:r>
        <w:rPr>
          <w:b/>
          <w:sz w:val="28"/>
        </w:rPr>
        <w:t>Контроль</w:t>
      </w:r>
      <w:r>
        <w:rPr>
          <w:sz w:val="28"/>
        </w:rPr>
        <w:t xml:space="preserve"> </w:t>
      </w:r>
      <w:r>
        <w:rPr>
          <w:b/>
          <w:sz w:val="28"/>
        </w:rPr>
        <w:t>и оценка</w:t>
      </w:r>
      <w:r>
        <w:rPr>
          <w:sz w:val="28"/>
        </w:rPr>
        <w:t xml:space="preserve"> результатов освоения дисциплины осуществляется преподавателем в процессе проведения теоретических и практических </w:t>
      </w:r>
      <w:proofErr w:type="gramStart"/>
      <w:r>
        <w:rPr>
          <w:sz w:val="28"/>
        </w:rPr>
        <w:t>занятий,  тестирования</w:t>
      </w:r>
      <w:proofErr w:type="gramEnd"/>
      <w:r>
        <w:rPr>
          <w:sz w:val="28"/>
        </w:rPr>
        <w:t>, а также выполнения обучающимися индивидуальных заданий, решения ситуационных задач.</w:t>
      </w:r>
      <w:bookmarkEnd w:id="19"/>
    </w:p>
    <w:p w:rsidR="00CA34E0" w:rsidRDefault="00CA34E0" w:rsidP="00CA34E0"/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528"/>
      </w:tblGrid>
      <w:tr w:rsidR="00CA34E0" w:rsidTr="00B37EA9">
        <w:tc>
          <w:tcPr>
            <w:tcW w:w="4962" w:type="dxa"/>
          </w:tcPr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5528" w:type="dxa"/>
          </w:tcPr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A34E0" w:rsidTr="00B37EA9">
        <w:trPr>
          <w:cantSplit/>
          <w:trHeight w:val="1236"/>
        </w:trPr>
        <w:tc>
          <w:tcPr>
            <w:tcW w:w="4962" w:type="dxa"/>
          </w:tcPr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Освоенные умения:</w:t>
            </w:r>
          </w:p>
          <w:p w:rsidR="00CA34E0" w:rsidRDefault="00CA34E0" w:rsidP="00B37EA9"/>
          <w:p w:rsidR="00CA34E0" w:rsidRDefault="00CA34E0" w:rsidP="00B37EA9">
            <w:r>
              <w:t xml:space="preserve">- давать </w:t>
            </w:r>
            <w:proofErr w:type="spellStart"/>
            <w:r>
              <w:t>санитарно</w:t>
            </w:r>
            <w:proofErr w:type="spellEnd"/>
            <w:r>
              <w:t xml:space="preserve"> – гигиеническую оценку факторам окружающей среды</w:t>
            </w:r>
          </w:p>
          <w:p w:rsidR="00CA34E0" w:rsidRDefault="00CA34E0" w:rsidP="00B37EA9">
            <w:pPr>
              <w:rPr>
                <w:i/>
              </w:rPr>
            </w:pPr>
          </w:p>
        </w:tc>
        <w:tc>
          <w:tcPr>
            <w:tcW w:w="5528" w:type="dxa"/>
            <w:vMerge w:val="restart"/>
          </w:tcPr>
          <w:p w:rsidR="00CA34E0" w:rsidRDefault="00CA34E0" w:rsidP="00B37EA9">
            <w:pPr>
              <w:rPr>
                <w:b/>
              </w:rPr>
            </w:pPr>
            <w:bookmarkStart w:id="20" w:name="_Toc456169194"/>
            <w:r>
              <w:rPr>
                <w:b/>
              </w:rPr>
              <w:t>Формы контроля обучения:</w:t>
            </w:r>
            <w:bookmarkEnd w:id="20"/>
          </w:p>
          <w:p w:rsidR="00CA34E0" w:rsidRDefault="00CA34E0" w:rsidP="00B37EA9">
            <w:r>
              <w:t>Тестовый контроль с применением информационных технологий.</w:t>
            </w:r>
          </w:p>
          <w:p w:rsidR="00CA34E0" w:rsidRDefault="00CA34E0" w:rsidP="00B37EA9">
            <w:r>
              <w:t>Экспертная оценка правильности решения ситуационных задач, правильности выполнения заданий по работе с информацией, документами, литературой.</w:t>
            </w:r>
          </w:p>
          <w:p w:rsidR="00CA34E0" w:rsidRDefault="00CA34E0" w:rsidP="00B37EA9">
            <w:r>
              <w:t xml:space="preserve">Анализ и оценка проведения санитарно-гигиенических мероприятий в форме деловой игры. </w:t>
            </w:r>
          </w:p>
          <w:p w:rsidR="00CA34E0" w:rsidRDefault="00CA34E0" w:rsidP="00B37EA9">
            <w:r>
              <w:t>Защита санитарных бюллетеней, памяток, буклетов, агитационных плакатов, презентаций.</w:t>
            </w:r>
          </w:p>
          <w:p w:rsidR="00CA34E0" w:rsidRDefault="00CA34E0" w:rsidP="00B37EA9">
            <w:bookmarkStart w:id="21" w:name="_Toc456169195"/>
            <w:r>
              <w:t>Итоговый зачет</w:t>
            </w:r>
            <w:bookmarkEnd w:id="21"/>
          </w:p>
          <w:p w:rsidR="00CA34E0" w:rsidRDefault="00CA34E0" w:rsidP="00B37EA9">
            <w:pPr>
              <w:rPr>
                <w:b/>
              </w:rPr>
            </w:pPr>
            <w:bookmarkStart w:id="22" w:name="_Toc456169196"/>
            <w:r>
              <w:rPr>
                <w:b/>
              </w:rPr>
              <w:t>Формы оценки результатов обучения:</w:t>
            </w:r>
            <w:bookmarkEnd w:id="22"/>
          </w:p>
          <w:p w:rsidR="00CA34E0" w:rsidRDefault="00CA34E0" w:rsidP="00B37EA9">
            <w:r>
              <w:rPr>
                <w:b/>
              </w:rPr>
              <w:t xml:space="preserve">-  </w:t>
            </w:r>
            <w:r>
              <w:t xml:space="preserve">накопительная система баллов, на основе </w:t>
            </w:r>
            <w:proofErr w:type="gramStart"/>
            <w:r>
              <w:t>которой  выставляется</w:t>
            </w:r>
            <w:proofErr w:type="gramEnd"/>
            <w:r>
              <w:t xml:space="preserve"> итоговая отметка.</w:t>
            </w:r>
          </w:p>
          <w:p w:rsidR="00CA34E0" w:rsidRDefault="00CA34E0" w:rsidP="00B37EA9">
            <w: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CA34E0" w:rsidRDefault="00CA34E0" w:rsidP="00B37EA9">
            <w:pPr>
              <w:rPr>
                <w:b/>
              </w:rPr>
            </w:pPr>
            <w:r>
              <w:rPr>
                <w:b/>
              </w:rPr>
              <w:t>Методы контроля:</w:t>
            </w:r>
          </w:p>
          <w:p w:rsidR="00CA34E0" w:rsidRDefault="00CA34E0" w:rsidP="00B37EA9">
            <w:r>
              <w:t>Наблюдение и экспертная оценка выполнения практических действий, домашних заданий.</w:t>
            </w:r>
          </w:p>
          <w:p w:rsidR="00CA34E0" w:rsidRDefault="00CA34E0" w:rsidP="00B37EA9">
            <w:pPr>
              <w:rPr>
                <w:b/>
                <w:i/>
              </w:rPr>
            </w:pPr>
            <w:r>
              <w:rPr>
                <w:b/>
              </w:rPr>
              <w:t>Методы оценки результатов обучения:</w:t>
            </w:r>
          </w:p>
          <w:p w:rsidR="00CA34E0" w:rsidRDefault="00CA34E0" w:rsidP="00B37EA9">
            <w:r>
              <w:rPr>
                <w:i/>
              </w:rPr>
              <w:t xml:space="preserve">– </w:t>
            </w:r>
            <w:r>
              <w:t>мониторинг роста творческой самостоятельности и навыков получения нового знания каждым обучающимся.</w:t>
            </w:r>
          </w:p>
          <w:p w:rsidR="00CA34E0" w:rsidRDefault="00CA34E0" w:rsidP="00B37EA9">
            <w:pPr>
              <w:rPr>
                <w:b/>
              </w:rPr>
            </w:pPr>
            <w:bookmarkStart w:id="23" w:name="_Toc456169197"/>
            <w:r>
              <w:rPr>
                <w:i/>
              </w:rPr>
              <w:t xml:space="preserve">– </w:t>
            </w:r>
            <w:r>
              <w:t>формирование результата итоговой аттестации по дисциплине на основе суммы результатов текущего контроля.</w:t>
            </w:r>
            <w:bookmarkEnd w:id="23"/>
          </w:p>
          <w:p w:rsidR="00CA34E0" w:rsidRDefault="00CA34E0" w:rsidP="00B37EA9">
            <w:pPr>
              <w:rPr>
                <w:b/>
                <w:i/>
              </w:rPr>
            </w:pPr>
          </w:p>
        </w:tc>
      </w:tr>
      <w:tr w:rsidR="00CA34E0" w:rsidTr="00B37EA9">
        <w:trPr>
          <w:cantSplit/>
          <w:trHeight w:val="1614"/>
        </w:trPr>
        <w:tc>
          <w:tcPr>
            <w:tcW w:w="4962" w:type="dxa"/>
          </w:tcPr>
          <w:p w:rsidR="00CA34E0" w:rsidRDefault="00CA34E0" w:rsidP="00B37EA9">
            <w:pPr>
              <w:rPr>
                <w:b/>
              </w:rPr>
            </w:pPr>
            <w:r>
              <w:t xml:space="preserve">- проводить </w:t>
            </w:r>
            <w:proofErr w:type="spellStart"/>
            <w:r>
              <w:t>санитарно</w:t>
            </w:r>
            <w:proofErr w:type="spellEnd"/>
            <w:r>
              <w:t xml:space="preserve"> – гигиенические мероприятия по сохранению и укреплению здоровья населения, предупреждению болезней</w:t>
            </w:r>
          </w:p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b/>
              </w:rPr>
            </w:pPr>
          </w:p>
        </w:tc>
      </w:tr>
      <w:tr w:rsidR="00CA34E0" w:rsidTr="00B37EA9">
        <w:trPr>
          <w:cantSplit/>
          <w:trHeight w:val="715"/>
        </w:trPr>
        <w:tc>
          <w:tcPr>
            <w:tcW w:w="4962" w:type="dxa"/>
          </w:tcPr>
          <w:p w:rsidR="00CA34E0" w:rsidRDefault="00CA34E0" w:rsidP="00B37EA9">
            <w:r>
              <w:t>- проводить гигиеническое обучение и воспитание населения</w:t>
            </w:r>
          </w:p>
          <w:p w:rsidR="00CA34E0" w:rsidRDefault="00CA34E0" w:rsidP="00B37EA9"/>
          <w:p w:rsidR="00CA34E0" w:rsidRDefault="00CA34E0" w:rsidP="00B37EA9"/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i/>
              </w:rPr>
            </w:pPr>
          </w:p>
        </w:tc>
      </w:tr>
      <w:tr w:rsidR="00CA34E0" w:rsidTr="00B37EA9">
        <w:trPr>
          <w:cantSplit/>
          <w:trHeight w:val="1022"/>
        </w:trPr>
        <w:tc>
          <w:tcPr>
            <w:tcW w:w="4962" w:type="dxa"/>
          </w:tcPr>
          <w:p w:rsidR="00CA34E0" w:rsidRDefault="00CA34E0" w:rsidP="00B37EA9">
            <w:r>
              <w:rPr>
                <w:b/>
              </w:rPr>
              <w:t>Усвоенные знания:</w:t>
            </w:r>
          </w:p>
          <w:p w:rsidR="00CA34E0" w:rsidRDefault="00CA34E0" w:rsidP="00B37EA9">
            <w:r>
              <w:t>- современное состояние окружающей среды и глобальные экологические проблемы</w:t>
            </w:r>
          </w:p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b/>
                <w:i/>
              </w:rPr>
            </w:pPr>
          </w:p>
        </w:tc>
      </w:tr>
      <w:tr w:rsidR="00CA34E0" w:rsidTr="00B37EA9">
        <w:trPr>
          <w:cantSplit/>
          <w:trHeight w:val="760"/>
        </w:trPr>
        <w:tc>
          <w:tcPr>
            <w:tcW w:w="4962" w:type="dxa"/>
          </w:tcPr>
          <w:p w:rsidR="00CA34E0" w:rsidRDefault="00CA34E0" w:rsidP="00B37EA9">
            <w:r>
              <w:t>- факторы окружающей среды, влияющие на здоровье человека</w:t>
            </w:r>
          </w:p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b/>
                <w:i/>
              </w:rPr>
            </w:pPr>
          </w:p>
        </w:tc>
      </w:tr>
      <w:tr w:rsidR="00CA34E0" w:rsidTr="00B37EA9">
        <w:trPr>
          <w:cantSplit/>
          <w:trHeight w:val="163"/>
        </w:trPr>
        <w:tc>
          <w:tcPr>
            <w:tcW w:w="4962" w:type="dxa"/>
          </w:tcPr>
          <w:p w:rsidR="00CA34E0" w:rsidRDefault="00CA34E0" w:rsidP="00B37EA9">
            <w:r>
              <w:t>- основные положения гигиены</w:t>
            </w:r>
          </w:p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b/>
                <w:i/>
              </w:rPr>
            </w:pPr>
          </w:p>
        </w:tc>
      </w:tr>
      <w:tr w:rsidR="00CA34E0" w:rsidTr="00B37EA9">
        <w:trPr>
          <w:cantSplit/>
          <w:trHeight w:val="163"/>
        </w:trPr>
        <w:tc>
          <w:tcPr>
            <w:tcW w:w="4962" w:type="dxa"/>
          </w:tcPr>
          <w:p w:rsidR="00CA34E0" w:rsidRDefault="00CA34E0" w:rsidP="00B37EA9">
            <w:r>
              <w:t>- гигиенические принципы организации здорового образа жизни</w:t>
            </w:r>
          </w:p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b/>
                <w:i/>
              </w:rPr>
            </w:pPr>
          </w:p>
        </w:tc>
      </w:tr>
      <w:tr w:rsidR="00CA34E0" w:rsidTr="00B37EA9">
        <w:trPr>
          <w:cantSplit/>
          <w:trHeight w:val="163"/>
        </w:trPr>
        <w:tc>
          <w:tcPr>
            <w:tcW w:w="4962" w:type="dxa"/>
          </w:tcPr>
          <w:p w:rsidR="00CA34E0" w:rsidRDefault="00CA34E0" w:rsidP="00B37EA9">
            <w:r>
              <w:t>- методы, формы и средства гигиенического воспитания населения</w:t>
            </w:r>
          </w:p>
        </w:tc>
        <w:tc>
          <w:tcPr>
            <w:tcW w:w="5528" w:type="dxa"/>
            <w:vMerge/>
          </w:tcPr>
          <w:p w:rsidR="00CA34E0" w:rsidRDefault="00CA34E0" w:rsidP="00B37EA9">
            <w:pPr>
              <w:rPr>
                <w:b/>
                <w:i/>
              </w:rPr>
            </w:pPr>
          </w:p>
        </w:tc>
      </w:tr>
    </w:tbl>
    <w:p w:rsidR="00CA34E0" w:rsidRDefault="00CA34E0" w:rsidP="00CA34E0"/>
    <w:p w:rsidR="0084130C" w:rsidRDefault="0084130C"/>
    <w:sectPr w:rsidR="0084130C" w:rsidSect="005766B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CAF" w:rsidRDefault="00C03CAF" w:rsidP="00CF751A">
      <w:r>
        <w:separator/>
      </w:r>
    </w:p>
  </w:endnote>
  <w:endnote w:type="continuationSeparator" w:id="0">
    <w:p w:rsidR="00C03CAF" w:rsidRDefault="00C03CAF" w:rsidP="00CF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2D" w:rsidRDefault="00A25E2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5E2D" w:rsidRDefault="00A25E2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2D" w:rsidRDefault="00A25E2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2D1D">
      <w:rPr>
        <w:rStyle w:val="a6"/>
        <w:noProof/>
      </w:rPr>
      <w:t>2</w:t>
    </w:r>
    <w:r>
      <w:rPr>
        <w:rStyle w:val="a6"/>
      </w:rPr>
      <w:fldChar w:fldCharType="end"/>
    </w:r>
  </w:p>
  <w:p w:rsidR="00A25E2D" w:rsidRDefault="00A25E2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CAF" w:rsidRDefault="00C03CAF" w:rsidP="00CF751A">
      <w:r>
        <w:separator/>
      </w:r>
    </w:p>
  </w:footnote>
  <w:footnote w:type="continuationSeparator" w:id="0">
    <w:p w:rsidR="00C03CAF" w:rsidRDefault="00C03CAF" w:rsidP="00CF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2D" w:rsidRPr="00320C94" w:rsidRDefault="00A25E2D" w:rsidP="00B37EA9">
    <w:pPr>
      <w:pStyle w:val="a7"/>
      <w:pBdr>
        <w:bottom w:val="thickThinSmallGap" w:sz="24" w:space="1" w:color="622423"/>
      </w:pBdr>
      <w:jc w:val="center"/>
    </w:pPr>
    <w:r w:rsidRPr="00320C94">
      <w:t xml:space="preserve">СПб ГБПОУ </w:t>
    </w:r>
    <w:proofErr w:type="gramStart"/>
    <w:r w:rsidRPr="00320C94">
      <w:t>« МК</w:t>
    </w:r>
    <w:proofErr w:type="gramEnd"/>
    <w:r w:rsidRPr="00320C94">
      <w:t xml:space="preserve"> №1»Рабочая программа дисциплины</w:t>
    </w:r>
  </w:p>
  <w:p w:rsidR="00A25E2D" w:rsidRPr="00320C94" w:rsidRDefault="00A25E2D" w:rsidP="00B37EA9">
    <w:pPr>
      <w:pStyle w:val="a7"/>
      <w:pBdr>
        <w:bottom w:val="thickThinSmallGap" w:sz="24" w:space="1" w:color="622423"/>
      </w:pBdr>
      <w:jc w:val="center"/>
      <w:rPr>
        <w:sz w:val="32"/>
        <w:szCs w:val="32"/>
      </w:rPr>
    </w:pPr>
    <w:r w:rsidRPr="00320C94">
      <w:t>ОП.05 «Гигиена»</w:t>
    </w:r>
  </w:p>
  <w:p w:rsidR="00A25E2D" w:rsidRDefault="00A25E2D" w:rsidP="00B37EA9">
    <w:pPr>
      <w:pStyle w:val="a7"/>
    </w:pPr>
  </w:p>
  <w:p w:rsidR="00A25E2D" w:rsidRPr="00CF751A" w:rsidRDefault="00A25E2D" w:rsidP="00B37E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8A7"/>
    <w:multiLevelType w:val="hybridMultilevel"/>
    <w:tmpl w:val="CF3CAE6E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0F5376"/>
    <w:multiLevelType w:val="hybridMultilevel"/>
    <w:tmpl w:val="601EEED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4E78A8"/>
    <w:multiLevelType w:val="hybridMultilevel"/>
    <w:tmpl w:val="39B2DCE8"/>
    <w:lvl w:ilvl="0" w:tplc="6E1E0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3E882A">
      <w:numFmt w:val="none"/>
      <w:lvlText w:val=""/>
      <w:lvlJc w:val="left"/>
      <w:pPr>
        <w:tabs>
          <w:tab w:val="num" w:pos="360"/>
        </w:tabs>
      </w:pPr>
    </w:lvl>
    <w:lvl w:ilvl="2" w:tplc="5642BBF8">
      <w:numFmt w:val="none"/>
      <w:lvlText w:val=""/>
      <w:lvlJc w:val="left"/>
      <w:pPr>
        <w:tabs>
          <w:tab w:val="num" w:pos="360"/>
        </w:tabs>
      </w:pPr>
    </w:lvl>
    <w:lvl w:ilvl="3" w:tplc="99608D54">
      <w:numFmt w:val="none"/>
      <w:lvlText w:val=""/>
      <w:lvlJc w:val="left"/>
      <w:pPr>
        <w:tabs>
          <w:tab w:val="num" w:pos="360"/>
        </w:tabs>
      </w:pPr>
    </w:lvl>
    <w:lvl w:ilvl="4" w:tplc="5D40BC38">
      <w:numFmt w:val="none"/>
      <w:lvlText w:val=""/>
      <w:lvlJc w:val="left"/>
      <w:pPr>
        <w:tabs>
          <w:tab w:val="num" w:pos="360"/>
        </w:tabs>
      </w:pPr>
    </w:lvl>
    <w:lvl w:ilvl="5" w:tplc="34D05EA4">
      <w:numFmt w:val="none"/>
      <w:lvlText w:val=""/>
      <w:lvlJc w:val="left"/>
      <w:pPr>
        <w:tabs>
          <w:tab w:val="num" w:pos="360"/>
        </w:tabs>
      </w:pPr>
    </w:lvl>
    <w:lvl w:ilvl="6" w:tplc="4372E372">
      <w:numFmt w:val="none"/>
      <w:lvlText w:val=""/>
      <w:lvlJc w:val="left"/>
      <w:pPr>
        <w:tabs>
          <w:tab w:val="num" w:pos="360"/>
        </w:tabs>
      </w:pPr>
    </w:lvl>
    <w:lvl w:ilvl="7" w:tplc="24BEEBDC">
      <w:numFmt w:val="none"/>
      <w:lvlText w:val=""/>
      <w:lvlJc w:val="left"/>
      <w:pPr>
        <w:tabs>
          <w:tab w:val="num" w:pos="360"/>
        </w:tabs>
      </w:pPr>
    </w:lvl>
    <w:lvl w:ilvl="8" w:tplc="13DC4DC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4F6061"/>
    <w:multiLevelType w:val="hybridMultilevel"/>
    <w:tmpl w:val="506499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44FE"/>
    <w:multiLevelType w:val="hybridMultilevel"/>
    <w:tmpl w:val="36720C80"/>
    <w:lvl w:ilvl="0" w:tplc="015435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52C14"/>
    <w:multiLevelType w:val="hybridMultilevel"/>
    <w:tmpl w:val="90DCC0AC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0675A7"/>
    <w:multiLevelType w:val="hybridMultilevel"/>
    <w:tmpl w:val="7E6085E0"/>
    <w:lvl w:ilvl="0" w:tplc="D55CEA8C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F67BE"/>
    <w:multiLevelType w:val="hybridMultilevel"/>
    <w:tmpl w:val="54387318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B703CF4"/>
    <w:multiLevelType w:val="hybridMultilevel"/>
    <w:tmpl w:val="D29A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E0"/>
    <w:rsid w:val="00001266"/>
    <w:rsid w:val="000107CC"/>
    <w:rsid w:val="00027EEB"/>
    <w:rsid w:val="00031F69"/>
    <w:rsid w:val="00055B05"/>
    <w:rsid w:val="00057D42"/>
    <w:rsid w:val="0008092F"/>
    <w:rsid w:val="0008595F"/>
    <w:rsid w:val="000A1096"/>
    <w:rsid w:val="000A1883"/>
    <w:rsid w:val="000A708A"/>
    <w:rsid w:val="000C1F73"/>
    <w:rsid w:val="000E231D"/>
    <w:rsid w:val="00114CAE"/>
    <w:rsid w:val="00122192"/>
    <w:rsid w:val="001425DC"/>
    <w:rsid w:val="00173148"/>
    <w:rsid w:val="00174EA8"/>
    <w:rsid w:val="00180BD2"/>
    <w:rsid w:val="001875FB"/>
    <w:rsid w:val="001A0BBB"/>
    <w:rsid w:val="001B0CCB"/>
    <w:rsid w:val="001B51A1"/>
    <w:rsid w:val="001D12BC"/>
    <w:rsid w:val="001E1568"/>
    <w:rsid w:val="002104FC"/>
    <w:rsid w:val="002277B6"/>
    <w:rsid w:val="00266E5B"/>
    <w:rsid w:val="002A4F18"/>
    <w:rsid w:val="002E0103"/>
    <w:rsid w:val="00304278"/>
    <w:rsid w:val="00322DAB"/>
    <w:rsid w:val="0032789E"/>
    <w:rsid w:val="00354910"/>
    <w:rsid w:val="003619D4"/>
    <w:rsid w:val="003A22C0"/>
    <w:rsid w:val="003C2205"/>
    <w:rsid w:val="003E009F"/>
    <w:rsid w:val="003E388A"/>
    <w:rsid w:val="003E673F"/>
    <w:rsid w:val="003F6D11"/>
    <w:rsid w:val="003F7375"/>
    <w:rsid w:val="004142F2"/>
    <w:rsid w:val="00425324"/>
    <w:rsid w:val="00425A42"/>
    <w:rsid w:val="00440F24"/>
    <w:rsid w:val="0046679F"/>
    <w:rsid w:val="00485B67"/>
    <w:rsid w:val="00491146"/>
    <w:rsid w:val="00494B3D"/>
    <w:rsid w:val="004B0355"/>
    <w:rsid w:val="004B1094"/>
    <w:rsid w:val="004B73C3"/>
    <w:rsid w:val="004C111D"/>
    <w:rsid w:val="004D0AC3"/>
    <w:rsid w:val="004D0C2A"/>
    <w:rsid w:val="004F6176"/>
    <w:rsid w:val="00500D7E"/>
    <w:rsid w:val="00504B20"/>
    <w:rsid w:val="00520C64"/>
    <w:rsid w:val="005217E1"/>
    <w:rsid w:val="00527F63"/>
    <w:rsid w:val="005319AD"/>
    <w:rsid w:val="00540888"/>
    <w:rsid w:val="0056781E"/>
    <w:rsid w:val="005766BF"/>
    <w:rsid w:val="005821D2"/>
    <w:rsid w:val="00595238"/>
    <w:rsid w:val="005C28B0"/>
    <w:rsid w:val="005F2803"/>
    <w:rsid w:val="00613041"/>
    <w:rsid w:val="006146BB"/>
    <w:rsid w:val="00621946"/>
    <w:rsid w:val="00621C4E"/>
    <w:rsid w:val="00636DDA"/>
    <w:rsid w:val="006556AF"/>
    <w:rsid w:val="006667B4"/>
    <w:rsid w:val="006B603E"/>
    <w:rsid w:val="006D592B"/>
    <w:rsid w:val="006D7CF6"/>
    <w:rsid w:val="006E1652"/>
    <w:rsid w:val="006E2A65"/>
    <w:rsid w:val="006E3AFE"/>
    <w:rsid w:val="007204DA"/>
    <w:rsid w:val="00721B3A"/>
    <w:rsid w:val="007231BB"/>
    <w:rsid w:val="00724849"/>
    <w:rsid w:val="0073576A"/>
    <w:rsid w:val="00740BAF"/>
    <w:rsid w:val="00754EE7"/>
    <w:rsid w:val="007718C9"/>
    <w:rsid w:val="007724D1"/>
    <w:rsid w:val="00787FF9"/>
    <w:rsid w:val="007A1D89"/>
    <w:rsid w:val="007D145B"/>
    <w:rsid w:val="007D1605"/>
    <w:rsid w:val="007F1D91"/>
    <w:rsid w:val="00811C30"/>
    <w:rsid w:val="0084130C"/>
    <w:rsid w:val="00863495"/>
    <w:rsid w:val="00866648"/>
    <w:rsid w:val="008809CE"/>
    <w:rsid w:val="008A5A4F"/>
    <w:rsid w:val="008B5C83"/>
    <w:rsid w:val="008B6B2A"/>
    <w:rsid w:val="008D35CD"/>
    <w:rsid w:val="008E11D4"/>
    <w:rsid w:val="008E2D1D"/>
    <w:rsid w:val="00914B86"/>
    <w:rsid w:val="00934B1E"/>
    <w:rsid w:val="00957C85"/>
    <w:rsid w:val="009D00A2"/>
    <w:rsid w:val="009F0F01"/>
    <w:rsid w:val="009F6EE9"/>
    <w:rsid w:val="00A17FC1"/>
    <w:rsid w:val="00A21E10"/>
    <w:rsid w:val="00A25E2D"/>
    <w:rsid w:val="00A33F1A"/>
    <w:rsid w:val="00A345ED"/>
    <w:rsid w:val="00A40A65"/>
    <w:rsid w:val="00A615CB"/>
    <w:rsid w:val="00AA4E87"/>
    <w:rsid w:val="00AA631F"/>
    <w:rsid w:val="00AC17C0"/>
    <w:rsid w:val="00AC7F6A"/>
    <w:rsid w:val="00AE133E"/>
    <w:rsid w:val="00AE45A1"/>
    <w:rsid w:val="00AF2248"/>
    <w:rsid w:val="00B01AB4"/>
    <w:rsid w:val="00B2235C"/>
    <w:rsid w:val="00B3082E"/>
    <w:rsid w:val="00B31A74"/>
    <w:rsid w:val="00B37EA9"/>
    <w:rsid w:val="00B53950"/>
    <w:rsid w:val="00B719AE"/>
    <w:rsid w:val="00B77F7E"/>
    <w:rsid w:val="00BA0A34"/>
    <w:rsid w:val="00BA0B50"/>
    <w:rsid w:val="00BB24FF"/>
    <w:rsid w:val="00BC105D"/>
    <w:rsid w:val="00BC5FBC"/>
    <w:rsid w:val="00BD0E9C"/>
    <w:rsid w:val="00BE1188"/>
    <w:rsid w:val="00C03CAF"/>
    <w:rsid w:val="00C5645D"/>
    <w:rsid w:val="00C710E5"/>
    <w:rsid w:val="00C71FB9"/>
    <w:rsid w:val="00CA34E0"/>
    <w:rsid w:val="00CF0134"/>
    <w:rsid w:val="00CF0A0E"/>
    <w:rsid w:val="00CF751A"/>
    <w:rsid w:val="00D03420"/>
    <w:rsid w:val="00D226B0"/>
    <w:rsid w:val="00D254DA"/>
    <w:rsid w:val="00D3019F"/>
    <w:rsid w:val="00D306C3"/>
    <w:rsid w:val="00D34794"/>
    <w:rsid w:val="00D36B4F"/>
    <w:rsid w:val="00D71538"/>
    <w:rsid w:val="00D73F3B"/>
    <w:rsid w:val="00D80B94"/>
    <w:rsid w:val="00D910A6"/>
    <w:rsid w:val="00DB133F"/>
    <w:rsid w:val="00DB3DDA"/>
    <w:rsid w:val="00DB4AFE"/>
    <w:rsid w:val="00DC454C"/>
    <w:rsid w:val="00DD0CD9"/>
    <w:rsid w:val="00DE658F"/>
    <w:rsid w:val="00DF7C4D"/>
    <w:rsid w:val="00E01C5C"/>
    <w:rsid w:val="00E15037"/>
    <w:rsid w:val="00E267DD"/>
    <w:rsid w:val="00E26C02"/>
    <w:rsid w:val="00E47DF2"/>
    <w:rsid w:val="00E534EF"/>
    <w:rsid w:val="00EC4F27"/>
    <w:rsid w:val="00EE3FF7"/>
    <w:rsid w:val="00F137BC"/>
    <w:rsid w:val="00F347D9"/>
    <w:rsid w:val="00F3677B"/>
    <w:rsid w:val="00F61D67"/>
    <w:rsid w:val="00F701A7"/>
    <w:rsid w:val="00F707C6"/>
    <w:rsid w:val="00F75536"/>
    <w:rsid w:val="00F86FBC"/>
    <w:rsid w:val="00F94FA7"/>
    <w:rsid w:val="00FA6D96"/>
    <w:rsid w:val="00FA6FD6"/>
    <w:rsid w:val="00FE2855"/>
    <w:rsid w:val="00FF069B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991E9-93F3-4E39-A36D-D8073E65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4E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A3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34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semiHidden/>
    <w:rsid w:val="00CA34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A3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CA34E0"/>
    <w:rPr>
      <w:b/>
      <w:bCs/>
    </w:rPr>
  </w:style>
  <w:style w:type="paragraph" w:styleId="a4">
    <w:name w:val="footer"/>
    <w:basedOn w:val="a"/>
    <w:link w:val="a5"/>
    <w:semiHidden/>
    <w:rsid w:val="00CA34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CA3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CA34E0"/>
  </w:style>
  <w:style w:type="paragraph" w:styleId="a7">
    <w:name w:val="header"/>
    <w:basedOn w:val="a"/>
    <w:link w:val="a8"/>
    <w:uiPriority w:val="99"/>
    <w:rsid w:val="00CA34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4E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CA34E0"/>
    <w:rPr>
      <w:color w:val="0000FF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CA34E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A34E0"/>
  </w:style>
  <w:style w:type="paragraph" w:styleId="23">
    <w:name w:val="toc 2"/>
    <w:basedOn w:val="a"/>
    <w:next w:val="a"/>
    <w:autoRedefine/>
    <w:uiPriority w:val="39"/>
    <w:unhideWhenUsed/>
    <w:rsid w:val="00CA34E0"/>
    <w:pPr>
      <w:ind w:left="240"/>
    </w:pPr>
  </w:style>
  <w:style w:type="paragraph" w:styleId="ab">
    <w:name w:val="Balloon Text"/>
    <w:basedOn w:val="a"/>
    <w:link w:val="ac"/>
    <w:uiPriority w:val="99"/>
    <w:semiHidden/>
    <w:unhideWhenUsed/>
    <w:rsid w:val="00CA34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34E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75536"/>
    <w:pPr>
      <w:ind w:left="720"/>
      <w:contextualSpacing/>
    </w:pPr>
  </w:style>
  <w:style w:type="table" w:styleId="ae">
    <w:name w:val="Table Grid"/>
    <w:basedOn w:val="a1"/>
    <w:uiPriority w:val="39"/>
    <w:rsid w:val="00266E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583786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BFEA-807F-4B4E-903D-EFBB9E60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cp:lastModifiedBy>HomeNET</cp:lastModifiedBy>
  <cp:revision>4</cp:revision>
  <dcterms:created xsi:type="dcterms:W3CDTF">2025-02-13T13:38:00Z</dcterms:created>
  <dcterms:modified xsi:type="dcterms:W3CDTF">2025-09-15T09:21:00Z</dcterms:modified>
</cp:coreProperties>
</file>