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"/>
          <w:szCs w:val="32"/>
        </w:rPr>
      </w:pPr>
    </w:p>
    <w:tbl>
      <w:tblPr>
        <w:tblpPr w:leftFromText="180" w:rightFromText="180" w:vertAnchor="text" w:horzAnchor="margin" w:tblpY="188"/>
        <w:tblW w:w="961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46"/>
        <w:gridCol w:w="6566"/>
      </w:tblGrid>
      <w:tr w:rsidR="003064A8" w:rsidRPr="002E5DFA" w:rsidTr="0020458B">
        <w:trPr>
          <w:trHeight w:val="1500"/>
        </w:trPr>
        <w:tc>
          <w:tcPr>
            <w:tcW w:w="3046" w:type="dxa"/>
            <w:vAlign w:val="center"/>
          </w:tcPr>
          <w:p w:rsidR="003064A8" w:rsidRPr="002E5DFA" w:rsidRDefault="00B97C6B" w:rsidP="002E5DFA">
            <w:pPr>
              <w:tabs>
                <w:tab w:val="center" w:pos="4677"/>
                <w:tab w:val="right" w:pos="9355"/>
              </w:tabs>
              <w:spacing w:after="0" w:line="360" w:lineRule="auto"/>
              <w:ind w:left="-170"/>
              <w:jc w:val="both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2E5DF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3064A8" w:rsidRPr="002E5DFA" w:rsidRDefault="003064A8" w:rsidP="002E5D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64A8" w:rsidRPr="002E5DFA" w:rsidRDefault="003064A8" w:rsidP="002E5D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5DFA">
              <w:rPr>
                <w:rFonts w:ascii="Times New Roman" w:hAnsi="Times New Roman" w:cs="Times New Roman"/>
                <w:sz w:val="24"/>
              </w:rPr>
              <w:t>Комитет по здравоохранению Санкт-Петербурга</w:t>
            </w:r>
          </w:p>
          <w:p w:rsidR="003064A8" w:rsidRPr="002E5DFA" w:rsidRDefault="003064A8" w:rsidP="002E5D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DFA">
              <w:rPr>
                <w:rFonts w:ascii="Times New Roman" w:hAnsi="Times New Roman" w:cs="Times New Roman"/>
                <w:sz w:val="24"/>
              </w:rPr>
              <w:t xml:space="preserve">Санкт-Петербургское государственное бюджетное профессиональное образовательное учреждение </w:t>
            </w:r>
          </w:p>
          <w:p w:rsidR="003064A8" w:rsidRPr="002E5DFA" w:rsidRDefault="003064A8" w:rsidP="002E5DFA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E5DFA">
              <w:rPr>
                <w:rFonts w:ascii="Times New Roman" w:hAnsi="Times New Roman" w:cs="Times New Roman"/>
                <w:sz w:val="24"/>
              </w:rPr>
              <w:t>«Медицинский колледж № 1»</w:t>
            </w:r>
          </w:p>
        </w:tc>
      </w:tr>
    </w:tbl>
    <w:p w:rsidR="00C526A1" w:rsidRPr="002E5DFA" w:rsidRDefault="00C526A1" w:rsidP="002E5D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6A1" w:rsidRPr="002E5DFA" w:rsidRDefault="00C526A1" w:rsidP="002E5DFA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C26DD0" w:rsidRPr="002E5DFA" w:rsidTr="0020458B">
        <w:tc>
          <w:tcPr>
            <w:tcW w:w="4558" w:type="dxa"/>
            <w:shd w:val="clear" w:color="auto" w:fill="auto"/>
          </w:tcPr>
          <w:p w:rsidR="00DB3A03" w:rsidRPr="002E5DFA" w:rsidRDefault="00DB3A03" w:rsidP="002E5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DB3A03" w:rsidRPr="002E5DFA" w:rsidRDefault="00DB3A03" w:rsidP="002E5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DB3A03" w:rsidRPr="002E5DFA" w:rsidRDefault="007C236F" w:rsidP="002E5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совета «</w:t>
            </w:r>
            <w:r w:rsidR="00FC61F7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DB3A03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C61F7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B3A03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C61F7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B3A03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B3A03" w:rsidRPr="002E5DFA" w:rsidRDefault="00DB3A03" w:rsidP="002E5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DB3A03" w:rsidRPr="002E5DFA" w:rsidRDefault="00DB3A03" w:rsidP="002E5DF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Введено в действие  </w:t>
            </w:r>
          </w:p>
          <w:p w:rsidR="00260330" w:rsidRPr="00067BE6" w:rsidRDefault="00260330" w:rsidP="002603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приказом № </w:t>
            </w:r>
            <w:r w:rsidR="00EB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61</w:t>
            </w:r>
            <w:r w:rsidRPr="0006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-О </w:t>
            </w:r>
          </w:p>
          <w:p w:rsidR="00DB3A03" w:rsidRPr="00EB3E6A" w:rsidRDefault="00260330" w:rsidP="00EB3E6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6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06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06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B3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bookmarkStart w:id="0" w:name="_GoBack"/>
            <w:bookmarkEnd w:id="0"/>
            <w:r w:rsidRPr="00067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 г.</w:t>
            </w:r>
            <w:r w:rsidRPr="0006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proofErr w:type="gramStart"/>
            <w:r w:rsidRPr="0006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B3A03" w:rsidRPr="002E5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DB3A03" w:rsidRPr="002E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C526A1" w:rsidRPr="002E5DFA" w:rsidTr="0020458B">
        <w:tc>
          <w:tcPr>
            <w:tcW w:w="4558" w:type="dxa"/>
            <w:shd w:val="clear" w:color="auto" w:fill="auto"/>
          </w:tcPr>
          <w:p w:rsidR="00C526A1" w:rsidRPr="002E5DFA" w:rsidRDefault="00C526A1" w:rsidP="002E5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59" w:type="dxa"/>
            <w:shd w:val="clear" w:color="auto" w:fill="auto"/>
          </w:tcPr>
          <w:p w:rsidR="00C526A1" w:rsidRPr="002E5DFA" w:rsidRDefault="00C526A1" w:rsidP="002E5DFA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1918A8" w:rsidRPr="002E5DFA" w:rsidRDefault="001918A8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60330" w:rsidRPr="00260330" w:rsidRDefault="00260330" w:rsidP="0026033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60330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C526A1" w:rsidRPr="00260330" w:rsidRDefault="00260330" w:rsidP="0026033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0330">
        <w:rPr>
          <w:rFonts w:ascii="Times New Roman" w:hAnsi="Times New Roman" w:cs="Times New Roman"/>
          <w:caps/>
          <w:sz w:val="28"/>
          <w:szCs w:val="28"/>
        </w:rPr>
        <w:t>о принимаемых мерах по предотвращению и урегулированию конфликта интересов в СПб ГБПОУ «Медицинский колледж № 1»</w:t>
      </w: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D" w:rsidRPr="002E5DFA" w:rsidRDefault="009E647D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122" w:rsidRPr="002E5DFA" w:rsidRDefault="004D4122" w:rsidP="00260330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26A1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FA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C61F7" w:rsidRPr="002E5DFA" w:rsidRDefault="00C526A1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DFA">
        <w:rPr>
          <w:rFonts w:ascii="Times New Roman" w:hAnsi="Times New Roman" w:cs="Times New Roman"/>
          <w:sz w:val="28"/>
          <w:szCs w:val="28"/>
        </w:rPr>
        <w:t>20</w:t>
      </w:r>
      <w:r w:rsidR="008658F0" w:rsidRPr="002E5DFA">
        <w:rPr>
          <w:rFonts w:ascii="Times New Roman" w:hAnsi="Times New Roman" w:cs="Times New Roman"/>
          <w:sz w:val="28"/>
          <w:szCs w:val="28"/>
        </w:rPr>
        <w:t>2</w:t>
      </w:r>
      <w:r w:rsidR="007C236F" w:rsidRPr="002E5DFA">
        <w:rPr>
          <w:rFonts w:ascii="Times New Roman" w:hAnsi="Times New Roman" w:cs="Times New Roman"/>
          <w:sz w:val="28"/>
          <w:szCs w:val="28"/>
        </w:rPr>
        <w:t>3</w:t>
      </w:r>
    </w:p>
    <w:p w:rsidR="002E5DFA" w:rsidRPr="002E5DFA" w:rsidRDefault="002E5DFA" w:rsidP="002E5DFA">
      <w:pPr>
        <w:pStyle w:val="af5"/>
        <w:spacing w:line="360" w:lineRule="auto"/>
        <w:ind w:left="629" w:firstLine="0"/>
        <w:jc w:val="left"/>
        <w:rPr>
          <w:sz w:val="20"/>
        </w:rPr>
      </w:pPr>
    </w:p>
    <w:p w:rsidR="00260330" w:rsidRPr="00260330" w:rsidRDefault="00260330" w:rsidP="00260330">
      <w:pPr>
        <w:numPr>
          <w:ilvl w:val="0"/>
          <w:numId w:val="4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260330">
        <w:rPr>
          <w:rFonts w:ascii="Times New Roman" w:eastAsia="Times New Roman" w:hAnsi="Times New Roman"/>
          <w:b/>
          <w:sz w:val="28"/>
        </w:rPr>
        <w:lastRenderedPageBreak/>
        <w:t>Общие положения</w:t>
      </w:r>
    </w:p>
    <w:p w:rsidR="00260330" w:rsidRPr="00260330" w:rsidRDefault="00260330" w:rsidP="002603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lang w:val="en-US"/>
        </w:rPr>
      </w:pPr>
    </w:p>
    <w:p w:rsidR="00260330" w:rsidRPr="00260330" w:rsidRDefault="00260330" w:rsidP="002603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>
        <w:rPr>
          <w:rFonts w:ascii="Times New Roman" w:eastAsia="Times New Roman" w:hAnsi="Times New Roman"/>
          <w:sz w:val="28"/>
        </w:rPr>
        <w:t>СПб ГБПОУ «Медицинский колледж № 1»</w:t>
      </w:r>
      <w:r w:rsidRPr="00260330">
        <w:rPr>
          <w:rFonts w:ascii="Times New Roman" w:eastAsia="Times New Roman" w:hAnsi="Times New Roman"/>
          <w:sz w:val="28"/>
        </w:rPr>
        <w:t xml:space="preserve"> и иных локальных актов Учреждения </w:t>
      </w:r>
      <w:r w:rsidRPr="00260330">
        <w:rPr>
          <w:rFonts w:ascii="Times New Roman" w:eastAsia="Times New Roman" w:hAnsi="Times New Roman"/>
          <w:color w:val="000000"/>
          <w:sz w:val="28"/>
          <w:szCs w:val="28"/>
        </w:rPr>
        <w:t>(Предприятия)</w:t>
      </w:r>
      <w:r w:rsidRPr="00260330">
        <w:rPr>
          <w:rFonts w:ascii="Times New Roman" w:eastAsia="Times New Roman" w:hAnsi="Times New Roman"/>
          <w:sz w:val="28"/>
        </w:rPr>
        <w:t>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i/>
        </w:rPr>
      </w:pPr>
      <w:r w:rsidRPr="00260330">
        <w:rPr>
          <w:rFonts w:ascii="Times New Roman" w:eastAsia="Times New Roman" w:hAnsi="Times New Roman"/>
          <w:sz w:val="28"/>
          <w:szCs w:val="28"/>
        </w:rPr>
        <w:t xml:space="preserve">1.2. Настоящим Положением </w:t>
      </w:r>
      <w:r w:rsidRPr="00260330">
        <w:rPr>
          <w:rFonts w:ascii="Times New Roman" w:hAnsi="Times New Roman" w:cs="Times New Roman"/>
          <w:sz w:val="28"/>
          <w:szCs w:val="28"/>
        </w:rPr>
        <w:t xml:space="preserve">определяется порядок выявления и урегулирования конфликтов интересов, возникающих у работников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60330">
        <w:rPr>
          <w:rFonts w:ascii="Times New Roman" w:eastAsia="Times New Roman" w:hAnsi="Times New Roman"/>
          <w:sz w:val="28"/>
          <w:szCs w:val="28"/>
        </w:rPr>
        <w:t xml:space="preserve">СПб ГБПОУ </w:t>
      </w:r>
      <w:proofErr w:type="gramStart"/>
      <w:r w:rsidRPr="00260330">
        <w:rPr>
          <w:rFonts w:ascii="Times New Roman" w:eastAsia="Times New Roman" w:hAnsi="Times New Roman"/>
          <w:sz w:val="28"/>
          <w:szCs w:val="28"/>
        </w:rPr>
        <w:t>« Медицинский</w:t>
      </w:r>
      <w:proofErr w:type="gramEnd"/>
      <w:r w:rsidRPr="00260330">
        <w:rPr>
          <w:rFonts w:ascii="Times New Roman" w:eastAsia="Times New Roman" w:hAnsi="Times New Roman"/>
          <w:sz w:val="28"/>
          <w:szCs w:val="28"/>
        </w:rPr>
        <w:t xml:space="preserve"> колледж № 1» – в ходе выполнения ими служебных (должностных) обязанностей</w:t>
      </w:r>
      <w:r w:rsidRPr="00260330">
        <w:rPr>
          <w:rFonts w:ascii="Times New Roman" w:eastAsia="Times New Roman" w:hAnsi="Times New Roman"/>
          <w:sz w:val="28"/>
        </w:rPr>
        <w:t>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330">
        <w:rPr>
          <w:rFonts w:ascii="Times New Roman" w:hAnsi="Times New Roman" w:cs="Times New Roman"/>
          <w:sz w:val="28"/>
          <w:szCs w:val="28"/>
        </w:rPr>
        <w:t xml:space="preserve">1.3 Действие настоящего Положения распространяется на всех работников </w:t>
      </w:r>
      <w:r>
        <w:rPr>
          <w:rFonts w:ascii="Times New Roman" w:hAnsi="Times New Roman" w:cs="Times New Roman"/>
          <w:sz w:val="28"/>
          <w:szCs w:val="28"/>
        </w:rPr>
        <w:t>СПб ГБПОУ «Медицинский колледж № 1»</w:t>
      </w:r>
      <w:r w:rsidRPr="00260330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должности.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numPr>
          <w:ilvl w:val="0"/>
          <w:numId w:val="4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260330">
        <w:rPr>
          <w:rFonts w:ascii="Times New Roman" w:eastAsia="Times New Roman" w:hAnsi="Times New Roman"/>
          <w:b/>
          <w:sz w:val="28"/>
        </w:rPr>
        <w:t>Основные принципы предотвращения и урегулирования конфликта интересов.</w:t>
      </w:r>
    </w:p>
    <w:p w:rsidR="00260330" w:rsidRPr="00260330" w:rsidRDefault="00260330" w:rsidP="002603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</w:rPr>
      </w:pPr>
    </w:p>
    <w:p w:rsidR="00260330" w:rsidRPr="00260330" w:rsidRDefault="00260330" w:rsidP="002603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 xml:space="preserve">2.1. Деятельность по предотвращению и урегулированию конфликта интересов в Учреждении </w:t>
      </w:r>
      <w:r w:rsidRPr="00260330">
        <w:rPr>
          <w:rFonts w:ascii="Times New Roman" w:eastAsia="Times New Roman" w:hAnsi="Times New Roman"/>
          <w:color w:val="000000"/>
          <w:sz w:val="28"/>
          <w:szCs w:val="28"/>
        </w:rPr>
        <w:t xml:space="preserve">(Предприятии) </w:t>
      </w:r>
      <w:r w:rsidRPr="00260330">
        <w:rPr>
          <w:rFonts w:ascii="Times New Roman" w:eastAsia="Times New Roman" w:hAnsi="Times New Roman"/>
          <w:sz w:val="28"/>
        </w:rPr>
        <w:t>осуществляется в соответствии с принципами:</w:t>
      </w:r>
    </w:p>
    <w:p w:rsidR="00260330" w:rsidRPr="00260330" w:rsidRDefault="00260330" w:rsidP="0026033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приоритетность применение мер по предупреждению коррупции;</w:t>
      </w:r>
    </w:p>
    <w:p w:rsidR="00260330" w:rsidRPr="00260330" w:rsidRDefault="00260330" w:rsidP="0026033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260330" w:rsidRPr="00260330" w:rsidRDefault="00260330" w:rsidP="0026033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 w:rsidRPr="00260330">
        <w:rPr>
          <w:rFonts w:ascii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рисков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при выявлении каждого конфликта интересов и его урегулировании; </w:t>
      </w:r>
    </w:p>
    <w:p w:rsidR="00260330" w:rsidRPr="00260330" w:rsidRDefault="00260330" w:rsidP="0026033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260330" w:rsidRPr="00260330" w:rsidRDefault="00260330" w:rsidP="00260330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t xml:space="preserve">защита работника </w:t>
      </w:r>
      <w:r>
        <w:rPr>
          <w:rFonts w:ascii="Times New Roman" w:eastAsia="Times New Roman" w:hAnsi="Times New Roman"/>
          <w:sz w:val="28"/>
          <w:szCs w:val="28"/>
        </w:rPr>
        <w:t>СПб ГБПОУ «Медицинский колледж № 1»</w:t>
      </w:r>
      <w:r w:rsidRPr="00260330">
        <w:rPr>
          <w:rFonts w:ascii="Times New Roman" w:eastAsia="Times New Roman" w:hAnsi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eastAsia="Times New Roman" w:hAnsi="Times New Roman"/>
          <w:sz w:val="28"/>
          <w:szCs w:val="28"/>
        </w:rPr>
        <w:t>СПб ГБПОУ «Медицинский колледж № 1»</w:t>
      </w:r>
      <w:r w:rsidRPr="00260330">
        <w:rPr>
          <w:rFonts w:ascii="Times New Roman" w:eastAsia="Times New Roman" w:hAnsi="Times New Roman"/>
          <w:sz w:val="28"/>
          <w:szCs w:val="28"/>
        </w:rPr>
        <w:t xml:space="preserve"> и урегулирован (предотвращен) Учреждением </w:t>
      </w:r>
      <w:r w:rsidRPr="00260330">
        <w:rPr>
          <w:rFonts w:ascii="Times New Roman" w:eastAsia="Times New Roman" w:hAnsi="Times New Roman"/>
          <w:color w:val="000000"/>
          <w:sz w:val="28"/>
          <w:szCs w:val="28"/>
        </w:rPr>
        <w:t>(Предприятием)</w:t>
      </w:r>
      <w:r w:rsidRPr="00260330">
        <w:rPr>
          <w:rFonts w:ascii="Times New Roman" w:eastAsia="Times New Roman" w:hAnsi="Times New Roman"/>
          <w:sz w:val="28"/>
          <w:szCs w:val="28"/>
        </w:rPr>
        <w:t>.</w:t>
      </w:r>
    </w:p>
    <w:p w:rsidR="00260330" w:rsidRPr="00260330" w:rsidRDefault="00260330" w:rsidP="0026033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260330" w:rsidRPr="00260330" w:rsidRDefault="00260330" w:rsidP="00260330">
      <w:pPr>
        <w:numPr>
          <w:ilvl w:val="0"/>
          <w:numId w:val="45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260330">
        <w:rPr>
          <w:rFonts w:ascii="Times New Roman" w:eastAsia="Times New Roman" w:hAnsi="Times New Roman"/>
          <w:b/>
          <w:sz w:val="28"/>
          <w:szCs w:val="28"/>
        </w:rPr>
        <w:t xml:space="preserve">Обязанности работника </w:t>
      </w:r>
      <w:r>
        <w:rPr>
          <w:rFonts w:ascii="Times New Roman" w:eastAsia="Times New Roman" w:hAnsi="Times New Roman"/>
          <w:b/>
          <w:sz w:val="28"/>
          <w:szCs w:val="28"/>
        </w:rPr>
        <w:t>СПб ГБПОУ «Медицинский колледж № 1»</w:t>
      </w:r>
      <w:r w:rsidRPr="00260330">
        <w:rPr>
          <w:rFonts w:ascii="Times New Roman" w:eastAsia="Times New Roman" w:hAnsi="Times New Roman"/>
          <w:b/>
          <w:sz w:val="28"/>
          <w:szCs w:val="28"/>
        </w:rPr>
        <w:t xml:space="preserve"> в связи с раскрытием и урегулированием конфликта интересов.</w:t>
      </w:r>
    </w:p>
    <w:p w:rsidR="00260330" w:rsidRPr="00260330" w:rsidRDefault="00260330" w:rsidP="00260330">
      <w:pPr>
        <w:tabs>
          <w:tab w:val="left" w:pos="13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 xml:space="preserve">3.1. Работник </w:t>
      </w:r>
      <w:r>
        <w:rPr>
          <w:rFonts w:ascii="Times New Roman" w:eastAsia="Times New Roman" w:hAnsi="Times New Roman"/>
          <w:sz w:val="28"/>
        </w:rPr>
        <w:t>СПб ГБПОУ «Медицинский колледж № 1»</w:t>
      </w:r>
      <w:r w:rsidRPr="00260330">
        <w:rPr>
          <w:rFonts w:ascii="Times New Roman" w:eastAsia="Times New Roman" w:hAnsi="Times New Roman"/>
          <w:sz w:val="28"/>
        </w:rPr>
        <w:t xml:space="preserve"> при выполнении своих должностных обязанностей обязан: </w:t>
      </w:r>
    </w:p>
    <w:p w:rsidR="00260330" w:rsidRPr="00260330" w:rsidRDefault="00260330" w:rsidP="0026033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руководствоваться интересами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без учета своих личных интересов, интересов своих родственников и друзей; </w:t>
      </w:r>
    </w:p>
    <w:p w:rsidR="00260330" w:rsidRPr="00260330" w:rsidRDefault="00260330" w:rsidP="0026033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260330" w:rsidRPr="00260330" w:rsidRDefault="00260330" w:rsidP="0026033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раскрывать возникший (реальный) или потенциальный конфликт интересов;</w:t>
      </w:r>
    </w:p>
    <w:p w:rsidR="00260330" w:rsidRPr="00260330" w:rsidRDefault="00260330" w:rsidP="0026033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3.2. Работник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своих должностных обязанностей не должен использовать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или допускать их использование в иных целях, помимо предусмотренных учредительными документами Учреждения (Предприятия).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B2C7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раскрытия конфликта интересов работником </w:t>
      </w:r>
      <w:r w:rsidR="002B2C72" w:rsidRPr="002B2C72">
        <w:rPr>
          <w:rFonts w:ascii="Times New Roman" w:hAnsi="Times New Roman" w:cs="Times New Roman"/>
          <w:b/>
          <w:color w:val="000000"/>
          <w:sz w:val="28"/>
          <w:szCs w:val="28"/>
        </w:rPr>
        <w:t>СПб ГБПОУ «Медицинский колледж № 1»</w:t>
      </w:r>
    </w:p>
    <w:p w:rsidR="00260330" w:rsidRPr="00260330" w:rsidRDefault="00260330" w:rsidP="00260330">
      <w:pPr>
        <w:tabs>
          <w:tab w:val="left" w:pos="13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60330">
        <w:rPr>
          <w:rFonts w:ascii="Times New Roman" w:eastAsia="Times New Roman" w:hAnsi="Times New Roman"/>
          <w:sz w:val="28"/>
        </w:rPr>
        <w:t xml:space="preserve">  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2B2C72" w:rsidRPr="002B2C72">
        <w:rPr>
          <w:rFonts w:ascii="Times New Roman" w:eastAsia="Times New Roman" w:hAnsi="Times New Roman" w:cs="Times New Roman"/>
          <w:sz w:val="28"/>
        </w:rPr>
        <w:t>СПб ГБПОУ «Медицинский колледж № 1»</w:t>
      </w:r>
      <w:r w:rsidR="002B2C72">
        <w:rPr>
          <w:rFonts w:ascii="Times New Roman" w:eastAsia="Times New Roman" w:hAnsi="Times New Roman" w:cs="Times New Roman"/>
          <w:sz w:val="28"/>
        </w:rPr>
        <w:t>.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B2C72">
      <w:pPr>
        <w:numPr>
          <w:ilvl w:val="0"/>
          <w:numId w:val="45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260330">
        <w:rPr>
          <w:rFonts w:ascii="Times New Roman" w:eastAsia="Times New Roman" w:hAnsi="Times New Roman"/>
          <w:b/>
          <w:sz w:val="28"/>
        </w:rPr>
        <w:t xml:space="preserve">Механизм предотвращения и урегулирования конфликта интересов в </w:t>
      </w:r>
      <w:r w:rsidR="002B2C72" w:rsidRPr="002B2C72">
        <w:rPr>
          <w:rFonts w:ascii="Times New Roman" w:eastAsia="Times New Roman" w:hAnsi="Times New Roman"/>
          <w:b/>
          <w:sz w:val="28"/>
        </w:rPr>
        <w:t>СПб ГБПОУ «Медицинский колледж № 1»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5.1. Работники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«Медицинский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 №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обязаны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5.2. Конфликт интересов в </w:t>
      </w:r>
      <w:r w:rsidR="002B2C72" w:rsidRPr="002B2C72"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«Медицинский колледж № 1» 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урегулирован следующими способами: </w:t>
      </w:r>
    </w:p>
    <w:p w:rsidR="00260330" w:rsidRPr="00260330" w:rsidRDefault="00260330" w:rsidP="0026033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«Медицинский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 №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конкретной информации, которая может затрагивать его личные интересы; </w:t>
      </w:r>
    </w:p>
    <w:p w:rsidR="00260330" w:rsidRPr="00260330" w:rsidRDefault="00260330" w:rsidP="0026033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«Медицинский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 №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260330" w:rsidRPr="00260330" w:rsidRDefault="00260330" w:rsidP="002B2C72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пересмотр и изменение функциональных обязанностей работника </w:t>
      </w:r>
      <w:r w:rsidR="002B2C72" w:rsidRPr="002B2C72"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</w:p>
    <w:p w:rsidR="00260330" w:rsidRPr="00260330" w:rsidRDefault="00260330" w:rsidP="0026033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перевод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«Медицинский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 №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260330" w:rsidRPr="00260330" w:rsidRDefault="00260330" w:rsidP="0026033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«Медицинский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колледж № </w:t>
      </w:r>
      <w:r w:rsidR="002B2C72">
        <w:rPr>
          <w:rFonts w:ascii="Times New Roman" w:hAnsi="Times New Roman" w:cs="Times New Roman"/>
          <w:color w:val="000000"/>
          <w:sz w:val="28"/>
          <w:szCs w:val="28"/>
        </w:rPr>
        <w:t>1»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своего личного интереса, порождающего конфликт с интересами Учреждения (Предприятия);</w:t>
      </w:r>
    </w:p>
    <w:p w:rsidR="00260330" w:rsidRPr="00260330" w:rsidRDefault="00260330" w:rsidP="00260330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иные способы урегулирования конфликта интересов.</w:t>
      </w:r>
    </w:p>
    <w:p w:rsidR="00260330" w:rsidRPr="00260330" w:rsidRDefault="00260330" w:rsidP="002603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t xml:space="preserve">5.3. При принятии решения о выборе конкретного способа </w:t>
      </w:r>
      <w:r w:rsidR="002B2C72" w:rsidRPr="00260330">
        <w:rPr>
          <w:rFonts w:ascii="Times New Roman" w:eastAsia="Times New Roman" w:hAnsi="Times New Roman"/>
          <w:sz w:val="28"/>
          <w:szCs w:val="28"/>
        </w:rPr>
        <w:t>урегулирования конфликта</w:t>
      </w:r>
      <w:r w:rsidRPr="00260330">
        <w:rPr>
          <w:rFonts w:ascii="Times New Roman" w:eastAsia="Times New Roman" w:hAnsi="Times New Roman"/>
          <w:sz w:val="28"/>
          <w:szCs w:val="28"/>
        </w:rPr>
        <w:t xml:space="preserve"> интересов учитывается степень личного интереса работника </w:t>
      </w:r>
      <w:r w:rsidR="002B2C72" w:rsidRPr="002B2C72">
        <w:rPr>
          <w:rFonts w:ascii="Times New Roman" w:eastAsia="Times New Roman" w:hAnsi="Times New Roman"/>
          <w:sz w:val="28"/>
          <w:szCs w:val="28"/>
        </w:rPr>
        <w:t xml:space="preserve">СПб ГБПОУ «Медицинский колледж № 1» </w:t>
      </w:r>
      <w:r w:rsidRPr="00260330">
        <w:rPr>
          <w:rFonts w:ascii="Times New Roman" w:eastAsia="Times New Roman" w:hAnsi="Times New Roman"/>
          <w:sz w:val="28"/>
          <w:szCs w:val="28"/>
        </w:rPr>
        <w:t>вероятность</w:t>
      </w:r>
      <w:r w:rsidRPr="00260330">
        <w:rPr>
          <w:rFonts w:ascii="Times New Roman" w:eastAsia="Times New Roman" w:hAnsi="Times New Roman"/>
          <w:sz w:val="28"/>
        </w:rPr>
        <w:t xml:space="preserve"> того, что его личный интерес будет реализован в ущерб интересам </w:t>
      </w:r>
      <w:r w:rsidR="002B2C72" w:rsidRPr="002B2C72">
        <w:rPr>
          <w:rFonts w:ascii="Times New Roman" w:eastAsia="Times New Roman" w:hAnsi="Times New Roman"/>
          <w:sz w:val="28"/>
        </w:rPr>
        <w:t>СПб ГБПОУ «Медицинский колледж № 1»</w:t>
      </w:r>
      <w:r w:rsidR="002B2C72">
        <w:rPr>
          <w:rFonts w:ascii="Times New Roman" w:eastAsia="Times New Roman" w:hAnsi="Times New Roman"/>
          <w:sz w:val="28"/>
        </w:rPr>
        <w:t>.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уведомления работодателя о конфликте интересов </w:t>
      </w:r>
    </w:p>
    <w:p w:rsidR="00260330" w:rsidRPr="00260330" w:rsidRDefault="00260330" w:rsidP="002603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eastAsia="Times New Roman" w:hAnsi="Times New Roman"/>
          <w:color w:val="000000"/>
          <w:sz w:val="28"/>
        </w:rPr>
        <w:t xml:space="preserve">6.1. Работник </w:t>
      </w:r>
      <w:r>
        <w:rPr>
          <w:rFonts w:ascii="Times New Roman" w:eastAsia="Times New Roman" w:hAnsi="Times New Roman"/>
          <w:color w:val="000000"/>
          <w:sz w:val="28"/>
        </w:rPr>
        <w:t xml:space="preserve">СПб ГБПОУ </w:t>
      </w:r>
      <w:r w:rsidR="002B2C72">
        <w:rPr>
          <w:rFonts w:ascii="Times New Roman" w:eastAsia="Times New Roman" w:hAnsi="Times New Roman"/>
          <w:color w:val="000000"/>
          <w:sz w:val="28"/>
        </w:rPr>
        <w:t>«Медицинский</w:t>
      </w:r>
      <w:r>
        <w:rPr>
          <w:rFonts w:ascii="Times New Roman" w:eastAsia="Times New Roman" w:hAnsi="Times New Roman"/>
          <w:color w:val="000000"/>
          <w:sz w:val="28"/>
        </w:rPr>
        <w:t xml:space="preserve"> колледж № </w:t>
      </w:r>
      <w:r w:rsidR="002B2C72">
        <w:rPr>
          <w:rFonts w:ascii="Times New Roman" w:eastAsia="Times New Roman" w:hAnsi="Times New Roman"/>
          <w:color w:val="000000"/>
          <w:sz w:val="28"/>
        </w:rPr>
        <w:t>1»</w:t>
      </w:r>
      <w:r w:rsidR="002B2C72" w:rsidRPr="00260330">
        <w:rPr>
          <w:rFonts w:ascii="Times New Roman" w:eastAsia="Times New Roman" w:hAnsi="Times New Roman"/>
          <w:color w:val="000000"/>
          <w:sz w:val="28"/>
        </w:rPr>
        <w:t xml:space="preserve"> обязан</w:t>
      </w:r>
      <w:r w:rsidRPr="00260330">
        <w:rPr>
          <w:rFonts w:ascii="Times New Roman" w:eastAsia="Times New Roman" w:hAnsi="Times New Roman"/>
          <w:color w:val="000000"/>
          <w:sz w:val="28"/>
        </w:rPr>
        <w:t xml:space="preserve"> уведомить работодателя о 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26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форме, указанной в приложении 1 к настоящему Положению.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случае если 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СПб ГБПОУ « Медицинский колледж № 1»</w:t>
      </w:r>
      <w:r w:rsidRPr="00260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8" w:anchor="P153" w:history="1">
        <w:r w:rsidRPr="00260330">
          <w:rPr>
            <w:rFonts w:ascii="Times New Roman" w:eastAsia="Times New Roman" w:hAnsi="Times New Roman" w:cs="Times New Roman"/>
            <w:color w:val="000000"/>
            <w:sz w:val="28"/>
            <w:szCs w:val="24"/>
          </w:rPr>
          <w:t>уведомление</w:t>
        </w:r>
      </w:hyperlink>
      <w:r w:rsidRPr="002603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330">
        <w:rPr>
          <w:rFonts w:ascii="Times New Roman" w:hAnsi="Times New Roman" w:cs="Times New Roman"/>
          <w:sz w:val="28"/>
          <w:szCs w:val="28"/>
        </w:rPr>
        <w:t xml:space="preserve">6.3. </w:t>
      </w:r>
      <w:r w:rsidRPr="00260330">
        <w:rPr>
          <w:rFonts w:ascii="Times New Roman" w:eastAsia="Times New Roman" w:hAnsi="Times New Roman"/>
          <w:color w:val="000000"/>
          <w:sz w:val="28"/>
        </w:rPr>
        <w:t xml:space="preserve">Работник </w:t>
      </w:r>
      <w:r w:rsidR="002B2C72" w:rsidRPr="002B2C72">
        <w:rPr>
          <w:rFonts w:ascii="Times New Roman" w:eastAsia="Times New Roman" w:hAnsi="Times New Roman"/>
          <w:color w:val="000000"/>
          <w:sz w:val="28"/>
        </w:rPr>
        <w:t>СПб ГБПОУ «Медицинский колледж № 1»,</w:t>
      </w:r>
      <w:r w:rsidR="002B2C72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60330">
        <w:rPr>
          <w:rFonts w:ascii="Times New Roman" w:eastAsia="Times New Roman" w:hAnsi="Times New Roman"/>
          <w:color w:val="000000"/>
          <w:sz w:val="28"/>
        </w:rPr>
        <w:t xml:space="preserve">не выполнивший обязанность по уведомлению работодателя </w:t>
      </w:r>
      <w:r w:rsidRPr="0026033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60330">
        <w:rPr>
          <w:rFonts w:ascii="Times New Roman" w:eastAsia="Times New Roman" w:hAnsi="Times New Roman"/>
          <w:color w:val="000000"/>
          <w:sz w:val="28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260330" w:rsidRPr="00260330" w:rsidRDefault="00260330" w:rsidP="00260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260330">
        <w:rPr>
          <w:rFonts w:ascii="Times New Roman" w:eastAsia="Times New Roman" w:hAnsi="Times New Roman"/>
          <w:sz w:val="28"/>
        </w:rPr>
        <w:t xml:space="preserve">6.4. Уведомление работника </w:t>
      </w:r>
      <w:r>
        <w:rPr>
          <w:rFonts w:ascii="Times New Roman" w:eastAsia="Times New Roman" w:hAnsi="Times New Roman" w:cs="Times New Roman"/>
          <w:sz w:val="28"/>
        </w:rPr>
        <w:t xml:space="preserve">СПб ГБПОУ </w:t>
      </w:r>
      <w:r w:rsidR="002B2C72">
        <w:rPr>
          <w:rFonts w:ascii="Times New Roman" w:eastAsia="Times New Roman" w:hAnsi="Times New Roman" w:cs="Times New Roman"/>
          <w:sz w:val="28"/>
        </w:rPr>
        <w:t>«Медицинский</w:t>
      </w:r>
      <w:r>
        <w:rPr>
          <w:rFonts w:ascii="Times New Roman" w:eastAsia="Times New Roman" w:hAnsi="Times New Roman" w:cs="Times New Roman"/>
          <w:sz w:val="28"/>
        </w:rPr>
        <w:t xml:space="preserve"> колледж № </w:t>
      </w:r>
      <w:r w:rsidR="002B2C72">
        <w:rPr>
          <w:rFonts w:ascii="Times New Roman" w:eastAsia="Times New Roman" w:hAnsi="Times New Roman" w:cs="Times New Roman"/>
          <w:sz w:val="28"/>
        </w:rPr>
        <w:t>1»</w:t>
      </w:r>
      <w:r w:rsidR="002B2C72" w:rsidRPr="00260330">
        <w:rPr>
          <w:rFonts w:ascii="Times New Roman" w:eastAsia="Times New Roman" w:hAnsi="Times New Roman"/>
          <w:sz w:val="28"/>
        </w:rPr>
        <w:t xml:space="preserve"> подлежит</w:t>
      </w:r>
      <w:r w:rsidRPr="00260330">
        <w:rPr>
          <w:rFonts w:ascii="Times New Roman" w:eastAsia="Times New Roman" w:hAnsi="Times New Roman"/>
          <w:sz w:val="28"/>
        </w:rPr>
        <w:t xml:space="preserve">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Pr="00260330">
        <w:rPr>
          <w:rFonts w:ascii="Times New Roman" w:eastAsia="Times New Roman" w:hAnsi="Times New Roman"/>
          <w:i/>
          <w:sz w:val="28"/>
        </w:rPr>
        <w:t xml:space="preserve">(указать наименование структурного подразделения или должностное лицо, ответственное за противодействие коррупции в </w:t>
      </w:r>
      <w:r w:rsidR="002B2C72" w:rsidRPr="002B2C72">
        <w:rPr>
          <w:rFonts w:ascii="Times New Roman" w:eastAsia="Times New Roman" w:hAnsi="Times New Roman" w:cs="Times New Roman"/>
          <w:i/>
          <w:sz w:val="28"/>
        </w:rPr>
        <w:t>СПб ГБПОУ «Медицинский колледж № 1»</w:t>
      </w:r>
      <w:r w:rsidR="002B2C72">
        <w:rPr>
          <w:rFonts w:ascii="Times New Roman" w:eastAsia="Times New Roman" w:hAnsi="Times New Roman" w:cs="Times New Roman"/>
          <w:i/>
          <w:sz w:val="28"/>
        </w:rPr>
        <w:t>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6.5. </w:t>
      </w:r>
      <w:r w:rsidRPr="00260330">
        <w:rPr>
          <w:rFonts w:ascii="Times New Roman" w:hAnsi="Times New Roman" w:cs="Times New Roman"/>
          <w:color w:val="000000"/>
          <w:sz w:val="28"/>
        </w:rPr>
        <w:t xml:space="preserve">Регистрация представленного уведомления производится в Журнале регистрации уведомлений о возникновении у </w:t>
      </w:r>
      <w:r w:rsidR="002B2C72" w:rsidRPr="00260330">
        <w:rPr>
          <w:rFonts w:ascii="Times New Roman" w:hAnsi="Times New Roman" w:cs="Times New Roman"/>
          <w:color w:val="000000"/>
          <w:sz w:val="28"/>
        </w:rPr>
        <w:t xml:space="preserve">работников </w:t>
      </w:r>
      <w:r w:rsidR="002B2C72">
        <w:rPr>
          <w:rFonts w:ascii="Times New Roman" w:hAnsi="Times New Roman" w:cs="Times New Roman"/>
          <w:color w:val="000000"/>
          <w:sz w:val="28"/>
        </w:rPr>
        <w:t>колледжа</w:t>
      </w:r>
      <w:r w:rsidRPr="00260330">
        <w:rPr>
          <w:rFonts w:ascii="Times New Roman" w:hAnsi="Times New Roman" w:cs="Times New Roman"/>
          <w:color w:val="000000"/>
          <w:sz w:val="28"/>
        </w:rPr>
        <w:t xml:space="preserve"> личной за</w:t>
      </w:r>
      <w:r w:rsidRPr="00260330">
        <w:rPr>
          <w:rFonts w:ascii="Times New Roman" w:hAnsi="Times New Roman" w:cs="Times New Roman"/>
          <w:color w:val="000000"/>
          <w:sz w:val="28"/>
        </w:rPr>
        <w:lastRenderedPageBreak/>
        <w:t>интересованности при исполнении должностных обязанностей, которая приводит или может привести к конфликту интересов (далее - Журнал регистрации) по форме согласно приложению 2 к настоящему Положению.</w:t>
      </w:r>
    </w:p>
    <w:p w:rsidR="00260330" w:rsidRPr="00260330" w:rsidRDefault="00260330" w:rsidP="00260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 xml:space="preserve">Журнал регистрации оформляется и ведется в </w:t>
      </w:r>
      <w:r w:rsidRPr="00260330">
        <w:rPr>
          <w:rFonts w:ascii="Times New Roman" w:eastAsia="Times New Roman" w:hAnsi="Times New Roman"/>
          <w:i/>
          <w:sz w:val="28"/>
        </w:rPr>
        <w:t xml:space="preserve">(наименование организационно-кадрового подразделения </w:t>
      </w:r>
      <w:r w:rsidR="002B2C72" w:rsidRPr="002B2C72">
        <w:rPr>
          <w:rFonts w:ascii="Times New Roman" w:eastAsia="Times New Roman" w:hAnsi="Times New Roman" w:cs="Times New Roman"/>
          <w:i/>
          <w:sz w:val="28"/>
        </w:rPr>
        <w:t>СПб ГБПОУ «Медицинский колледж № 1»</w:t>
      </w:r>
      <w:r w:rsidRPr="00260330">
        <w:rPr>
          <w:rFonts w:ascii="Times New Roman" w:eastAsia="Times New Roman" w:hAnsi="Times New Roman" w:cs="Times New Roman"/>
          <w:i/>
          <w:sz w:val="28"/>
        </w:rPr>
        <w:t>),</w:t>
      </w:r>
      <w:r w:rsidRPr="00260330">
        <w:rPr>
          <w:rFonts w:ascii="Times New Roman" w:eastAsia="Times New Roman" w:hAnsi="Times New Roman"/>
          <w:sz w:val="28"/>
        </w:rPr>
        <w:t xml:space="preserve"> хранится в месте, защищенном от несанкционированного доступа.</w:t>
      </w:r>
    </w:p>
    <w:p w:rsidR="00260330" w:rsidRPr="00260330" w:rsidRDefault="00260330" w:rsidP="00260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2B2C72" w:rsidRPr="002B2C72">
        <w:rPr>
          <w:rFonts w:ascii="Times New Roman" w:eastAsia="Times New Roman" w:hAnsi="Times New Roman"/>
          <w:sz w:val="28"/>
        </w:rPr>
        <w:t>СПб ГБПОУ «Медицинский колледж № 1»</w:t>
      </w:r>
      <w:r w:rsidR="002B2C72">
        <w:rPr>
          <w:rFonts w:ascii="Times New Roman" w:eastAsia="Times New Roman" w:hAnsi="Times New Roman"/>
          <w:sz w:val="28"/>
        </w:rPr>
        <w:t>.</w:t>
      </w:r>
    </w:p>
    <w:p w:rsidR="00260330" w:rsidRPr="00260330" w:rsidRDefault="00260330" w:rsidP="002603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6.6. Зарегистрированное уведомление в день его получения передается руководителю </w:t>
      </w:r>
      <w:r w:rsidR="002B2C72" w:rsidRPr="002B2C72">
        <w:rPr>
          <w:rFonts w:ascii="Times New Roman" w:hAnsi="Times New Roman" w:cs="Times New Roman"/>
          <w:color w:val="000000"/>
          <w:sz w:val="28"/>
          <w:szCs w:val="28"/>
        </w:rPr>
        <w:t>СПб ГБПОУ «Медицинский колледж № 1»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 Меди</w:t>
      </w:r>
      <w:proofErr w:type="gramEnd"/>
      <w:r w:rsidR="002B2C72" w:rsidRPr="002B2C72">
        <w:t xml:space="preserve"> </w:t>
      </w:r>
      <w:r w:rsidR="002B2C72" w:rsidRPr="002B2C72">
        <w:rPr>
          <w:rFonts w:ascii="Times New Roman" w:hAnsi="Times New Roman" w:cs="Times New Roman"/>
          <w:color w:val="000000"/>
          <w:sz w:val="28"/>
          <w:szCs w:val="28"/>
        </w:rPr>
        <w:t xml:space="preserve">СПб ГБПОУ «Медицинский колледж № 1» 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260330" w:rsidRPr="00260330" w:rsidRDefault="00260330" w:rsidP="002603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rPr>
          <w:rFonts w:ascii="Times New Roman" w:eastAsia="Times New Roman" w:hAnsi="Times New Roman"/>
          <w:sz w:val="28"/>
        </w:rPr>
      </w:pPr>
      <w:r w:rsidRPr="00260330">
        <w:rPr>
          <w:rFonts w:ascii="Times New Roman" w:eastAsia="Times New Roman" w:hAnsi="Times New Roman"/>
          <w:sz w:val="28"/>
        </w:rPr>
        <w:br w:type="page"/>
      </w:r>
    </w:p>
    <w:p w:rsidR="00260330" w:rsidRPr="00260330" w:rsidRDefault="00260330" w:rsidP="00260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:rsidR="00260330" w:rsidRPr="00260330" w:rsidRDefault="00260330" w:rsidP="00260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t>к Положению о конфликте интересов</w:t>
      </w:r>
      <w:r w:rsidRPr="00260330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260330" w:rsidRPr="00260330" w:rsidTr="00D17F3C">
        <w:tc>
          <w:tcPr>
            <w:tcW w:w="4644" w:type="dxa"/>
          </w:tcPr>
          <w:p w:rsidR="00260330" w:rsidRPr="00260330" w:rsidRDefault="00260330" w:rsidP="00260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27" w:type="dxa"/>
          </w:tcPr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33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26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</w:t>
            </w:r>
            <w:proofErr w:type="gramStart"/>
            <w:r w:rsidRPr="00260330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должности  руководителя</w:t>
            </w:r>
            <w:proofErr w:type="gramEnd"/>
            <w:r w:rsidRPr="00260330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Учреждения)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260330" w:rsidRPr="00260330" w:rsidRDefault="00260330" w:rsidP="00260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260330" w:rsidRPr="00260330" w:rsidRDefault="00260330" w:rsidP="002603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>при исполнении трудовых обязанностей, которая приводит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260330">
        <w:rPr>
          <w:rFonts w:ascii="Times New Roman" w:hAnsi="Times New Roman" w:cs="Times New Roman"/>
          <w:iCs/>
          <w:color w:val="000000"/>
          <w:sz w:val="28"/>
          <w:szCs w:val="28"/>
        </w:rPr>
        <w:t>(нужное подчеркнуть).</w:t>
      </w:r>
      <w:r w:rsidRPr="0026033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Обстоятельства, являющиеся основанием возникновения личной 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>заинтересованности: 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r w:rsidR="002B2C72" w:rsidRPr="00260330">
        <w:rPr>
          <w:rFonts w:ascii="Times New Roman" w:hAnsi="Times New Roman" w:cs="Times New Roman"/>
          <w:color w:val="000000"/>
          <w:sz w:val="28"/>
          <w:szCs w:val="28"/>
        </w:rPr>
        <w:t>заинтересованность: 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Лицо, направившее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сообщение   _________________________________</w:t>
      </w:r>
      <w:proofErr w:type="gramStart"/>
      <w:r w:rsidRPr="00260330">
        <w:rPr>
          <w:rFonts w:ascii="Times New Roman" w:hAnsi="Times New Roman" w:cs="Times New Roman"/>
          <w:color w:val="000000"/>
          <w:sz w:val="28"/>
          <w:szCs w:val="28"/>
        </w:rPr>
        <w:t>_«</w:t>
      </w:r>
      <w:proofErr w:type="gramEnd"/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__»_________20__ г. </w:t>
      </w: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Лицо, принявшее 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сообщение   </w:t>
      </w:r>
      <w:r w:rsidRPr="00260330">
        <w:rPr>
          <w:rFonts w:ascii="Times New Roman" w:eastAsia="Times New Roman" w:hAnsi="Times New Roman"/>
          <w:sz w:val="28"/>
          <w:szCs w:val="28"/>
        </w:rPr>
        <w:t>_________________________________</w:t>
      </w:r>
      <w:proofErr w:type="gramStart"/>
      <w:r w:rsidRPr="00260330">
        <w:rPr>
          <w:rFonts w:ascii="Times New Roman" w:eastAsia="Times New Roman" w:hAnsi="Times New Roman"/>
          <w:sz w:val="28"/>
          <w:szCs w:val="28"/>
        </w:rPr>
        <w:t>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60330">
        <w:rPr>
          <w:rFonts w:ascii="Times New Roman" w:eastAsia="Times New Roman" w:hAnsi="Times New Roman"/>
          <w:sz w:val="28"/>
          <w:szCs w:val="28"/>
        </w:rPr>
        <w:t>__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60330">
        <w:rPr>
          <w:rFonts w:ascii="Times New Roman" w:eastAsia="Times New Roman" w:hAnsi="Times New Roman"/>
          <w:sz w:val="28"/>
          <w:szCs w:val="28"/>
        </w:rPr>
        <w:t>_________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60330">
        <w:rPr>
          <w:rFonts w:ascii="Times New Roman" w:eastAsia="Times New Roman" w:hAnsi="Times New Roman"/>
          <w:sz w:val="28"/>
          <w:szCs w:val="28"/>
        </w:rPr>
        <w:t>__</w:t>
      </w:r>
      <w:r w:rsidRPr="0026033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color w:val="000000"/>
          <w:sz w:val="28"/>
          <w:szCs w:val="28"/>
        </w:rPr>
        <w:t>Регистрационный номер _____________________</w:t>
      </w: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60330" w:rsidRPr="00260330" w:rsidSect="00414ED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260330" w:rsidRPr="00260330" w:rsidRDefault="00260330" w:rsidP="00260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lastRenderedPageBreak/>
        <w:t>Приложение 2</w:t>
      </w:r>
    </w:p>
    <w:p w:rsidR="00260330" w:rsidRPr="00260330" w:rsidRDefault="00260330" w:rsidP="00260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260330">
        <w:rPr>
          <w:rFonts w:ascii="Times New Roman" w:eastAsia="Times New Roman" w:hAnsi="Times New Roman"/>
          <w:sz w:val="28"/>
          <w:szCs w:val="28"/>
        </w:rPr>
        <w:t>к Положению о конфликте интересов</w:t>
      </w:r>
      <w:r w:rsidRPr="00260330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260330" w:rsidRPr="00260330" w:rsidRDefault="00260330" w:rsidP="0026033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>ЖУРНАЛ РЕГИСТРАЦИИ УВЕДОМЛЕНИЙ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возникновении личной заинтересованности 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>при исполнении трудовых обязанностей, которая приводит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или может привести к конфликту интересов</w:t>
      </w: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0330" w:rsidRPr="00260330" w:rsidRDefault="00260330" w:rsidP="00260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1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260330" w:rsidRPr="00260330" w:rsidTr="00D17F3C"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260330" w:rsidRPr="00260330" w:rsidTr="00D17F3C">
        <w:tc>
          <w:tcPr>
            <w:tcW w:w="567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260330" w:rsidRPr="00260330" w:rsidRDefault="00260330" w:rsidP="0026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260330" w:rsidRPr="00260330" w:rsidTr="00D17F3C"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60330" w:rsidRPr="00260330" w:rsidTr="00D17F3C"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260330" w:rsidRPr="00260330" w:rsidTr="00D17F3C"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2603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260330" w:rsidRPr="00260330" w:rsidRDefault="00260330" w:rsidP="0026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260330" w:rsidRPr="00260330" w:rsidRDefault="00260330" w:rsidP="002603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260330" w:rsidRPr="00260330" w:rsidRDefault="00260330" w:rsidP="00260330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2E5DFA" w:rsidRPr="002E5DFA" w:rsidRDefault="002E5DFA" w:rsidP="002E5DFA">
      <w:pPr>
        <w:pStyle w:val="af5"/>
        <w:spacing w:before="7" w:line="360" w:lineRule="auto"/>
        <w:ind w:left="0" w:firstLine="0"/>
        <w:jc w:val="left"/>
        <w:rPr>
          <w:sz w:val="10"/>
        </w:rPr>
      </w:pPr>
    </w:p>
    <w:p w:rsidR="002E5DFA" w:rsidRPr="00FC61F7" w:rsidRDefault="002E5DFA" w:rsidP="002E5DFA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1._ОБЩИЕ_ПОЛОЖЕНИЯ"/>
      <w:bookmarkEnd w:id="1"/>
    </w:p>
    <w:sectPr w:rsidR="002E5DFA" w:rsidRPr="00FC61F7" w:rsidSect="003730AF">
      <w:headerReference w:type="default" r:id="rId10"/>
      <w:footerReference w:type="default" r:id="rId11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B1" w:rsidRDefault="007E6EB1" w:rsidP="00C526A1">
      <w:pPr>
        <w:spacing w:after="0" w:line="240" w:lineRule="auto"/>
      </w:pPr>
      <w:r>
        <w:separator/>
      </w:r>
    </w:p>
  </w:endnote>
  <w:endnote w:type="continuationSeparator" w:id="0">
    <w:p w:rsidR="007E6EB1" w:rsidRDefault="007E6EB1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79" w:rsidRDefault="00133779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260330">
      <w:rPr>
        <w:noProof/>
      </w:rPr>
      <w:t>2</w:t>
    </w:r>
    <w:r>
      <w:fldChar w:fldCharType="end"/>
    </w:r>
  </w:p>
  <w:p w:rsidR="00133779" w:rsidRDefault="001337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B1" w:rsidRDefault="007E6EB1" w:rsidP="00C526A1">
      <w:pPr>
        <w:spacing w:after="0" w:line="240" w:lineRule="auto"/>
      </w:pPr>
      <w:r>
        <w:separator/>
      </w:r>
    </w:p>
  </w:footnote>
  <w:footnote w:type="continuationSeparator" w:id="0">
    <w:p w:rsidR="007E6EB1" w:rsidRDefault="007E6EB1" w:rsidP="00C5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63266"/>
      <w:docPartObj>
        <w:docPartGallery w:val="Page Numbers (Top of Page)"/>
        <w:docPartUnique/>
      </w:docPartObj>
    </w:sdtPr>
    <w:sdtEndPr/>
    <w:sdtContent>
      <w:p w:rsidR="00260330" w:rsidRPr="00F4667E" w:rsidRDefault="007E6EB1">
        <w:pPr>
          <w:pStyle w:val="ad"/>
        </w:pPr>
      </w:p>
    </w:sdtContent>
  </w:sdt>
  <w:p w:rsidR="00260330" w:rsidRDefault="0026033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A1" w:rsidRPr="00260330" w:rsidRDefault="00FC61F7" w:rsidP="00FC61F7">
    <w:pPr>
      <w:pStyle w:val="ad"/>
      <w:jc w:val="center"/>
      <w:rPr>
        <w:rFonts w:ascii="Times New Roman" w:eastAsia="Times New Roman" w:hAnsi="Times New Roman" w:cs="Times New Roman"/>
        <w:i/>
        <w:color w:val="4F81BD"/>
        <w:sz w:val="28"/>
        <w:szCs w:val="28"/>
      </w:rPr>
    </w:pPr>
    <w:r w:rsidRPr="00260330">
      <w:rPr>
        <w:rFonts w:ascii="Times New Roman" w:eastAsia="Times New Roman" w:hAnsi="Times New Roman" w:cs="Times New Roman"/>
        <w:i/>
        <w:color w:val="4F81BD"/>
        <w:sz w:val="28"/>
        <w:szCs w:val="28"/>
      </w:rPr>
      <w:t>Положение о принимаемых мерах по предотвращению и урегулированию конфликта интересов в СПб ГБПОУ «Медицинский колледж № 1»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D7201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776484"/>
    <w:multiLevelType w:val="multilevel"/>
    <w:tmpl w:val="5640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CD1374"/>
    <w:multiLevelType w:val="multilevel"/>
    <w:tmpl w:val="E3746E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074E7A39"/>
    <w:multiLevelType w:val="multilevel"/>
    <w:tmpl w:val="5FC6A2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C04101"/>
    <w:multiLevelType w:val="hybridMultilevel"/>
    <w:tmpl w:val="25C2E62C"/>
    <w:lvl w:ilvl="0" w:tplc="ED30FC9C">
      <w:numFmt w:val="bullet"/>
      <w:lvlText w:val="-"/>
      <w:lvlJc w:val="left"/>
      <w:pPr>
        <w:ind w:left="317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C40102">
      <w:numFmt w:val="bullet"/>
      <w:lvlText w:val="•"/>
      <w:lvlJc w:val="left"/>
      <w:pPr>
        <w:ind w:left="1322" w:hanging="317"/>
      </w:pPr>
      <w:rPr>
        <w:rFonts w:hint="default"/>
        <w:lang w:val="ru-RU" w:eastAsia="en-US" w:bidi="ar-SA"/>
      </w:rPr>
    </w:lvl>
    <w:lvl w:ilvl="2" w:tplc="E468215C">
      <w:numFmt w:val="bullet"/>
      <w:lvlText w:val="•"/>
      <w:lvlJc w:val="left"/>
      <w:pPr>
        <w:ind w:left="2324" w:hanging="317"/>
      </w:pPr>
      <w:rPr>
        <w:rFonts w:hint="default"/>
        <w:lang w:val="ru-RU" w:eastAsia="en-US" w:bidi="ar-SA"/>
      </w:rPr>
    </w:lvl>
    <w:lvl w:ilvl="3" w:tplc="40F202CA">
      <w:numFmt w:val="bullet"/>
      <w:lvlText w:val="•"/>
      <w:lvlJc w:val="left"/>
      <w:pPr>
        <w:ind w:left="3327" w:hanging="317"/>
      </w:pPr>
      <w:rPr>
        <w:rFonts w:hint="default"/>
        <w:lang w:val="ru-RU" w:eastAsia="en-US" w:bidi="ar-SA"/>
      </w:rPr>
    </w:lvl>
    <w:lvl w:ilvl="4" w:tplc="6BDA2946">
      <w:numFmt w:val="bullet"/>
      <w:lvlText w:val="•"/>
      <w:lvlJc w:val="left"/>
      <w:pPr>
        <w:ind w:left="4329" w:hanging="317"/>
      </w:pPr>
      <w:rPr>
        <w:rFonts w:hint="default"/>
        <w:lang w:val="ru-RU" w:eastAsia="en-US" w:bidi="ar-SA"/>
      </w:rPr>
    </w:lvl>
    <w:lvl w:ilvl="5" w:tplc="D5E4316A">
      <w:numFmt w:val="bullet"/>
      <w:lvlText w:val="•"/>
      <w:lvlJc w:val="left"/>
      <w:pPr>
        <w:ind w:left="5332" w:hanging="317"/>
      </w:pPr>
      <w:rPr>
        <w:rFonts w:hint="default"/>
        <w:lang w:val="ru-RU" w:eastAsia="en-US" w:bidi="ar-SA"/>
      </w:rPr>
    </w:lvl>
    <w:lvl w:ilvl="6" w:tplc="0CF2EB1C">
      <w:numFmt w:val="bullet"/>
      <w:lvlText w:val="•"/>
      <w:lvlJc w:val="left"/>
      <w:pPr>
        <w:ind w:left="6334" w:hanging="317"/>
      </w:pPr>
      <w:rPr>
        <w:rFonts w:hint="default"/>
        <w:lang w:val="ru-RU" w:eastAsia="en-US" w:bidi="ar-SA"/>
      </w:rPr>
    </w:lvl>
    <w:lvl w:ilvl="7" w:tplc="4DAAF7AA">
      <w:numFmt w:val="bullet"/>
      <w:lvlText w:val="•"/>
      <w:lvlJc w:val="left"/>
      <w:pPr>
        <w:ind w:left="7336" w:hanging="317"/>
      </w:pPr>
      <w:rPr>
        <w:rFonts w:hint="default"/>
        <w:lang w:val="ru-RU" w:eastAsia="en-US" w:bidi="ar-SA"/>
      </w:rPr>
    </w:lvl>
    <w:lvl w:ilvl="8" w:tplc="B9069D34">
      <w:numFmt w:val="bullet"/>
      <w:lvlText w:val="•"/>
      <w:lvlJc w:val="left"/>
      <w:pPr>
        <w:ind w:left="8339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1EED21BB"/>
    <w:multiLevelType w:val="hybridMultilevel"/>
    <w:tmpl w:val="6240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87C78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A3709"/>
    <w:multiLevelType w:val="multilevel"/>
    <w:tmpl w:val="47D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E6804"/>
    <w:multiLevelType w:val="hybridMultilevel"/>
    <w:tmpl w:val="2EF6038A"/>
    <w:lvl w:ilvl="0" w:tplc="B0961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A776E"/>
    <w:multiLevelType w:val="hybridMultilevel"/>
    <w:tmpl w:val="04FED16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9A6"/>
    <w:multiLevelType w:val="hybridMultilevel"/>
    <w:tmpl w:val="400EBCC0"/>
    <w:lvl w:ilvl="0" w:tplc="E2324D6C">
      <w:start w:val="1"/>
      <w:numFmt w:val="decimal"/>
      <w:lvlText w:val="5.%1."/>
      <w:lvlJc w:val="left"/>
      <w:pPr>
        <w:ind w:left="3218" w:hanging="360"/>
      </w:pPr>
      <w:rPr>
        <w:rFonts w:hint="default"/>
        <w:b w:val="0"/>
      </w:rPr>
    </w:lvl>
    <w:lvl w:ilvl="1" w:tplc="8D28B486">
      <w:start w:val="1"/>
      <w:numFmt w:val="decimal"/>
      <w:lvlText w:val="5.%2"/>
      <w:lvlJc w:val="left"/>
      <w:pPr>
        <w:ind w:left="252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96101F"/>
    <w:multiLevelType w:val="hybridMultilevel"/>
    <w:tmpl w:val="6E2AB7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E5D4FF6"/>
    <w:multiLevelType w:val="hybridMultilevel"/>
    <w:tmpl w:val="956AAEB0"/>
    <w:lvl w:ilvl="0" w:tplc="B0961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105374D"/>
    <w:multiLevelType w:val="multilevel"/>
    <w:tmpl w:val="336AD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E66F6E"/>
    <w:multiLevelType w:val="multilevel"/>
    <w:tmpl w:val="2CD8E3B4"/>
    <w:lvl w:ilvl="0">
      <w:start w:val="1"/>
      <w:numFmt w:val="decimal"/>
      <w:lvlText w:val="%1."/>
      <w:lvlJc w:val="left"/>
      <w:pPr>
        <w:ind w:left="131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7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33E878E8"/>
    <w:multiLevelType w:val="multilevel"/>
    <w:tmpl w:val="7CAC6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B15E6"/>
    <w:multiLevelType w:val="hybridMultilevel"/>
    <w:tmpl w:val="8AAA43AC"/>
    <w:lvl w:ilvl="0" w:tplc="5C2C5ACA">
      <w:start w:val="1"/>
      <w:numFmt w:val="decimal"/>
      <w:lvlText w:val="4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85D3E"/>
    <w:multiLevelType w:val="hybridMultilevel"/>
    <w:tmpl w:val="D1066F6A"/>
    <w:lvl w:ilvl="0" w:tplc="B09610F4">
      <w:start w:val="1"/>
      <w:numFmt w:val="bullet"/>
      <w:lvlText w:val="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3" w15:restartNumberingAfterBreak="0">
    <w:nsid w:val="3B7C5366"/>
    <w:multiLevelType w:val="hybridMultilevel"/>
    <w:tmpl w:val="7BE8FA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41347"/>
    <w:multiLevelType w:val="multilevel"/>
    <w:tmpl w:val="84A4F694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3A7A17"/>
    <w:multiLevelType w:val="hybridMultilevel"/>
    <w:tmpl w:val="1880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F5B82"/>
    <w:multiLevelType w:val="multilevel"/>
    <w:tmpl w:val="933E1D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920C95"/>
    <w:multiLevelType w:val="hybridMultilevel"/>
    <w:tmpl w:val="B04A9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453AD"/>
    <w:multiLevelType w:val="hybridMultilevel"/>
    <w:tmpl w:val="C60A1E0A"/>
    <w:lvl w:ilvl="0" w:tplc="041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0" w15:restartNumberingAfterBreak="0">
    <w:nsid w:val="42E32F60"/>
    <w:multiLevelType w:val="hybridMultilevel"/>
    <w:tmpl w:val="1D56DA9A"/>
    <w:lvl w:ilvl="0" w:tplc="B4CEC154">
      <w:start w:val="1"/>
      <w:numFmt w:val="decimal"/>
      <w:lvlText w:val="2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436F2E2B"/>
    <w:multiLevelType w:val="hybridMultilevel"/>
    <w:tmpl w:val="2D26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A5426"/>
    <w:multiLevelType w:val="hybridMultilevel"/>
    <w:tmpl w:val="1F98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06997"/>
    <w:multiLevelType w:val="hybridMultilevel"/>
    <w:tmpl w:val="471C48EE"/>
    <w:lvl w:ilvl="0" w:tplc="B09610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1C248A"/>
    <w:multiLevelType w:val="hybridMultilevel"/>
    <w:tmpl w:val="08AE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B7BAE"/>
    <w:multiLevelType w:val="hybridMultilevel"/>
    <w:tmpl w:val="2A10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D42FD4"/>
    <w:multiLevelType w:val="hybridMultilevel"/>
    <w:tmpl w:val="3B580228"/>
    <w:lvl w:ilvl="0" w:tplc="B0961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A5F41"/>
    <w:multiLevelType w:val="multilevel"/>
    <w:tmpl w:val="2FC285B8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929DB"/>
    <w:multiLevelType w:val="hybridMultilevel"/>
    <w:tmpl w:val="BF105FB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C73E22"/>
    <w:multiLevelType w:val="hybridMultilevel"/>
    <w:tmpl w:val="DEECABF6"/>
    <w:lvl w:ilvl="0" w:tplc="B09610F4">
      <w:start w:val="1"/>
      <w:numFmt w:val="bullet"/>
      <w:lvlText w:val=""/>
      <w:lvlJc w:val="left"/>
      <w:pPr>
        <w:ind w:left="1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42" w15:restartNumberingAfterBreak="0">
    <w:nsid w:val="682E0900"/>
    <w:multiLevelType w:val="hybridMultilevel"/>
    <w:tmpl w:val="2D048264"/>
    <w:lvl w:ilvl="0" w:tplc="D71E4282">
      <w:start w:val="1"/>
      <w:numFmt w:val="decimal"/>
      <w:lvlText w:val="%1."/>
      <w:lvlJc w:val="left"/>
      <w:pPr>
        <w:ind w:left="118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3" w15:restartNumberingAfterBreak="0">
    <w:nsid w:val="6B2A7877"/>
    <w:multiLevelType w:val="multilevel"/>
    <w:tmpl w:val="846CA5DA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%2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C1D6E9E"/>
    <w:multiLevelType w:val="hybridMultilevel"/>
    <w:tmpl w:val="F38CC6B0"/>
    <w:lvl w:ilvl="0" w:tplc="C41C10FC">
      <w:start w:val="1"/>
      <w:numFmt w:val="decimal"/>
      <w:lvlText w:val="3.%1."/>
      <w:lvlJc w:val="left"/>
      <w:pPr>
        <w:ind w:left="21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80786"/>
    <w:multiLevelType w:val="hybridMultilevel"/>
    <w:tmpl w:val="82F8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67D33"/>
    <w:multiLevelType w:val="hybridMultilevel"/>
    <w:tmpl w:val="DE02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068B4"/>
    <w:multiLevelType w:val="hybridMultilevel"/>
    <w:tmpl w:val="01D6A9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8" w15:restartNumberingAfterBreak="0">
    <w:nsid w:val="7CF8137F"/>
    <w:multiLevelType w:val="hybridMultilevel"/>
    <w:tmpl w:val="3B404E2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0"/>
  </w:num>
  <w:num w:numId="4">
    <w:abstractNumId w:val="27"/>
  </w:num>
  <w:num w:numId="5">
    <w:abstractNumId w:val="5"/>
  </w:num>
  <w:num w:numId="6">
    <w:abstractNumId w:val="23"/>
  </w:num>
  <w:num w:numId="7">
    <w:abstractNumId w:val="35"/>
  </w:num>
  <w:num w:numId="8">
    <w:abstractNumId w:val="31"/>
  </w:num>
  <w:num w:numId="9">
    <w:abstractNumId w:val="4"/>
  </w:num>
  <w:num w:numId="10">
    <w:abstractNumId w:val="37"/>
  </w:num>
  <w:num w:numId="11">
    <w:abstractNumId w:val="25"/>
  </w:num>
  <w:num w:numId="12">
    <w:abstractNumId w:val="40"/>
  </w:num>
  <w:num w:numId="13">
    <w:abstractNumId w:val="43"/>
  </w:num>
  <w:num w:numId="14">
    <w:abstractNumId w:val="9"/>
  </w:num>
  <w:num w:numId="15">
    <w:abstractNumId w:val="45"/>
  </w:num>
  <w:num w:numId="16">
    <w:abstractNumId w:val="47"/>
  </w:num>
  <w:num w:numId="17">
    <w:abstractNumId w:val="13"/>
  </w:num>
  <w:num w:numId="18">
    <w:abstractNumId w:val="29"/>
  </w:num>
  <w:num w:numId="19">
    <w:abstractNumId w:val="26"/>
  </w:num>
  <w:num w:numId="20">
    <w:abstractNumId w:val="3"/>
  </w:num>
  <w:num w:numId="21">
    <w:abstractNumId w:val="15"/>
  </w:num>
  <w:num w:numId="22">
    <w:abstractNumId w:val="32"/>
  </w:num>
  <w:num w:numId="23">
    <w:abstractNumId w:val="48"/>
  </w:num>
  <w:num w:numId="24">
    <w:abstractNumId w:val="30"/>
  </w:num>
  <w:num w:numId="25">
    <w:abstractNumId w:val="44"/>
  </w:num>
  <w:num w:numId="26">
    <w:abstractNumId w:val="21"/>
  </w:num>
  <w:num w:numId="27">
    <w:abstractNumId w:val="14"/>
  </w:num>
  <w:num w:numId="28">
    <w:abstractNumId w:val="34"/>
  </w:num>
  <w:num w:numId="29">
    <w:abstractNumId w:val="8"/>
  </w:num>
  <w:num w:numId="30">
    <w:abstractNumId w:val="46"/>
  </w:num>
  <w:num w:numId="31">
    <w:abstractNumId w:val="28"/>
  </w:num>
  <w:num w:numId="32">
    <w:abstractNumId w:val="18"/>
  </w:num>
  <w:num w:numId="33">
    <w:abstractNumId w:val="42"/>
  </w:num>
  <w:num w:numId="34">
    <w:abstractNumId w:val="36"/>
  </w:num>
  <w:num w:numId="35">
    <w:abstractNumId w:val="6"/>
  </w:num>
  <w:num w:numId="36">
    <w:abstractNumId w:val="10"/>
  </w:num>
  <w:num w:numId="37">
    <w:abstractNumId w:val="1"/>
  </w:num>
  <w:num w:numId="38">
    <w:abstractNumId w:val="12"/>
  </w:num>
  <w:num w:numId="39">
    <w:abstractNumId w:val="16"/>
  </w:num>
  <w:num w:numId="40">
    <w:abstractNumId w:val="33"/>
  </w:num>
  <w:num w:numId="41">
    <w:abstractNumId w:val="7"/>
  </w:num>
  <w:num w:numId="42">
    <w:abstractNumId w:val="19"/>
  </w:num>
  <w:num w:numId="43">
    <w:abstractNumId w:val="41"/>
  </w:num>
  <w:num w:numId="44">
    <w:abstractNumId w:val="22"/>
  </w:num>
  <w:num w:numId="45">
    <w:abstractNumId w:val="17"/>
  </w:num>
  <w:num w:numId="46">
    <w:abstractNumId w:val="24"/>
  </w:num>
  <w:num w:numId="47">
    <w:abstractNumId w:val="0"/>
  </w:num>
  <w:num w:numId="48">
    <w:abstractNumId w:val="38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300AE"/>
    <w:rsid w:val="00074CB4"/>
    <w:rsid w:val="0008522E"/>
    <w:rsid w:val="0009616D"/>
    <w:rsid w:val="000B39BE"/>
    <w:rsid w:val="000E5203"/>
    <w:rsid w:val="001221AA"/>
    <w:rsid w:val="00127AEB"/>
    <w:rsid w:val="00133779"/>
    <w:rsid w:val="00165C0B"/>
    <w:rsid w:val="00167166"/>
    <w:rsid w:val="001918A8"/>
    <w:rsid w:val="001C1172"/>
    <w:rsid w:val="0020458B"/>
    <w:rsid w:val="00213450"/>
    <w:rsid w:val="00225D0F"/>
    <w:rsid w:val="00232EC7"/>
    <w:rsid w:val="0025416E"/>
    <w:rsid w:val="00260330"/>
    <w:rsid w:val="00283E46"/>
    <w:rsid w:val="002B2C72"/>
    <w:rsid w:val="002E5DFA"/>
    <w:rsid w:val="003064A8"/>
    <w:rsid w:val="0035052E"/>
    <w:rsid w:val="003674E6"/>
    <w:rsid w:val="00371E52"/>
    <w:rsid w:val="003730AF"/>
    <w:rsid w:val="003A0B5E"/>
    <w:rsid w:val="003C49CE"/>
    <w:rsid w:val="003E2768"/>
    <w:rsid w:val="00427293"/>
    <w:rsid w:val="00441B43"/>
    <w:rsid w:val="00456BA1"/>
    <w:rsid w:val="00461813"/>
    <w:rsid w:val="00483E5E"/>
    <w:rsid w:val="00495EBE"/>
    <w:rsid w:val="004C5517"/>
    <w:rsid w:val="004D4122"/>
    <w:rsid w:val="004D63ED"/>
    <w:rsid w:val="004F6EF1"/>
    <w:rsid w:val="00522543"/>
    <w:rsid w:val="00561D0C"/>
    <w:rsid w:val="00562BF6"/>
    <w:rsid w:val="005F3535"/>
    <w:rsid w:val="006072D9"/>
    <w:rsid w:val="0061354D"/>
    <w:rsid w:val="006247C8"/>
    <w:rsid w:val="00672CEC"/>
    <w:rsid w:val="00673DB5"/>
    <w:rsid w:val="00687302"/>
    <w:rsid w:val="006C37A7"/>
    <w:rsid w:val="00712922"/>
    <w:rsid w:val="00751C98"/>
    <w:rsid w:val="00797F64"/>
    <w:rsid w:val="007B1726"/>
    <w:rsid w:val="007C236F"/>
    <w:rsid w:val="007D628B"/>
    <w:rsid w:val="007E6EB1"/>
    <w:rsid w:val="00801A66"/>
    <w:rsid w:val="008451B2"/>
    <w:rsid w:val="00863C52"/>
    <w:rsid w:val="008658F0"/>
    <w:rsid w:val="00891A3D"/>
    <w:rsid w:val="00896C1E"/>
    <w:rsid w:val="008A2432"/>
    <w:rsid w:val="008B749E"/>
    <w:rsid w:val="00926C50"/>
    <w:rsid w:val="00927085"/>
    <w:rsid w:val="0095322F"/>
    <w:rsid w:val="009616BD"/>
    <w:rsid w:val="009828B9"/>
    <w:rsid w:val="009E647D"/>
    <w:rsid w:val="009E684C"/>
    <w:rsid w:val="009F74DA"/>
    <w:rsid w:val="00A43F9A"/>
    <w:rsid w:val="00A81772"/>
    <w:rsid w:val="00AD5E8E"/>
    <w:rsid w:val="00AE2203"/>
    <w:rsid w:val="00B30CE7"/>
    <w:rsid w:val="00B56E48"/>
    <w:rsid w:val="00B63394"/>
    <w:rsid w:val="00B72B78"/>
    <w:rsid w:val="00B97C6B"/>
    <w:rsid w:val="00C26DD0"/>
    <w:rsid w:val="00C42661"/>
    <w:rsid w:val="00C51B12"/>
    <w:rsid w:val="00C526A1"/>
    <w:rsid w:val="00CE3E3D"/>
    <w:rsid w:val="00D836E4"/>
    <w:rsid w:val="00DB1316"/>
    <w:rsid w:val="00DB3A03"/>
    <w:rsid w:val="00DC629A"/>
    <w:rsid w:val="00DE5929"/>
    <w:rsid w:val="00DF4631"/>
    <w:rsid w:val="00E2327F"/>
    <w:rsid w:val="00E559AD"/>
    <w:rsid w:val="00E84CB7"/>
    <w:rsid w:val="00E87A91"/>
    <w:rsid w:val="00E923A4"/>
    <w:rsid w:val="00EB3E6A"/>
    <w:rsid w:val="00ED2E76"/>
    <w:rsid w:val="00ED2F32"/>
    <w:rsid w:val="00ED716C"/>
    <w:rsid w:val="00F21405"/>
    <w:rsid w:val="00F234F7"/>
    <w:rsid w:val="00F5768B"/>
    <w:rsid w:val="00F85C8C"/>
    <w:rsid w:val="00F95CF8"/>
    <w:rsid w:val="00FB5EDE"/>
    <w:rsid w:val="00FC5FF0"/>
    <w:rsid w:val="00FC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96FB6"/>
  <w15:docId w15:val="{1295AB3D-8130-4A60-9C2F-34C59A7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99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semiHidden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1"/>
    <w:qFormat/>
    <w:rsid w:val="00461813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locked/>
    <w:rsid w:val="002E5DFA"/>
    <w:pPr>
      <w:widowControl w:val="0"/>
      <w:autoSpaceDE w:val="0"/>
      <w:autoSpaceDN w:val="0"/>
      <w:spacing w:after="0" w:line="240" w:lineRule="auto"/>
      <w:ind w:left="317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2E5DFA"/>
    <w:rPr>
      <w:rFonts w:ascii="Times New Roman" w:eastAsia="Times New Roman" w:hAnsi="Times New Roman"/>
      <w:sz w:val="28"/>
      <w:szCs w:val="28"/>
      <w:lang w:eastAsia="en-US"/>
    </w:rPr>
  </w:style>
  <w:style w:type="table" w:customStyle="1" w:styleId="1a">
    <w:name w:val="Сетка таблицы1"/>
    <w:basedOn w:val="a1"/>
    <w:next w:val="ac"/>
    <w:uiPriority w:val="59"/>
    <w:rsid w:val="002603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10554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subject/>
  <dc:creator>Олеся</dc:creator>
  <cp:keywords/>
  <cp:lastModifiedBy>Elena</cp:lastModifiedBy>
  <cp:revision>5</cp:revision>
  <cp:lastPrinted>2023-10-17T11:50:00Z</cp:lastPrinted>
  <dcterms:created xsi:type="dcterms:W3CDTF">2023-10-17T12:13:00Z</dcterms:created>
  <dcterms:modified xsi:type="dcterms:W3CDTF">2023-10-26T13:03:00Z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