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vertAnchor="text" w:horzAnchor="margin" w:tblpY="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692A45" w:rsidRPr="00692A45" w14:paraId="0FF49F8D" w14:textId="77777777" w:rsidTr="00692A45">
        <w:trPr>
          <w:trHeight w:val="1686"/>
        </w:trPr>
        <w:tc>
          <w:tcPr>
            <w:tcW w:w="4361" w:type="dxa"/>
          </w:tcPr>
          <w:p w14:paraId="685B4533" w14:textId="77777777" w:rsidR="00692A45" w:rsidRDefault="00692A45" w:rsidP="00692A45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14:paraId="107A955D" w14:textId="77777777" w:rsidR="00692A45" w:rsidRPr="00692A45" w:rsidRDefault="00692A45" w:rsidP="00CD495A">
            <w:pPr>
              <w:pStyle w:val="r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92A45">
              <w:rPr>
                <w:rFonts w:ascii="Times New Roman" w:hAnsi="Times New Roman" w:cs="Times New Roman"/>
                <w:sz w:val="32"/>
                <w:szCs w:val="32"/>
              </w:rPr>
              <w:t>СОГЛАСОВАНО</w:t>
            </w:r>
          </w:p>
          <w:p w14:paraId="49C0D079" w14:textId="77777777" w:rsidR="00CD495A" w:rsidRDefault="00692A45" w:rsidP="00CD495A">
            <w:pPr>
              <w:pStyle w:val="r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92A45">
              <w:rPr>
                <w:rFonts w:ascii="Times New Roman" w:hAnsi="Times New Roman" w:cs="Times New Roman"/>
                <w:sz w:val="32"/>
                <w:szCs w:val="32"/>
              </w:rPr>
              <w:t>Председатель экспертной группы</w:t>
            </w:r>
          </w:p>
          <w:p w14:paraId="050A9AEF" w14:textId="77777777" w:rsidR="003B2C6C" w:rsidRPr="003B2C6C" w:rsidRDefault="003B2C6C" w:rsidP="003B2C6C">
            <w:pPr>
              <w:spacing w:after="0"/>
              <w:jc w:val="right"/>
            </w:pPr>
            <w:r>
              <w:t>___________________</w:t>
            </w:r>
          </w:p>
          <w:p w14:paraId="02E688A9" w14:textId="77777777" w:rsidR="00692A45" w:rsidRPr="00692A45" w:rsidRDefault="003B2C6C" w:rsidP="003B2C6C">
            <w:pPr>
              <w:pStyle w:val="r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Ю.М. Маркова </w:t>
            </w:r>
            <w:r w:rsidR="00692A45" w:rsidRPr="00692A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11579F5" w14:textId="77777777" w:rsidR="00692A45" w:rsidRPr="003B2C6C" w:rsidRDefault="003B2C6C" w:rsidP="003B2C6C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>18</w:t>
            </w:r>
            <w:r w:rsidR="00692A45"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 xml:space="preserve"> </w:t>
            </w:r>
            <w:r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>сентября</w:t>
            </w:r>
            <w:r w:rsidR="00692A45"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 xml:space="preserve">    20</w:t>
            </w:r>
            <w:r w:rsidR="0004539A"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>2</w:t>
            </w:r>
            <w:r w:rsidR="005906A8"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>3</w:t>
            </w:r>
            <w:r w:rsidR="00692A45" w:rsidRPr="003B2C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 w:bidi="ar-SA"/>
              </w:rPr>
              <w:t xml:space="preserve"> г</w:t>
            </w:r>
            <w:r w:rsidR="00692A45" w:rsidRPr="003B2C6C">
              <w:rPr>
                <w:rFonts w:ascii="Times New Roman" w:hAnsi="Times New Roman" w:cs="Times New Roman"/>
                <w:bCs/>
                <w:sz w:val="32"/>
                <w:szCs w:val="32"/>
                <w:lang w:eastAsia="en-US" w:bidi="ar-SA"/>
              </w:rPr>
              <w:t>.</w:t>
            </w:r>
          </w:p>
        </w:tc>
      </w:tr>
    </w:tbl>
    <w:p w14:paraId="36998BC9" w14:textId="77777777" w:rsidR="00692A45" w:rsidRPr="003B2C6C" w:rsidRDefault="00C44551" w:rsidP="000E4AE0">
      <w:pPr>
        <w:pStyle w:val="a3"/>
        <w:rPr>
          <w:rFonts w:ascii="Times New Roman" w:hAnsi="Times New Roman"/>
          <w:b/>
          <w:sz w:val="56"/>
          <w:szCs w:val="5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 wp14:anchorId="56C78488" wp14:editId="3F3436D0">
            <wp:simplePos x="0" y="0"/>
            <wp:positionH relativeFrom="column">
              <wp:posOffset>-168275</wp:posOffset>
            </wp:positionH>
            <wp:positionV relativeFrom="paragraph">
              <wp:posOffset>-156210</wp:posOffset>
            </wp:positionV>
            <wp:extent cx="3208655" cy="1507490"/>
            <wp:effectExtent l="0" t="0" r="0" b="0"/>
            <wp:wrapNone/>
            <wp:docPr id="9" name="Рисунок 9" descr="лого ПМ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 ПМ 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7" b="1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47443" w14:textId="77777777" w:rsidR="002C20C1" w:rsidRPr="001469E4" w:rsidRDefault="002C20C1" w:rsidP="000E4AE0">
      <w:pPr>
        <w:pStyle w:val="a3"/>
        <w:rPr>
          <w:rFonts w:ascii="Times New Roman" w:hAnsi="Times New Roman"/>
          <w:b/>
          <w:sz w:val="56"/>
          <w:szCs w:val="56"/>
        </w:rPr>
      </w:pPr>
      <w:r w:rsidRPr="001469E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14:paraId="493D0ACD" w14:textId="77777777" w:rsidR="002C20C1" w:rsidRPr="001469E4" w:rsidRDefault="002C20C1" w:rsidP="002C20C1">
      <w:pPr>
        <w:rPr>
          <w:rFonts w:ascii="Times New Roman" w:hAnsi="Times New Roman"/>
          <w:b/>
          <w:sz w:val="48"/>
          <w:szCs w:val="48"/>
        </w:rPr>
      </w:pPr>
    </w:p>
    <w:p w14:paraId="45D439DB" w14:textId="77777777" w:rsidR="002C20C1" w:rsidRPr="000E4AE0" w:rsidRDefault="000E4AE0" w:rsidP="000E4AE0">
      <w:pPr>
        <w:spacing w:line="240" w:lineRule="auto"/>
        <w:rPr>
          <w:rFonts w:ascii="Times New Roman" w:hAnsi="Times New Roman"/>
          <w:b/>
          <w:sz w:val="44"/>
          <w:szCs w:val="44"/>
        </w:rPr>
      </w:pPr>
      <w:r w:rsidRPr="000E4AE0">
        <w:rPr>
          <w:rFonts w:ascii="Times New Roman" w:hAnsi="Times New Roman"/>
          <w:b/>
          <w:sz w:val="44"/>
          <w:szCs w:val="44"/>
        </w:rPr>
        <w:t xml:space="preserve">Укрупненная группа специальностей </w:t>
      </w:r>
      <w:r w:rsidR="003B2C6C">
        <w:rPr>
          <w:rFonts w:ascii="Times New Roman" w:hAnsi="Times New Roman"/>
          <w:b/>
          <w:sz w:val="44"/>
          <w:szCs w:val="44"/>
        </w:rPr>
        <w:t>34</w:t>
      </w:r>
      <w:r w:rsidRPr="000E4AE0">
        <w:rPr>
          <w:rFonts w:ascii="Times New Roman" w:hAnsi="Times New Roman"/>
          <w:b/>
          <w:sz w:val="44"/>
          <w:szCs w:val="44"/>
        </w:rPr>
        <w:t>.00.00</w:t>
      </w:r>
    </w:p>
    <w:p w14:paraId="79BC6929" w14:textId="77777777" w:rsidR="002C20C1" w:rsidRPr="001469E4" w:rsidRDefault="003B2C6C" w:rsidP="002C20C1">
      <w:pPr>
        <w:rPr>
          <w:rFonts w:ascii="Times New Roman" w:eastAsia="Malgun Gothic" w:hAnsi="Times New Roman"/>
          <w:b/>
          <w:sz w:val="40"/>
          <w:szCs w:val="24"/>
        </w:rPr>
      </w:pPr>
      <w:r>
        <w:rPr>
          <w:rFonts w:ascii="Times New Roman" w:eastAsia="Malgun Gothic" w:hAnsi="Times New Roman"/>
          <w:b/>
          <w:sz w:val="40"/>
          <w:szCs w:val="24"/>
        </w:rPr>
        <w:t>Сестринское дело</w:t>
      </w:r>
    </w:p>
    <w:p w14:paraId="4C1B4B98" w14:textId="77777777" w:rsidR="002C20C1" w:rsidRPr="001469E4" w:rsidRDefault="002C20C1" w:rsidP="002C20C1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1469E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14:paraId="4E2FF03E" w14:textId="77777777" w:rsidR="002C20C1" w:rsidRPr="001469E4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469E4"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14:paraId="20205530" w14:textId="77777777" w:rsidR="002C20C1" w:rsidRPr="001469E4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469E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14:paraId="1370E40A" w14:textId="77777777" w:rsidR="002C20C1" w:rsidRPr="001469E4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469E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14:paraId="6CE8FFB0" w14:textId="77777777" w:rsidR="002C20C1" w:rsidRPr="001469E4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469E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14:paraId="41A5FBA6" w14:textId="77777777" w:rsidR="002C20C1" w:rsidRPr="001469E4" w:rsidRDefault="002C20C1" w:rsidP="002C20C1">
      <w:pPr>
        <w:pStyle w:val="Doctitle"/>
        <w:numPr>
          <w:ilvl w:val="0"/>
          <w:numId w:val="8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469E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14:paraId="17B3DAC3" w14:textId="77777777" w:rsidR="002C20C1" w:rsidRPr="001469E4" w:rsidRDefault="002C20C1" w:rsidP="002C20C1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14:paraId="69DC1AF1" w14:textId="77777777" w:rsidR="002C20C1" w:rsidRPr="001469E4" w:rsidRDefault="002C20C1" w:rsidP="002C20C1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1469E4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</w:t>
      </w:r>
      <w:r w:rsidR="001A147D">
        <w:rPr>
          <w:rFonts w:ascii="Times New Roman" w:hAnsi="Times New Roman"/>
          <w:noProof/>
          <w:color w:val="000000" w:themeColor="text1"/>
          <w:sz w:val="28"/>
          <w:szCs w:val="28"/>
        </w:rPr>
        <w:t>й</w:t>
      </w:r>
      <w:r w:rsidRPr="001469E4">
        <w:rPr>
          <w:rFonts w:ascii="Times New Roman" w:hAnsi="Times New Roman"/>
          <w:noProof/>
          <w:color w:val="000000" w:themeColor="text1"/>
          <w:sz w:val="28"/>
          <w:szCs w:val="28"/>
        </w:rPr>
        <w:t>:</w:t>
      </w:r>
      <w:r w:rsidRPr="001469E4">
        <w:rPr>
          <w:rFonts w:ascii="Times New Roman" w:hAnsi="Times New Roman"/>
          <w:noProof/>
          <w:color w:val="4F81BD" w:themeColor="accent1"/>
          <w:sz w:val="28"/>
          <w:szCs w:val="28"/>
        </w:rPr>
        <w:t xml:space="preserve"> </w:t>
      </w:r>
      <w:r w:rsidR="001A147D">
        <w:rPr>
          <w:rFonts w:ascii="Times New Roman" w:hAnsi="Times New Roman"/>
          <w:noProof/>
          <w:sz w:val="28"/>
          <w:szCs w:val="28"/>
        </w:rPr>
        <w:t>6 ч</w:t>
      </w:r>
      <w:r w:rsidRPr="001469E4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14:paraId="3C0280EB" w14:textId="77777777" w:rsidR="00164C99" w:rsidRDefault="00164C99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47188A64" w14:textId="77777777" w:rsidR="00164C99" w:rsidRPr="001469E4" w:rsidRDefault="00164C99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13820210" w14:textId="77777777" w:rsidR="002C20C1" w:rsidRPr="0097529D" w:rsidRDefault="002C20C1" w:rsidP="002C20C1">
      <w:pPr>
        <w:pStyle w:val="Docsubtitle2"/>
        <w:rPr>
          <w:rFonts w:ascii="Times New Roman" w:hAnsi="Times New Roman" w:cs="Times New Roman"/>
          <w:u w:val="single"/>
          <w:lang w:val="ru-RU"/>
        </w:rPr>
      </w:pPr>
      <w:r w:rsidRPr="0097529D">
        <w:rPr>
          <w:rFonts w:ascii="Times New Roman" w:hAnsi="Times New Roman" w:cs="Times New Roman"/>
          <w:u w:val="single"/>
          <w:lang w:val="ru-RU"/>
        </w:rPr>
        <w:t xml:space="preserve">Разработано экспертами: </w:t>
      </w:r>
    </w:p>
    <w:p w14:paraId="7D95CA38" w14:textId="77777777" w:rsidR="003B2C6C" w:rsidRPr="003B2C6C" w:rsidRDefault="003B2C6C" w:rsidP="003B2C6C">
      <w:pPr>
        <w:pStyle w:val="Docsubtitle2"/>
        <w:rPr>
          <w:rFonts w:ascii="Times New Roman" w:hAnsi="Times New Roman" w:cs="Times New Roman"/>
          <w:color w:val="000000" w:themeColor="text1"/>
          <w:lang w:val="ru-RU"/>
        </w:rPr>
      </w:pPr>
      <w:r w:rsidRPr="003B2C6C">
        <w:rPr>
          <w:rFonts w:ascii="Times New Roman" w:hAnsi="Times New Roman" w:cs="Times New Roman"/>
          <w:color w:val="000000" w:themeColor="text1"/>
          <w:lang w:val="ru-RU"/>
        </w:rPr>
        <w:t>Маркова Юлия Михайловна</w:t>
      </w:r>
    </w:p>
    <w:p w14:paraId="767BBF33" w14:textId="77777777" w:rsidR="003B2C6C" w:rsidRPr="003B2C6C" w:rsidRDefault="003B2C6C" w:rsidP="003B2C6C">
      <w:pPr>
        <w:pStyle w:val="Docsubtitle2"/>
        <w:rPr>
          <w:rFonts w:ascii="Times New Roman" w:hAnsi="Times New Roman" w:cs="Times New Roman"/>
          <w:color w:val="000000" w:themeColor="text1"/>
          <w:lang w:val="ru-RU"/>
        </w:rPr>
      </w:pPr>
      <w:r w:rsidRPr="003B2C6C">
        <w:rPr>
          <w:rFonts w:ascii="Times New Roman" w:hAnsi="Times New Roman" w:cs="Times New Roman"/>
          <w:color w:val="000000" w:themeColor="text1"/>
          <w:lang w:val="ru-RU"/>
        </w:rPr>
        <w:t xml:space="preserve">Гапонова Зоя Владимировна </w:t>
      </w:r>
    </w:p>
    <w:p w14:paraId="04630749" w14:textId="77777777" w:rsidR="003B2C6C" w:rsidRPr="003B2C6C" w:rsidRDefault="003B2C6C" w:rsidP="003B2C6C">
      <w:pPr>
        <w:pStyle w:val="Docsubtitle2"/>
        <w:rPr>
          <w:rFonts w:ascii="Times New Roman" w:hAnsi="Times New Roman" w:cs="Times New Roman"/>
          <w:color w:val="000000" w:themeColor="text1"/>
          <w:lang w:val="ru-RU"/>
        </w:rPr>
      </w:pPr>
      <w:r w:rsidRPr="003B2C6C">
        <w:rPr>
          <w:rFonts w:ascii="Times New Roman" w:hAnsi="Times New Roman" w:cs="Times New Roman"/>
          <w:color w:val="000000" w:themeColor="text1"/>
          <w:lang w:val="ru-RU"/>
        </w:rPr>
        <w:t>Грачева Наталья Федоровна</w:t>
      </w:r>
    </w:p>
    <w:p w14:paraId="661B2374" w14:textId="77777777" w:rsidR="002C20C1" w:rsidRDefault="002C20C1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A2C123A" w14:textId="77777777" w:rsidR="003B2C6C" w:rsidRDefault="003B2C6C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47C402ED" w14:textId="77777777" w:rsidR="003B2C6C" w:rsidRDefault="003B2C6C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45B11F5B" w14:textId="77777777" w:rsidR="003B2C6C" w:rsidRPr="001469E4" w:rsidRDefault="003B2C6C" w:rsidP="002C20C1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70CB70F" w14:textId="77777777" w:rsidR="002C20C1" w:rsidRPr="001469E4" w:rsidRDefault="000E4AE0" w:rsidP="003B2C6C">
      <w:pPr>
        <w:pStyle w:val="Docsubtitle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Санкт-Петербург, 20</w:t>
      </w:r>
      <w:r w:rsidR="0004539A">
        <w:rPr>
          <w:rFonts w:ascii="Times New Roman" w:hAnsi="Times New Roman" w:cs="Times New Roman"/>
          <w:lang w:val="ru-RU"/>
        </w:rPr>
        <w:t>2</w:t>
      </w:r>
      <w:r w:rsidR="005906A8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г.</w:t>
      </w:r>
    </w:p>
    <w:p w14:paraId="7DD77B7C" w14:textId="77777777" w:rsidR="000E4AE0" w:rsidRDefault="000E4AE0">
      <w:pPr>
        <w:spacing w:after="0" w:line="240" w:lineRule="auto"/>
        <w:rPr>
          <w:rFonts w:ascii="Times New Roman" w:hAnsi="Times New Roman"/>
          <w:noProof/>
          <w:color w:val="FF0000"/>
        </w:rPr>
      </w:pPr>
      <w:r>
        <w:rPr>
          <w:rFonts w:ascii="Times New Roman" w:hAnsi="Times New Roman"/>
          <w:noProof/>
          <w:color w:val="FF0000"/>
        </w:rPr>
        <w:br w:type="page"/>
      </w:r>
    </w:p>
    <w:p w14:paraId="5F71B503" w14:textId="77777777" w:rsidR="00B01526" w:rsidRDefault="00B01526" w:rsidP="0005253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14:paraId="5B2BBBF8" w14:textId="77777777" w:rsidR="00B01526" w:rsidRDefault="00B01526" w:rsidP="0005253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14:paraId="4F1DEADF" w14:textId="77777777" w:rsidR="00B01526" w:rsidRDefault="00B01526" w:rsidP="0005253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</w:p>
    <w:p w14:paraId="4EA9375C" w14:textId="33743176" w:rsidR="00BF6513" w:rsidRPr="001469E4" w:rsidRDefault="00052533" w:rsidP="0005253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1. </w:t>
      </w:r>
      <w:r w:rsidR="00BF6513" w:rsidRPr="001469E4">
        <w:rPr>
          <w:rFonts w:ascii="Times New Roman" w:hAnsi="Times New Roman"/>
          <w:i w:val="0"/>
          <w:sz w:val="28"/>
          <w:lang w:val="ru-RU"/>
        </w:rPr>
        <w:t>ВВЕДЕНИЕ</w:t>
      </w:r>
    </w:p>
    <w:p w14:paraId="4CBDB33E" w14:textId="77777777" w:rsidR="00BF6513" w:rsidRPr="001469E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4921DCD" w14:textId="77777777" w:rsidR="00BF6513" w:rsidRPr="001469E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</w:t>
      </w:r>
      <w:r w:rsidR="008C0984" w:rsidRPr="001469E4">
        <w:rPr>
          <w:rFonts w:ascii="Times New Roman" w:hAnsi="Times New Roman"/>
          <w:sz w:val="28"/>
          <w:szCs w:val="28"/>
        </w:rPr>
        <w:t>.</w:t>
      </w:r>
    </w:p>
    <w:p w14:paraId="148E17DE" w14:textId="77777777" w:rsidR="003B2C6C" w:rsidRDefault="00BF6513" w:rsidP="003B2C6C">
      <w:pPr>
        <w:spacing w:after="0"/>
        <w:ind w:firstLine="709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1469E4">
        <w:rPr>
          <w:rFonts w:ascii="Times New Roman" w:hAnsi="Times New Roman"/>
          <w:sz w:val="28"/>
          <w:szCs w:val="28"/>
        </w:rPr>
        <w:t>1.1.1 Название профессиональной компетенции</w:t>
      </w:r>
      <w:r w:rsidR="00885B96">
        <w:rPr>
          <w:rFonts w:ascii="Times New Roman" w:hAnsi="Times New Roman"/>
          <w:sz w:val="28"/>
          <w:szCs w:val="28"/>
        </w:rPr>
        <w:t xml:space="preserve">: </w:t>
      </w:r>
      <w:r w:rsidR="003B2C6C" w:rsidRPr="003B2C6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Профессиональный медицинский уход и доврачебная медицинская помощь в медицинской организации </w:t>
      </w:r>
    </w:p>
    <w:p w14:paraId="2A3663AF" w14:textId="77777777" w:rsidR="00BF6513" w:rsidRPr="001469E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 w:rsidRPr="001469E4">
        <w:rPr>
          <w:rFonts w:ascii="Times New Roman" w:hAnsi="Times New Roman"/>
          <w:sz w:val="28"/>
          <w:szCs w:val="28"/>
        </w:rPr>
        <w:t>.</w:t>
      </w:r>
    </w:p>
    <w:p w14:paraId="039B07B8" w14:textId="77777777" w:rsidR="00BF6513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1.2. Область применения</w:t>
      </w:r>
    </w:p>
    <w:p w14:paraId="6D83DAD5" w14:textId="77777777" w:rsidR="003B2C6C" w:rsidRPr="003B2C6C" w:rsidRDefault="003B2C6C" w:rsidP="00BF65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2C6C">
        <w:rPr>
          <w:rFonts w:ascii="Times New Roman" w:hAnsi="Times New Roman"/>
          <w:b/>
          <w:sz w:val="28"/>
          <w:szCs w:val="28"/>
          <w:u w:val="single"/>
        </w:rPr>
        <w:t>Оказание населению доврачебной медицинской помощи и профессионального медицинского ухода для сохранения и поддержания здоровья, улучшения качества жизни пациентов</w:t>
      </w:r>
    </w:p>
    <w:p w14:paraId="766F1809" w14:textId="77777777" w:rsidR="00BF6513" w:rsidRPr="001469E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1.2.1. Каждый Эксперт и Участник обязан ознакомиться с данным Конкурсным заданием.</w:t>
      </w:r>
    </w:p>
    <w:p w14:paraId="1EF9F873" w14:textId="77777777" w:rsidR="00BF6513" w:rsidRPr="001469E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14:paraId="76BD0BE5" w14:textId="77777777" w:rsidR="00BF6513" w:rsidRPr="001469E4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4D7E5244" w14:textId="77777777" w:rsidR="00D53FB0" w:rsidRPr="001469E4" w:rsidRDefault="00BF6513" w:rsidP="000525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•</w:t>
      </w:r>
      <w:r w:rsidRPr="001469E4"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14:paraId="0226E122" w14:textId="77777777" w:rsidR="00BF6513" w:rsidRPr="001469E4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 w:rsidRPr="001469E4">
        <w:rPr>
          <w:rFonts w:ascii="Times New Roman" w:hAnsi="Times New Roman"/>
          <w:i w:val="0"/>
          <w:sz w:val="28"/>
          <w:lang w:val="ru-RU"/>
        </w:rPr>
        <w:t>2. ФОРМЫ УЧАСТИЯ В КОНКУРСЕ</w:t>
      </w:r>
      <w:bookmarkEnd w:id="0"/>
    </w:p>
    <w:p w14:paraId="28979471" w14:textId="77777777" w:rsidR="00BF6513" w:rsidRPr="001469E4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5A268AA5" w14:textId="77777777" w:rsidR="00BF6513" w:rsidRPr="006E4D38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6E4D38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14:paraId="13A1B363" w14:textId="77777777" w:rsidR="00BF6513" w:rsidRPr="001469E4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3D6B8F78" w14:textId="77777777" w:rsidR="00BF6513" w:rsidRPr="001469E4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1469E4">
        <w:rPr>
          <w:rFonts w:ascii="Times New Roman" w:hAnsi="Times New Roman"/>
          <w:i w:val="0"/>
          <w:sz w:val="28"/>
          <w:lang w:val="ru-RU"/>
        </w:rPr>
        <w:t>3. ЗАДАНИЕ ДЛЯ КОНКУРСА</w:t>
      </w:r>
      <w:bookmarkEnd w:id="1"/>
    </w:p>
    <w:p w14:paraId="626BB267" w14:textId="77777777" w:rsidR="00BF6513" w:rsidRPr="001469E4" w:rsidRDefault="00F708D6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8D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задание было разработано в целях проверки разнообразных навыков в области </w:t>
      </w:r>
      <w:r w:rsidR="003B2C6C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сестринского дела</w:t>
      </w:r>
      <w:r w:rsidRPr="00F708D6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6513"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Конкурсное задание имеет несколько модулей, выполняемых последовательно. Каждый выполненный модуль оценивается отдельно.</w:t>
      </w:r>
    </w:p>
    <w:p w14:paraId="58A80204" w14:textId="77777777" w:rsidR="00BF6513" w:rsidRPr="001469E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Окончательные </w:t>
      </w:r>
      <w:r w:rsidR="00BF4D6B"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аспекты </w:t>
      </w: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критери</w:t>
      </w:r>
      <w:r w:rsidR="00BF4D6B"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уточняются членами жюри. Оценка производится как в отношении </w:t>
      </w:r>
      <w:r w:rsidR="00624F85" w:rsidRPr="00624F85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результата выполнения</w:t>
      </w: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4062432C" w14:textId="77777777" w:rsidR="00BF6513" w:rsidRPr="001469E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14B7C228" w14:textId="77777777" w:rsidR="00BF6513" w:rsidRPr="001469E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</w:pP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Конкурсное задание должно выполняться </w:t>
      </w:r>
      <w:proofErr w:type="spellStart"/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помодульно</w:t>
      </w:r>
      <w:proofErr w:type="spellEnd"/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. Оценка также </w:t>
      </w:r>
      <w:r w:rsidRPr="001469E4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происходит от модуля к модулю</w:t>
      </w:r>
      <w:r w:rsidR="00FE2EA3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69E4">
        <w:rPr>
          <w:rStyle w:val="1"/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14:paraId="68A043D5" w14:textId="77777777" w:rsidR="00BF6513" w:rsidRPr="001469E4" w:rsidRDefault="00BF6513" w:rsidP="00BF6513">
      <w:pPr>
        <w:spacing w:after="0"/>
        <w:rPr>
          <w:rStyle w:val="1"/>
          <w:rFonts w:ascii="Times New Roman" w:hAnsi="Times New Roman" w:cs="Times New Roman"/>
          <w:color w:val="4F81BD" w:themeColor="accent1"/>
          <w:sz w:val="28"/>
          <w:szCs w:val="28"/>
          <w:lang w:eastAsia="en-US"/>
        </w:rPr>
      </w:pPr>
    </w:p>
    <w:p w14:paraId="67573145" w14:textId="77777777" w:rsidR="00624F85" w:rsidRPr="00624F85" w:rsidRDefault="00624F85" w:rsidP="00624F85">
      <w:pPr>
        <w:spacing w:after="0" w:line="259" w:lineRule="auto"/>
        <w:rPr>
          <w:rFonts w:ascii="Times New Roman" w:hAnsi="Times New Roman"/>
          <w:b/>
          <w:color w:val="000000"/>
          <w:szCs w:val="28"/>
        </w:rPr>
      </w:pPr>
      <w:bookmarkStart w:id="2" w:name="_Toc379539625"/>
    </w:p>
    <w:p w14:paraId="170A1DAE" w14:textId="5719E849" w:rsidR="00BF6513" w:rsidRPr="001469E4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1469E4">
        <w:rPr>
          <w:rFonts w:ascii="Times New Roman" w:hAnsi="Times New Roman"/>
          <w:i w:val="0"/>
          <w:sz w:val="28"/>
          <w:lang w:val="ru-RU"/>
        </w:rPr>
        <w:t>4. ЗАДАНИЯ И НЕОБХОДИМОЕ ВРЕМЯ</w:t>
      </w:r>
      <w:bookmarkEnd w:id="2"/>
    </w:p>
    <w:p w14:paraId="7A21481E" w14:textId="77777777" w:rsidR="00BF6513" w:rsidRPr="001469E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9D891AB" w14:textId="77777777" w:rsidR="00BF6513" w:rsidRPr="001469E4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14:paraId="3459472E" w14:textId="77777777" w:rsidR="00BF6513" w:rsidRPr="001469E4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4"/>
        <w:gridCol w:w="5940"/>
        <w:gridCol w:w="1844"/>
        <w:gridCol w:w="1685"/>
      </w:tblGrid>
      <w:tr w:rsidR="00BF6513" w:rsidRPr="006E4D38" w14:paraId="597A1084" w14:textId="77777777" w:rsidTr="00052533">
        <w:tc>
          <w:tcPr>
            <w:tcW w:w="585" w:type="dxa"/>
            <w:vAlign w:val="center"/>
          </w:tcPr>
          <w:p w14:paraId="600C856D" w14:textId="77777777" w:rsidR="00BF6513" w:rsidRPr="00052533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22" w:type="dxa"/>
            <w:vAlign w:val="center"/>
          </w:tcPr>
          <w:p w14:paraId="5B679F02" w14:textId="77777777" w:rsidR="00BF6513" w:rsidRPr="00052533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33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865" w:type="dxa"/>
            <w:vAlign w:val="center"/>
          </w:tcPr>
          <w:p w14:paraId="314BE598" w14:textId="77777777" w:rsidR="00BF6513" w:rsidRPr="00052533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33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1701" w:type="dxa"/>
            <w:vAlign w:val="center"/>
          </w:tcPr>
          <w:p w14:paraId="47B3D834" w14:textId="77777777" w:rsidR="00BF6513" w:rsidRPr="00052533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33">
              <w:rPr>
                <w:rFonts w:ascii="Times New Roman" w:hAnsi="Times New Roman" w:cs="Times New Roman"/>
                <w:sz w:val="24"/>
                <w:szCs w:val="24"/>
              </w:rPr>
              <w:t>Время на задание</w:t>
            </w:r>
          </w:p>
        </w:tc>
      </w:tr>
      <w:tr w:rsidR="00A406A7" w:rsidRPr="006E4D38" w14:paraId="33086D55" w14:textId="77777777" w:rsidTr="00052533">
        <w:tc>
          <w:tcPr>
            <w:tcW w:w="585" w:type="dxa"/>
          </w:tcPr>
          <w:p w14:paraId="3AD878B0" w14:textId="77777777" w:rsidR="00A406A7" w:rsidRPr="006E4D38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4D3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14:paraId="1D9ABE86" w14:textId="77777777" w:rsidR="00BB4909" w:rsidRPr="006E4D38" w:rsidRDefault="00BB4909" w:rsidP="00BB490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4D3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Модуль 1 </w:t>
            </w:r>
          </w:p>
          <w:p w14:paraId="548BD233" w14:textId="77777777" w:rsidR="00D04AA9" w:rsidRPr="00052533" w:rsidRDefault="00052533" w:rsidP="0005253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Тестовые задания по специальности</w:t>
            </w:r>
            <w:r w:rsidR="00CB178F" w:rsidRPr="006E4D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865" w:type="dxa"/>
            <w:vAlign w:val="center"/>
          </w:tcPr>
          <w:p w14:paraId="130BDF39" w14:textId="77777777" w:rsidR="00D04AA9" w:rsidRPr="006E4D38" w:rsidRDefault="00052533" w:rsidP="00052533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A406A7" w:rsidRPr="006E4D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A4656" w:rsidRPr="006E4D3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406A7" w:rsidRPr="006E4D38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406A7" w:rsidRPr="006E4D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406A7" w:rsidRPr="006E4D3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97F4860" w14:textId="77777777" w:rsidR="00D04AA9" w:rsidRPr="00052533" w:rsidRDefault="00052533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A4656" w:rsidRPr="006E4D38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</w:p>
        </w:tc>
      </w:tr>
      <w:tr w:rsidR="00A406A7" w:rsidRPr="006E4D38" w14:paraId="6AE49F9E" w14:textId="77777777" w:rsidTr="00052533">
        <w:tc>
          <w:tcPr>
            <w:tcW w:w="585" w:type="dxa"/>
          </w:tcPr>
          <w:p w14:paraId="65572347" w14:textId="77777777" w:rsidR="00A406A7" w:rsidRPr="006E4D38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4D3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14:paraId="5AF14CFB" w14:textId="77777777" w:rsidR="00052533" w:rsidRDefault="00BB4909" w:rsidP="00052533">
            <w:pPr>
              <w:spacing w:after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E4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0525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1A5A" w:rsidRPr="006E4D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1A5A" w:rsidRPr="006E4D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23327D" w14:textId="77777777" w:rsidR="00BB4909" w:rsidRPr="006E4D38" w:rsidRDefault="00052533" w:rsidP="00052533">
            <w:pPr>
              <w:spacing w:after="0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профессионального задания</w:t>
            </w:r>
            <w:r w:rsidR="00E01A5A" w:rsidRPr="006E4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5" w:type="dxa"/>
            <w:vAlign w:val="center"/>
          </w:tcPr>
          <w:p w14:paraId="3F54E889" w14:textId="77777777" w:rsidR="0081178A" w:rsidRPr="006E4D38" w:rsidRDefault="00624F85" w:rsidP="00624F85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1701" w:type="dxa"/>
            <w:vAlign w:val="center"/>
          </w:tcPr>
          <w:p w14:paraId="3769A4D0" w14:textId="77777777" w:rsidR="0081178A" w:rsidRPr="006E4D38" w:rsidRDefault="00624F85" w:rsidP="00052533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минут</w:t>
            </w:r>
          </w:p>
        </w:tc>
      </w:tr>
    </w:tbl>
    <w:p w14:paraId="7B089F1E" w14:textId="77777777" w:rsidR="00BF6513" w:rsidRPr="001469E4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14:paraId="14CD3B5C" w14:textId="77777777" w:rsidR="00F64266" w:rsidRDefault="00BF6513" w:rsidP="0096284C">
      <w:pPr>
        <w:pStyle w:val="Default"/>
        <w:ind w:firstLine="708"/>
        <w:rPr>
          <w:sz w:val="28"/>
          <w:szCs w:val="28"/>
        </w:rPr>
      </w:pPr>
      <w:r w:rsidRPr="001469E4">
        <w:rPr>
          <w:b/>
          <w:sz w:val="28"/>
          <w:szCs w:val="28"/>
        </w:rPr>
        <w:t>Модуль 1:</w:t>
      </w:r>
      <w:r w:rsidR="00F64266" w:rsidRPr="001469E4">
        <w:rPr>
          <w:b/>
          <w:sz w:val="28"/>
          <w:szCs w:val="28"/>
        </w:rPr>
        <w:t xml:space="preserve"> </w:t>
      </w:r>
      <w:r w:rsidR="00052533">
        <w:rPr>
          <w:b/>
          <w:sz w:val="28"/>
          <w:szCs w:val="28"/>
        </w:rPr>
        <w:t>Тестовые задания по специальности</w:t>
      </w:r>
      <w:r w:rsidR="00F64266" w:rsidRPr="001469E4">
        <w:rPr>
          <w:b/>
          <w:sz w:val="28"/>
          <w:szCs w:val="28"/>
        </w:rPr>
        <w:t>.</w:t>
      </w:r>
      <w:r w:rsidR="00F64266" w:rsidRPr="001469E4">
        <w:rPr>
          <w:sz w:val="28"/>
          <w:szCs w:val="28"/>
        </w:rPr>
        <w:t xml:space="preserve"> </w:t>
      </w:r>
    </w:p>
    <w:p w14:paraId="206AFCD5" w14:textId="04B60CE9" w:rsidR="00624F85" w:rsidRPr="00624F85" w:rsidRDefault="00624F85" w:rsidP="00624F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24F85">
        <w:rPr>
          <w:rFonts w:ascii="Times New Roman" w:hAnsi="Times New Roman"/>
          <w:color w:val="000000"/>
          <w:sz w:val="28"/>
          <w:szCs w:val="28"/>
        </w:rPr>
        <w:t xml:space="preserve">(Перечень тестовых заданий – </w:t>
      </w:r>
      <w:hyperlink r:id="rId10" w:history="1">
        <w:r w:rsidRPr="00105684">
          <w:rPr>
            <w:rStyle w:val="ae"/>
            <w:rFonts w:ascii="Times New Roman" w:hAnsi="Times New Roman"/>
            <w:sz w:val="28"/>
            <w:szCs w:val="28"/>
          </w:rPr>
          <w:t>приложени</w:t>
        </w:r>
        <w:r w:rsidR="00D247D7" w:rsidRPr="00105684">
          <w:rPr>
            <w:rStyle w:val="ae"/>
            <w:rFonts w:ascii="Times New Roman" w:hAnsi="Times New Roman"/>
            <w:sz w:val="28"/>
            <w:szCs w:val="28"/>
          </w:rPr>
          <w:t>е</w:t>
        </w:r>
        <w:r w:rsidRPr="00105684">
          <w:rPr>
            <w:rStyle w:val="ae"/>
            <w:rFonts w:ascii="Times New Roman" w:hAnsi="Times New Roman"/>
            <w:sz w:val="28"/>
            <w:szCs w:val="28"/>
          </w:rPr>
          <w:t xml:space="preserve"> № 1)</w:t>
        </w:r>
      </w:hyperlink>
    </w:p>
    <w:p w14:paraId="43724B00" w14:textId="77777777" w:rsidR="00052533" w:rsidRPr="001C6DB2" w:rsidRDefault="00052533" w:rsidP="00251210">
      <w:pPr>
        <w:pStyle w:val="Default"/>
        <w:ind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12B40DC1" w14:textId="77777777" w:rsidR="00DF64B9" w:rsidRDefault="00BF6513" w:rsidP="00F642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b/>
          <w:sz w:val="28"/>
          <w:szCs w:val="28"/>
        </w:rPr>
        <w:t>Модуль 2:</w:t>
      </w:r>
      <w:r w:rsidR="00052533">
        <w:rPr>
          <w:rFonts w:ascii="Times New Roman" w:hAnsi="Times New Roman"/>
          <w:b/>
          <w:sz w:val="28"/>
          <w:szCs w:val="28"/>
        </w:rPr>
        <w:t xml:space="preserve"> Выполнение профессионального задания</w:t>
      </w:r>
      <w:r w:rsidR="00F64266" w:rsidRPr="001469E4">
        <w:rPr>
          <w:rFonts w:ascii="Times New Roman" w:hAnsi="Times New Roman"/>
          <w:b/>
          <w:sz w:val="28"/>
          <w:szCs w:val="28"/>
        </w:rPr>
        <w:t>.</w:t>
      </w:r>
      <w:r w:rsidR="00F64266" w:rsidRPr="001469E4">
        <w:rPr>
          <w:rFonts w:ascii="Times New Roman" w:hAnsi="Times New Roman"/>
          <w:sz w:val="28"/>
          <w:szCs w:val="28"/>
        </w:rPr>
        <w:t xml:space="preserve"> </w:t>
      </w:r>
    </w:p>
    <w:p w14:paraId="208054EB" w14:textId="77777777" w:rsidR="00624F85" w:rsidRPr="00624F85" w:rsidRDefault="00624F85" w:rsidP="00624F85">
      <w:pPr>
        <w:spacing w:after="0" w:line="259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624F8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Комплексное практическое задание Регионального этапа Всероссийской олимпиады профессионального мастерства обучающихся по специальности среднего профессионального образования 34.02.01 Сестринское дело</w:t>
      </w:r>
    </w:p>
    <w:p w14:paraId="764690DC" w14:textId="77777777" w:rsidR="00C646CD" w:rsidRPr="00C646CD" w:rsidRDefault="00C646CD" w:rsidP="00C646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46CD">
        <w:rPr>
          <w:rFonts w:ascii="Times New Roman" w:hAnsi="Times New Roman"/>
          <w:color w:val="000000"/>
          <w:sz w:val="28"/>
          <w:szCs w:val="28"/>
        </w:rPr>
        <w:t>Конкурсные задания составлены с учетом требований ФГОС по специальности 34.02.01 Сестринское дело, профессионального стандарта Медицинская сестра (медицинский брат)</w:t>
      </w:r>
      <w:r>
        <w:rPr>
          <w:rFonts w:ascii="Times New Roman" w:hAnsi="Times New Roman"/>
          <w:color w:val="000000"/>
          <w:sz w:val="28"/>
          <w:szCs w:val="28"/>
        </w:rPr>
        <w:t>, конических рекомендаций</w:t>
      </w:r>
      <w:r w:rsidRPr="00C646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646CD">
        <w:rPr>
          <w:rFonts w:ascii="Times New Roman" w:hAnsi="Times New Roman"/>
          <w:color w:val="000000"/>
          <w:sz w:val="28"/>
          <w:szCs w:val="28"/>
        </w:rPr>
        <w:t>определяют знание, понимание, умения и компетенции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C3051CB" w14:textId="77777777" w:rsidR="00C646CD" w:rsidRPr="00C646CD" w:rsidRDefault="00C646CD" w:rsidP="00C646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46CD">
        <w:rPr>
          <w:rFonts w:ascii="Times New Roman" w:hAnsi="Times New Roman"/>
          <w:color w:val="000000"/>
          <w:sz w:val="28"/>
          <w:szCs w:val="28"/>
        </w:rPr>
        <w:t xml:space="preserve"> «Безопасное перемещение пациентов с сосудистыми мозговыми синдромами и гемиплегией», </w:t>
      </w:r>
    </w:p>
    <w:p w14:paraId="34BE949D" w14:textId="77777777" w:rsidR="00C646CD" w:rsidRPr="00C646CD" w:rsidRDefault="00C646CD" w:rsidP="00C646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46CD">
        <w:rPr>
          <w:rFonts w:ascii="Times New Roman" w:hAnsi="Times New Roman"/>
          <w:color w:val="000000"/>
          <w:sz w:val="28"/>
          <w:szCs w:val="28"/>
        </w:rPr>
        <w:t xml:space="preserve">«Диагностика и тактика при инсульте в условиях общей врачебной практики, включая первичную и вторичную профилактику», </w:t>
      </w:r>
    </w:p>
    <w:p w14:paraId="0E5829E6" w14:textId="77777777" w:rsidR="00C646CD" w:rsidRPr="00C646CD" w:rsidRDefault="00C646CD" w:rsidP="00C646C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C646CD">
        <w:rPr>
          <w:rFonts w:ascii="Times New Roman" w:hAnsi="Times New Roman"/>
          <w:color w:val="000000"/>
          <w:sz w:val="28"/>
          <w:szCs w:val="28"/>
        </w:rPr>
        <w:t xml:space="preserve">«Ишемический инсульт и транзиторная ишемическая атака у взрослых», «Старческая астения». </w:t>
      </w:r>
      <w:r w:rsidRPr="00C646CD">
        <w:rPr>
          <w:rFonts w:ascii="Times New Roman" w:hAnsi="Times New Roman"/>
          <w:color w:val="000000"/>
          <w:sz w:val="28"/>
          <w:szCs w:val="28"/>
        </w:rPr>
        <w:br/>
        <w:t xml:space="preserve">Клиническим рекомендациям Национального общества по изучению болезни Паркинсона и расстройств движений Союз реабилитологов России «Реабилитация при болезни Паркинсона и синдроме паркинсонизма при других заболеваниях». </w:t>
      </w:r>
    </w:p>
    <w:p w14:paraId="674C0E61" w14:textId="77777777" w:rsidR="00C646CD" w:rsidRPr="00C646CD" w:rsidRDefault="00C646CD" w:rsidP="00C646C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646CD">
        <w:rPr>
          <w:rFonts w:ascii="Times New Roman" w:hAnsi="Times New Roman"/>
          <w:color w:val="000000"/>
          <w:sz w:val="28"/>
          <w:szCs w:val="28"/>
        </w:rPr>
        <w:t xml:space="preserve">ГОСТ Р 52623.2-2015 Технологии выполнения простых медицинских услуг. Десмургия, иммобилизация, бандажи, ортопедические пособия. </w:t>
      </w:r>
    </w:p>
    <w:p w14:paraId="6BD0976C" w14:textId="77777777" w:rsidR="00C646CD" w:rsidRPr="00C646CD" w:rsidRDefault="00C646CD" w:rsidP="00C646CD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C646CD">
        <w:rPr>
          <w:rFonts w:ascii="Times New Roman" w:hAnsi="Times New Roman"/>
          <w:color w:val="000000"/>
          <w:sz w:val="28"/>
          <w:szCs w:val="28"/>
        </w:rPr>
        <w:t>Клиническим рекомендациям, утвержденным правлением Российского общества скорой медицинской помощи и Ассоциацией медицинских обществ по качеству «Скорая медицинская помощь».</w:t>
      </w:r>
    </w:p>
    <w:p w14:paraId="3C4DF190" w14:textId="77777777" w:rsidR="00090A57" w:rsidRDefault="00090A57" w:rsidP="00090A5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38E760" w14:textId="77777777" w:rsidR="00BE0348" w:rsidRDefault="00BE0348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 xml:space="preserve">Конкурсное задание состоит из отдельных модулей, которые проводятся в одной из зон - сфер медицинского ухода. </w:t>
      </w:r>
    </w:p>
    <w:p w14:paraId="4310FAFB" w14:textId="77777777" w:rsidR="00BE0348" w:rsidRPr="00BE0348" w:rsidRDefault="00BE0348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Зона 1 – условия МО (стационар, дневной стационар, хоспис, центр сестринского ухода).</w:t>
      </w:r>
    </w:p>
    <w:p w14:paraId="32F2E5D5" w14:textId="77777777" w:rsidR="00BE0348" w:rsidRPr="00BE0348" w:rsidRDefault="00BE0348" w:rsidP="00BE0348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 xml:space="preserve">Все зоны воспроизводят реальные </w:t>
      </w:r>
      <w:r>
        <w:rPr>
          <w:rFonts w:ascii="Times New Roman" w:hAnsi="Times New Roman"/>
          <w:sz w:val="28"/>
          <w:szCs w:val="28"/>
          <w:lang w:eastAsia="en-US"/>
        </w:rPr>
        <w:t>условия</w:t>
      </w:r>
      <w:r w:rsidRPr="00BE0348">
        <w:rPr>
          <w:rFonts w:ascii="Times New Roman" w:hAnsi="Times New Roman"/>
          <w:sz w:val="28"/>
          <w:szCs w:val="28"/>
          <w:lang w:eastAsia="en-US"/>
        </w:rPr>
        <w:t xml:space="preserve">, а именно: уход в условиях МО и в домашних условиях. </w:t>
      </w:r>
    </w:p>
    <w:p w14:paraId="2B67F120" w14:textId="77777777" w:rsidR="00BE0348" w:rsidRPr="00BE0348" w:rsidRDefault="00BE0348" w:rsidP="00BE0348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В зоне конкурсант выполняет задания, основанные на имитации потребностей пациентов в соответствующей обстановке.</w:t>
      </w:r>
    </w:p>
    <w:p w14:paraId="4D9A1CCF" w14:textId="77777777" w:rsidR="00BE0348" w:rsidRPr="00BE0348" w:rsidRDefault="00BE0348" w:rsidP="00BE0348">
      <w:pPr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E03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каждой зоны предполагается выполнения задания в течение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BE03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минут на конкурсанта. </w:t>
      </w:r>
    </w:p>
    <w:p w14:paraId="2C501647" w14:textId="77777777" w:rsidR="00BE0348" w:rsidRDefault="00BE0348" w:rsidP="00BE034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 xml:space="preserve">Для выполнения конкурсного задания могут использоваться услуги статистов и грим. </w:t>
      </w:r>
    </w:p>
    <w:p w14:paraId="17737CE9" w14:textId="77777777"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E0348">
        <w:rPr>
          <w:rFonts w:ascii="Times New Roman" w:hAnsi="Times New Roman"/>
          <w:b/>
          <w:sz w:val="28"/>
          <w:szCs w:val="28"/>
          <w:lang w:eastAsia="en-US"/>
        </w:rPr>
        <w:t>Требования к конкурсной площадке:</w:t>
      </w:r>
    </w:p>
    <w:p w14:paraId="448BA553" w14:textId="0D5EE32C" w:rsidR="00BE0348" w:rsidRPr="00BE0348" w:rsidRDefault="00BE0348" w:rsidP="00BE034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•</w:t>
      </w:r>
      <w:r w:rsidRPr="00BE0348">
        <w:rPr>
          <w:rFonts w:ascii="Times New Roman" w:hAnsi="Times New Roman"/>
          <w:sz w:val="28"/>
          <w:szCs w:val="28"/>
          <w:lang w:eastAsia="en-US"/>
        </w:rPr>
        <w:tab/>
        <w:t>Зонирование обеспечивает полный обзор.</w:t>
      </w:r>
    </w:p>
    <w:p w14:paraId="3C524136" w14:textId="77777777" w:rsidR="00BE0348" w:rsidRPr="00BE0348" w:rsidRDefault="00BE0348" w:rsidP="00BE034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•</w:t>
      </w:r>
      <w:r w:rsidRPr="00BE0348">
        <w:rPr>
          <w:rFonts w:ascii="Times New Roman" w:hAnsi="Times New Roman"/>
          <w:sz w:val="28"/>
          <w:szCs w:val="28"/>
          <w:lang w:eastAsia="en-US"/>
        </w:rPr>
        <w:tab/>
        <w:t xml:space="preserve">Требуется комната </w:t>
      </w:r>
      <w:proofErr w:type="gramStart"/>
      <w:r w:rsidRPr="00BE0348">
        <w:rPr>
          <w:rFonts w:ascii="Times New Roman" w:hAnsi="Times New Roman"/>
          <w:sz w:val="28"/>
          <w:szCs w:val="28"/>
          <w:lang w:eastAsia="en-US"/>
        </w:rPr>
        <w:t>ожидания  для</w:t>
      </w:r>
      <w:proofErr w:type="gramEnd"/>
      <w:r w:rsidRPr="00BE0348">
        <w:rPr>
          <w:rFonts w:ascii="Times New Roman" w:hAnsi="Times New Roman"/>
          <w:sz w:val="28"/>
          <w:szCs w:val="28"/>
          <w:lang w:eastAsia="en-US"/>
        </w:rPr>
        <w:t xml:space="preserve"> конкурсантов.</w:t>
      </w:r>
    </w:p>
    <w:p w14:paraId="3A9C8936" w14:textId="77777777" w:rsidR="00BE0348" w:rsidRPr="00BE0348" w:rsidRDefault="00BE0348" w:rsidP="00BE0348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•</w:t>
      </w:r>
      <w:r w:rsidRPr="00BE0348">
        <w:rPr>
          <w:rFonts w:ascii="Times New Roman" w:hAnsi="Times New Roman"/>
          <w:sz w:val="28"/>
          <w:szCs w:val="28"/>
          <w:lang w:eastAsia="en-US"/>
        </w:rPr>
        <w:tab/>
        <w:t>Требуется комната статистов для ожидания и наложения грима.</w:t>
      </w:r>
    </w:p>
    <w:p w14:paraId="2248B93B" w14:textId="1B96DF3F"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 xml:space="preserve">Порядок участия конкурсантов определяется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организатором олимпиады </w:t>
      </w:r>
      <w:r w:rsidRPr="00BE0348">
        <w:rPr>
          <w:rFonts w:ascii="Times New Roman" w:hAnsi="Times New Roman"/>
          <w:sz w:val="28"/>
          <w:szCs w:val="28"/>
          <w:lang w:eastAsia="en-US"/>
        </w:rPr>
        <w:t xml:space="preserve">в присутствии всех экспертов перед началом </w:t>
      </w:r>
      <w:r>
        <w:rPr>
          <w:rFonts w:ascii="Times New Roman" w:hAnsi="Times New Roman"/>
          <w:sz w:val="28"/>
          <w:szCs w:val="28"/>
          <w:lang w:eastAsia="en-US"/>
        </w:rPr>
        <w:t>первого этапа (тестирования)</w:t>
      </w:r>
      <w:r w:rsidRPr="00BE0348">
        <w:rPr>
          <w:rFonts w:ascii="Times New Roman" w:hAnsi="Times New Roman"/>
          <w:sz w:val="28"/>
          <w:szCs w:val="28"/>
          <w:lang w:eastAsia="en-US"/>
        </w:rPr>
        <w:t xml:space="preserve">, методом жеребьевки. В дальнейшем </w:t>
      </w:r>
      <w:r>
        <w:rPr>
          <w:rFonts w:ascii="Times New Roman" w:hAnsi="Times New Roman"/>
          <w:sz w:val="28"/>
          <w:szCs w:val="28"/>
          <w:lang w:eastAsia="en-US"/>
        </w:rPr>
        <w:t>выполня</w:t>
      </w:r>
      <w:r w:rsidR="00015573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тся профессиональное задание с № 1 по возрастанию</w:t>
      </w:r>
      <w:r w:rsidR="00015573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AF6D364" w14:textId="77777777"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Конкурсанты, ожидающие выполнения задания дня, не могут наблюдать за работой других конкурсантов по своему модулю. Таким образом, исключается несправедливое преимущество конкурсантов, выполняющих модуль не первыми.</w:t>
      </w:r>
    </w:p>
    <w:p w14:paraId="4A187DB1" w14:textId="77777777"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Все конкурсанты находятся в комнате для конкурсантов на протяжении всего соревнования. Они могут выходить за пределы площадки компетенции в обеденный перерыв в установленное время.</w:t>
      </w:r>
    </w:p>
    <w:p w14:paraId="289ACB64" w14:textId="77777777" w:rsidR="00BE0348" w:rsidRPr="00BE0348" w:rsidRDefault="00BE0348" w:rsidP="00BE034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 xml:space="preserve">Для обеспечения последовательности конкурсанты, ожидающие выполнения своего </w:t>
      </w:r>
      <w:r>
        <w:rPr>
          <w:rFonts w:ascii="Times New Roman" w:hAnsi="Times New Roman"/>
          <w:sz w:val="28"/>
          <w:szCs w:val="28"/>
          <w:lang w:eastAsia="en-US"/>
        </w:rPr>
        <w:t>задания</w:t>
      </w:r>
      <w:r w:rsidRPr="00BE0348">
        <w:rPr>
          <w:rFonts w:ascii="Times New Roman" w:hAnsi="Times New Roman"/>
          <w:sz w:val="28"/>
          <w:szCs w:val="28"/>
          <w:lang w:eastAsia="en-US"/>
        </w:rPr>
        <w:t>, ожидают в специальном помещении на площадке соревнования. Во время ожидания конкурсантам разрешается иметь при себе материалы для чтения. В случае выхода с площадки компетенции по любой причине, для них предусмотрено сопровождение.</w:t>
      </w:r>
    </w:p>
    <w:p w14:paraId="557977DF" w14:textId="05FF3441" w:rsidR="00BE0348" w:rsidRPr="00BE0348" w:rsidRDefault="00BE0348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Выполнение профессионального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задания  осуществляет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одновременно вся группа экспертов (судьи)</w:t>
      </w:r>
      <w:r w:rsidRPr="00BE0348">
        <w:rPr>
          <w:rFonts w:ascii="Times New Roman" w:hAnsi="Times New Roman"/>
          <w:sz w:val="28"/>
          <w:szCs w:val="28"/>
          <w:lang w:eastAsia="en-US"/>
        </w:rPr>
        <w:t>.</w:t>
      </w:r>
    </w:p>
    <w:p w14:paraId="2FF876DC" w14:textId="2A845637" w:rsidR="00BE0348" w:rsidRPr="00BE0348" w:rsidRDefault="00BE0348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</w:t>
      </w:r>
      <w:r>
        <w:rPr>
          <w:rFonts w:ascii="Times New Roman" w:hAnsi="Times New Roman"/>
          <w:sz w:val="28"/>
          <w:szCs w:val="28"/>
          <w:lang w:eastAsia="en-US"/>
        </w:rPr>
        <w:t>ами</w:t>
      </w:r>
      <w:r w:rsidRPr="00BE034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E0348">
        <w:rPr>
          <w:rFonts w:ascii="Times New Roman" w:hAnsi="Times New Roman"/>
          <w:sz w:val="28"/>
          <w:szCs w:val="28"/>
          <w:lang w:eastAsia="en-US"/>
        </w:rPr>
        <w:t xml:space="preserve">задания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 счетная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комиссия </w:t>
      </w:r>
      <w:r w:rsidR="00C44551">
        <w:rPr>
          <w:rFonts w:ascii="Times New Roman" w:hAnsi="Times New Roman"/>
          <w:sz w:val="28"/>
          <w:szCs w:val="28"/>
          <w:lang w:eastAsia="en-US"/>
        </w:rPr>
        <w:t xml:space="preserve">подсчитывает средний бал по ведомостям всех экспертов. Результаты </w:t>
      </w:r>
      <w:r w:rsidR="00C44551" w:rsidRPr="00BE0348">
        <w:rPr>
          <w:rFonts w:ascii="Times New Roman" w:hAnsi="Times New Roman"/>
          <w:sz w:val="28"/>
          <w:szCs w:val="28"/>
          <w:lang w:eastAsia="en-US"/>
        </w:rPr>
        <w:t>внос</w:t>
      </w:r>
      <w:r w:rsidR="00C44551">
        <w:rPr>
          <w:rFonts w:ascii="Times New Roman" w:hAnsi="Times New Roman"/>
          <w:sz w:val="28"/>
          <w:szCs w:val="28"/>
          <w:lang w:eastAsia="en-US"/>
        </w:rPr>
        <w:t>ятся</w:t>
      </w:r>
      <w:r w:rsidRPr="00BE0348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="00C44551">
        <w:rPr>
          <w:rFonts w:ascii="Times New Roman" w:hAnsi="Times New Roman"/>
          <w:sz w:val="28"/>
          <w:szCs w:val="28"/>
          <w:lang w:eastAsia="en-US"/>
        </w:rPr>
        <w:t>сводную</w:t>
      </w:r>
      <w:r w:rsidRPr="00BE0348">
        <w:rPr>
          <w:rFonts w:ascii="Times New Roman" w:hAnsi="Times New Roman"/>
          <w:sz w:val="28"/>
          <w:szCs w:val="28"/>
          <w:lang w:eastAsia="en-US"/>
        </w:rPr>
        <w:t xml:space="preserve"> ведомость.</w:t>
      </w:r>
    </w:p>
    <w:p w14:paraId="69F4AF62" w14:textId="77777777" w:rsidR="00BE0348" w:rsidRPr="00BE0348" w:rsidRDefault="00BE0348" w:rsidP="00BE0348">
      <w:pPr>
        <w:keepNext/>
        <w:spacing w:after="0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Toc124422972"/>
      <w:r w:rsidRPr="00BE0348">
        <w:rPr>
          <w:rFonts w:ascii="Times New Roman" w:hAnsi="Times New Roman"/>
          <w:b/>
          <w:bCs/>
          <w:iCs/>
          <w:sz w:val="28"/>
          <w:szCs w:val="28"/>
          <w:lang w:eastAsia="en-US"/>
        </w:rPr>
        <w:t>Личный инструмент конкурсанта</w:t>
      </w:r>
      <w:bookmarkEnd w:id="3"/>
    </w:p>
    <w:p w14:paraId="6AF93E28" w14:textId="77777777" w:rsidR="00BE0348" w:rsidRPr="00BE0348" w:rsidRDefault="00BE0348" w:rsidP="00BE0348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BE0348">
        <w:rPr>
          <w:rFonts w:ascii="Times New Roman" w:hAnsi="Times New Roman"/>
          <w:bCs/>
          <w:iCs/>
          <w:sz w:val="28"/>
          <w:szCs w:val="28"/>
          <w:lang w:eastAsia="en-US"/>
        </w:rPr>
        <w:t>Нулевой - нельзя ничего привозить.</w:t>
      </w:r>
    </w:p>
    <w:p w14:paraId="76D27286" w14:textId="77777777" w:rsidR="00BE0348" w:rsidRPr="00BE0348" w:rsidRDefault="00BE0348" w:rsidP="00BE0348">
      <w:pPr>
        <w:keepNext/>
        <w:spacing w:before="120" w:after="0"/>
        <w:outlineLvl w:val="2"/>
        <w:rPr>
          <w:rFonts w:ascii="Times New Roman" w:hAnsi="Times New Roman"/>
          <w:b/>
          <w:iCs/>
          <w:sz w:val="28"/>
          <w:szCs w:val="28"/>
          <w:lang w:eastAsia="en-US"/>
        </w:rPr>
      </w:pPr>
      <w:bookmarkStart w:id="4" w:name="_Toc78885660"/>
      <w:r w:rsidRPr="00BE0348">
        <w:rPr>
          <w:rFonts w:ascii="Times New Roman" w:hAnsi="Times New Roman"/>
          <w:b/>
          <w:bCs/>
          <w:iCs/>
          <w:sz w:val="28"/>
          <w:szCs w:val="28"/>
          <w:lang w:eastAsia="en-US"/>
        </w:rPr>
        <w:t>Материалы, оборудование и инструменты, запрещенные на площадке</w:t>
      </w:r>
      <w:bookmarkEnd w:id="4"/>
    </w:p>
    <w:p w14:paraId="02807166" w14:textId="3BBC164D" w:rsidR="00BE0348" w:rsidRDefault="00BE0348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0348">
        <w:rPr>
          <w:rFonts w:ascii="Times New Roman" w:hAnsi="Times New Roman"/>
          <w:sz w:val="28"/>
          <w:szCs w:val="28"/>
          <w:lang w:eastAsia="en-US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39B0585F" w14:textId="3D3B0A88" w:rsidR="00791ED3" w:rsidRDefault="00791ED3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EA2B1E" w14:textId="77777777" w:rsidR="00791ED3" w:rsidRPr="00791ED3" w:rsidRDefault="00791ED3" w:rsidP="00791ED3">
      <w:pPr>
        <w:spacing w:after="211" w:line="253" w:lineRule="auto"/>
        <w:ind w:left="134" w:right="154"/>
        <w:jc w:val="both"/>
        <w:rPr>
          <w:rFonts w:ascii="Times New Roman" w:hAnsi="Times New Roman"/>
          <w:color w:val="000000"/>
          <w:sz w:val="28"/>
        </w:rPr>
      </w:pPr>
      <w:r w:rsidRPr="00791ED3">
        <w:rPr>
          <w:rFonts w:ascii="Times New Roman" w:hAnsi="Times New Roman"/>
          <w:color w:val="000000"/>
          <w:sz w:val="28"/>
        </w:rPr>
        <w:t>Элементы оснащения, значимые для выполнения заданий: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7479"/>
      </w:tblGrid>
      <w:tr w:rsidR="00791ED3" w:rsidRPr="00791ED3" w14:paraId="1A5F191A" w14:textId="77777777" w:rsidTr="00B36BDF">
        <w:tc>
          <w:tcPr>
            <w:tcW w:w="567" w:type="dxa"/>
            <w:vAlign w:val="center"/>
          </w:tcPr>
          <w:p w14:paraId="0F84D905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9" w:type="dxa"/>
            <w:vAlign w:val="center"/>
          </w:tcPr>
          <w:p w14:paraId="7686545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Стол обеденный</w:t>
            </w:r>
          </w:p>
        </w:tc>
      </w:tr>
      <w:tr w:rsidR="00791ED3" w:rsidRPr="00791ED3" w14:paraId="1E23F55F" w14:textId="77777777" w:rsidTr="00B36BDF">
        <w:tc>
          <w:tcPr>
            <w:tcW w:w="567" w:type="dxa"/>
            <w:vAlign w:val="center"/>
          </w:tcPr>
          <w:p w14:paraId="4D52BF9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79" w:type="dxa"/>
            <w:vAlign w:val="center"/>
          </w:tcPr>
          <w:p w14:paraId="7A8D69E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Лампа настольная</w:t>
            </w:r>
          </w:p>
        </w:tc>
      </w:tr>
      <w:tr w:rsidR="00791ED3" w:rsidRPr="00791ED3" w14:paraId="7994604C" w14:textId="77777777" w:rsidTr="00B36BDF">
        <w:tc>
          <w:tcPr>
            <w:tcW w:w="567" w:type="dxa"/>
            <w:vAlign w:val="center"/>
          </w:tcPr>
          <w:p w14:paraId="6488F12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79" w:type="dxa"/>
            <w:vAlign w:val="center"/>
          </w:tcPr>
          <w:p w14:paraId="7497AB5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Стул</w:t>
            </w:r>
          </w:p>
        </w:tc>
      </w:tr>
      <w:tr w:rsidR="00791ED3" w:rsidRPr="00791ED3" w14:paraId="0928AACE" w14:textId="77777777" w:rsidTr="00B36BDF">
        <w:tc>
          <w:tcPr>
            <w:tcW w:w="567" w:type="dxa"/>
            <w:vAlign w:val="center"/>
          </w:tcPr>
          <w:p w14:paraId="4C3F390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79" w:type="dxa"/>
            <w:vAlign w:val="center"/>
          </w:tcPr>
          <w:p w14:paraId="307B66EF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Кровать функциональная</w:t>
            </w:r>
          </w:p>
        </w:tc>
      </w:tr>
      <w:tr w:rsidR="00791ED3" w:rsidRPr="00791ED3" w14:paraId="1E35B169" w14:textId="77777777" w:rsidTr="00B36BDF">
        <w:tc>
          <w:tcPr>
            <w:tcW w:w="567" w:type="dxa"/>
            <w:vAlign w:val="center"/>
          </w:tcPr>
          <w:p w14:paraId="782D5B5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79" w:type="dxa"/>
            <w:vAlign w:val="center"/>
          </w:tcPr>
          <w:p w14:paraId="7F16869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Тонометр механический</w:t>
            </w:r>
          </w:p>
        </w:tc>
      </w:tr>
      <w:tr w:rsidR="00791ED3" w:rsidRPr="00791ED3" w14:paraId="0B70BE2B" w14:textId="77777777" w:rsidTr="00B36BDF">
        <w:tc>
          <w:tcPr>
            <w:tcW w:w="567" w:type="dxa"/>
            <w:vAlign w:val="center"/>
          </w:tcPr>
          <w:p w14:paraId="0CE3D44D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79" w:type="dxa"/>
            <w:vAlign w:val="center"/>
          </w:tcPr>
          <w:p w14:paraId="1B54489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Часы с секундной стрелкой</w:t>
            </w:r>
          </w:p>
        </w:tc>
      </w:tr>
      <w:tr w:rsidR="00791ED3" w:rsidRPr="00791ED3" w14:paraId="7C02EEB6" w14:textId="77777777" w:rsidTr="00B36BDF">
        <w:tc>
          <w:tcPr>
            <w:tcW w:w="567" w:type="dxa"/>
            <w:vAlign w:val="center"/>
          </w:tcPr>
          <w:p w14:paraId="7F3C22C7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79" w:type="dxa"/>
            <w:vAlign w:val="center"/>
          </w:tcPr>
          <w:p w14:paraId="410F1E1C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Антисептик для рук</w:t>
            </w:r>
          </w:p>
        </w:tc>
      </w:tr>
      <w:tr w:rsidR="00791ED3" w:rsidRPr="00791ED3" w14:paraId="1AAF447B" w14:textId="77777777" w:rsidTr="00B36BDF">
        <w:tc>
          <w:tcPr>
            <w:tcW w:w="567" w:type="dxa"/>
            <w:vAlign w:val="center"/>
          </w:tcPr>
          <w:p w14:paraId="178CB474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79" w:type="dxa"/>
            <w:vAlign w:val="center"/>
          </w:tcPr>
          <w:p w14:paraId="0BF3953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Ручки: красная, синяя стержень</w:t>
            </w:r>
          </w:p>
        </w:tc>
      </w:tr>
      <w:tr w:rsidR="00791ED3" w:rsidRPr="00791ED3" w14:paraId="31FEC27B" w14:textId="77777777" w:rsidTr="00B36BDF">
        <w:tc>
          <w:tcPr>
            <w:tcW w:w="567" w:type="dxa"/>
            <w:vAlign w:val="center"/>
          </w:tcPr>
          <w:p w14:paraId="50E2E7B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79" w:type="dxa"/>
            <w:vAlign w:val="center"/>
          </w:tcPr>
          <w:p w14:paraId="2BDF564E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Перчатки не стерильные (</w:t>
            </w:r>
            <w:r w:rsidRPr="00791E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91E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91E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791ED3" w:rsidRPr="00791ED3" w14:paraId="7AF97D11" w14:textId="77777777" w:rsidTr="00B36BDF">
        <w:tc>
          <w:tcPr>
            <w:tcW w:w="567" w:type="dxa"/>
            <w:vAlign w:val="center"/>
          </w:tcPr>
          <w:p w14:paraId="1577C1D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79" w:type="dxa"/>
            <w:vAlign w:val="center"/>
          </w:tcPr>
          <w:p w14:paraId="2E548184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Спиртовые салфетки </w:t>
            </w:r>
          </w:p>
        </w:tc>
      </w:tr>
      <w:tr w:rsidR="00791ED3" w:rsidRPr="00791ED3" w14:paraId="6193F8C5" w14:textId="77777777" w:rsidTr="00B36BDF">
        <w:tc>
          <w:tcPr>
            <w:tcW w:w="567" w:type="dxa"/>
            <w:vAlign w:val="center"/>
          </w:tcPr>
          <w:p w14:paraId="503FE664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79" w:type="dxa"/>
            <w:vAlign w:val="center"/>
          </w:tcPr>
          <w:p w14:paraId="3E7675D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Маска медицинская</w:t>
            </w:r>
          </w:p>
        </w:tc>
      </w:tr>
      <w:tr w:rsidR="00791ED3" w:rsidRPr="00791ED3" w14:paraId="006FEDE4" w14:textId="77777777" w:rsidTr="00B36BDF">
        <w:tc>
          <w:tcPr>
            <w:tcW w:w="567" w:type="dxa"/>
            <w:vAlign w:val="center"/>
          </w:tcPr>
          <w:p w14:paraId="04BB8FD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79" w:type="dxa"/>
            <w:vAlign w:val="center"/>
          </w:tcPr>
          <w:p w14:paraId="2A89B84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Защитный халат</w:t>
            </w:r>
          </w:p>
        </w:tc>
      </w:tr>
      <w:tr w:rsidR="00791ED3" w:rsidRPr="00791ED3" w14:paraId="2D831F40" w14:textId="77777777" w:rsidTr="00B36BDF">
        <w:tc>
          <w:tcPr>
            <w:tcW w:w="567" w:type="dxa"/>
            <w:vAlign w:val="center"/>
          </w:tcPr>
          <w:p w14:paraId="6105F2B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79" w:type="dxa"/>
            <w:vAlign w:val="center"/>
          </w:tcPr>
          <w:p w14:paraId="3C3DE4E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Сумка для м/с</w:t>
            </w:r>
          </w:p>
        </w:tc>
      </w:tr>
      <w:tr w:rsidR="00791ED3" w:rsidRPr="00791ED3" w14:paraId="2EC12DF3" w14:textId="77777777" w:rsidTr="00B36BDF">
        <w:tc>
          <w:tcPr>
            <w:tcW w:w="567" w:type="dxa"/>
            <w:vAlign w:val="center"/>
          </w:tcPr>
          <w:p w14:paraId="1A52AFF8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79" w:type="dxa"/>
            <w:vAlign w:val="center"/>
          </w:tcPr>
          <w:p w14:paraId="71358F2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Тумба прикроватная</w:t>
            </w:r>
          </w:p>
        </w:tc>
      </w:tr>
      <w:tr w:rsidR="00791ED3" w:rsidRPr="00791ED3" w14:paraId="0564063B" w14:textId="77777777" w:rsidTr="00B36BDF">
        <w:tc>
          <w:tcPr>
            <w:tcW w:w="567" w:type="dxa"/>
            <w:vAlign w:val="center"/>
          </w:tcPr>
          <w:p w14:paraId="440C7D0C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79" w:type="dxa"/>
            <w:vAlign w:val="center"/>
          </w:tcPr>
          <w:p w14:paraId="2E2610EC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Тележка бельевая</w:t>
            </w:r>
          </w:p>
        </w:tc>
      </w:tr>
      <w:tr w:rsidR="00791ED3" w:rsidRPr="00791ED3" w14:paraId="7DD795D1" w14:textId="77777777" w:rsidTr="00B36BDF">
        <w:tc>
          <w:tcPr>
            <w:tcW w:w="567" w:type="dxa"/>
            <w:vAlign w:val="center"/>
          </w:tcPr>
          <w:p w14:paraId="694FA66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79" w:type="dxa"/>
            <w:vAlign w:val="center"/>
          </w:tcPr>
          <w:p w14:paraId="2FAF944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Термометр электронный инфракрасный бесконтактный</w:t>
            </w:r>
          </w:p>
        </w:tc>
      </w:tr>
      <w:tr w:rsidR="00791ED3" w:rsidRPr="00791ED3" w14:paraId="64AB92B1" w14:textId="77777777" w:rsidTr="00B36BDF">
        <w:tc>
          <w:tcPr>
            <w:tcW w:w="567" w:type="dxa"/>
            <w:vAlign w:val="center"/>
          </w:tcPr>
          <w:p w14:paraId="529B7E1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79" w:type="dxa"/>
            <w:vAlign w:val="center"/>
          </w:tcPr>
          <w:p w14:paraId="324037D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Чистая бумага А4</w:t>
            </w:r>
          </w:p>
        </w:tc>
      </w:tr>
      <w:tr w:rsidR="00791ED3" w:rsidRPr="00791ED3" w14:paraId="7232C643" w14:textId="77777777" w:rsidTr="00B36BDF">
        <w:tc>
          <w:tcPr>
            <w:tcW w:w="567" w:type="dxa"/>
            <w:vAlign w:val="center"/>
          </w:tcPr>
          <w:p w14:paraId="25276ABE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79" w:type="dxa"/>
            <w:vAlign w:val="center"/>
          </w:tcPr>
          <w:p w14:paraId="7436B7B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Медицинская документация (температурный лист)</w:t>
            </w:r>
          </w:p>
        </w:tc>
      </w:tr>
      <w:tr w:rsidR="00791ED3" w:rsidRPr="00791ED3" w14:paraId="2EBF0959" w14:textId="77777777" w:rsidTr="00B36BDF">
        <w:tc>
          <w:tcPr>
            <w:tcW w:w="567" w:type="dxa"/>
            <w:vAlign w:val="center"/>
          </w:tcPr>
          <w:p w14:paraId="20ECF00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79" w:type="dxa"/>
            <w:vAlign w:val="center"/>
          </w:tcPr>
          <w:p w14:paraId="3CC00CFD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Нательное белье </w:t>
            </w:r>
          </w:p>
        </w:tc>
      </w:tr>
      <w:tr w:rsidR="00791ED3" w:rsidRPr="00791ED3" w14:paraId="61D52DDF" w14:textId="77777777" w:rsidTr="00B36BDF">
        <w:tc>
          <w:tcPr>
            <w:tcW w:w="567" w:type="dxa"/>
            <w:vAlign w:val="center"/>
          </w:tcPr>
          <w:p w14:paraId="71D6611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79" w:type="dxa"/>
            <w:vAlign w:val="center"/>
          </w:tcPr>
          <w:p w14:paraId="48578D5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Постельное белье </w:t>
            </w:r>
          </w:p>
        </w:tc>
      </w:tr>
      <w:tr w:rsidR="00791ED3" w:rsidRPr="00791ED3" w14:paraId="4A655438" w14:textId="77777777" w:rsidTr="00B36BDF">
        <w:tc>
          <w:tcPr>
            <w:tcW w:w="567" w:type="dxa"/>
            <w:vAlign w:val="center"/>
          </w:tcPr>
          <w:p w14:paraId="4A4DAEDC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79" w:type="dxa"/>
            <w:vAlign w:val="center"/>
          </w:tcPr>
          <w:p w14:paraId="213A088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Ходунки</w:t>
            </w:r>
          </w:p>
        </w:tc>
      </w:tr>
      <w:tr w:rsidR="00791ED3" w:rsidRPr="00791ED3" w14:paraId="7DFC8395" w14:textId="77777777" w:rsidTr="00B36BDF">
        <w:tc>
          <w:tcPr>
            <w:tcW w:w="567" w:type="dxa"/>
            <w:vAlign w:val="center"/>
          </w:tcPr>
          <w:p w14:paraId="2C5CBEE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79" w:type="dxa"/>
            <w:vAlign w:val="center"/>
          </w:tcPr>
          <w:p w14:paraId="7D13DC6F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Манипуляционный столик </w:t>
            </w:r>
            <w:proofErr w:type="spellStart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двухполочный</w:t>
            </w:r>
            <w:proofErr w:type="spellEnd"/>
          </w:p>
        </w:tc>
      </w:tr>
      <w:tr w:rsidR="00791ED3" w:rsidRPr="00791ED3" w14:paraId="757E0864" w14:textId="77777777" w:rsidTr="00B36BDF">
        <w:tc>
          <w:tcPr>
            <w:tcW w:w="567" w:type="dxa"/>
            <w:vAlign w:val="center"/>
          </w:tcPr>
          <w:p w14:paraId="5B50F5AC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79" w:type="dxa"/>
            <w:vAlign w:val="center"/>
          </w:tcPr>
          <w:p w14:paraId="4BED9BC7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Шприц-ручка, заправленная инсулином</w:t>
            </w:r>
          </w:p>
        </w:tc>
      </w:tr>
      <w:tr w:rsidR="00791ED3" w:rsidRPr="00791ED3" w14:paraId="6AA20719" w14:textId="77777777" w:rsidTr="00B36BDF">
        <w:tc>
          <w:tcPr>
            <w:tcW w:w="567" w:type="dxa"/>
            <w:vAlign w:val="center"/>
          </w:tcPr>
          <w:p w14:paraId="7F14E22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79" w:type="dxa"/>
            <w:vAlign w:val="center"/>
          </w:tcPr>
          <w:p w14:paraId="5F340B4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Иглы для шприца-ручки</w:t>
            </w:r>
          </w:p>
        </w:tc>
      </w:tr>
      <w:tr w:rsidR="00791ED3" w:rsidRPr="00791ED3" w14:paraId="351C317A" w14:textId="77777777" w:rsidTr="00B36BDF">
        <w:tc>
          <w:tcPr>
            <w:tcW w:w="567" w:type="dxa"/>
            <w:vAlign w:val="center"/>
          </w:tcPr>
          <w:p w14:paraId="64F73587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79" w:type="dxa"/>
            <w:vAlign w:val="center"/>
          </w:tcPr>
          <w:p w14:paraId="7ACD680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Контейнеры для отходов </w:t>
            </w:r>
            <w:proofErr w:type="spellStart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. А</w:t>
            </w:r>
          </w:p>
        </w:tc>
      </w:tr>
      <w:tr w:rsidR="00791ED3" w:rsidRPr="00791ED3" w14:paraId="20D0F181" w14:textId="77777777" w:rsidTr="00B36BDF">
        <w:tc>
          <w:tcPr>
            <w:tcW w:w="567" w:type="dxa"/>
            <w:vAlign w:val="center"/>
          </w:tcPr>
          <w:p w14:paraId="15A2EEDD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479" w:type="dxa"/>
            <w:vAlign w:val="center"/>
          </w:tcPr>
          <w:p w14:paraId="26B24A1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Контейнеры для отходов </w:t>
            </w:r>
            <w:proofErr w:type="spellStart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. Б</w:t>
            </w:r>
          </w:p>
        </w:tc>
      </w:tr>
      <w:tr w:rsidR="00791ED3" w:rsidRPr="00791ED3" w14:paraId="621A6E56" w14:textId="77777777" w:rsidTr="00B36BDF">
        <w:tc>
          <w:tcPr>
            <w:tcW w:w="567" w:type="dxa"/>
            <w:vAlign w:val="center"/>
          </w:tcPr>
          <w:p w14:paraId="0ACDAE98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79" w:type="dxa"/>
            <w:vAlign w:val="center"/>
          </w:tcPr>
          <w:p w14:paraId="0FAFB0B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Желтый пакет для отходов </w:t>
            </w:r>
            <w:proofErr w:type="spellStart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. Б</w:t>
            </w:r>
          </w:p>
        </w:tc>
      </w:tr>
      <w:tr w:rsidR="00791ED3" w:rsidRPr="00791ED3" w14:paraId="3E1B2E05" w14:textId="77777777" w:rsidTr="00B36BDF">
        <w:tc>
          <w:tcPr>
            <w:tcW w:w="567" w:type="dxa"/>
            <w:vAlign w:val="center"/>
          </w:tcPr>
          <w:p w14:paraId="2B07B2A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79" w:type="dxa"/>
            <w:vAlign w:val="center"/>
          </w:tcPr>
          <w:p w14:paraId="615CBF1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Белый пакет для отходов </w:t>
            </w:r>
            <w:proofErr w:type="spellStart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. А</w:t>
            </w:r>
          </w:p>
        </w:tc>
      </w:tr>
      <w:tr w:rsidR="00791ED3" w:rsidRPr="00791ED3" w14:paraId="35E09A02" w14:textId="77777777" w:rsidTr="00B36BDF">
        <w:tc>
          <w:tcPr>
            <w:tcW w:w="567" w:type="dxa"/>
            <w:vAlign w:val="center"/>
          </w:tcPr>
          <w:p w14:paraId="33C141C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7479" w:type="dxa"/>
            <w:vAlign w:val="center"/>
          </w:tcPr>
          <w:p w14:paraId="1805E9A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Холодильник</w:t>
            </w:r>
          </w:p>
        </w:tc>
      </w:tr>
      <w:tr w:rsidR="00791ED3" w:rsidRPr="00791ED3" w14:paraId="381BB9D8" w14:textId="77777777" w:rsidTr="00B36BDF">
        <w:tc>
          <w:tcPr>
            <w:tcW w:w="567" w:type="dxa"/>
            <w:vAlign w:val="center"/>
          </w:tcPr>
          <w:p w14:paraId="04811460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479" w:type="dxa"/>
            <w:vAlign w:val="center"/>
          </w:tcPr>
          <w:p w14:paraId="66F74B9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Ингалятор карманный</w:t>
            </w:r>
          </w:p>
        </w:tc>
      </w:tr>
      <w:tr w:rsidR="00791ED3" w:rsidRPr="00791ED3" w14:paraId="04198C7C" w14:textId="77777777" w:rsidTr="00B36BDF">
        <w:tc>
          <w:tcPr>
            <w:tcW w:w="567" w:type="dxa"/>
            <w:vAlign w:val="center"/>
          </w:tcPr>
          <w:p w14:paraId="1AB57314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79" w:type="dxa"/>
            <w:vAlign w:val="center"/>
          </w:tcPr>
          <w:p w14:paraId="3E0C976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Пикфлоуметр</w:t>
            </w:r>
            <w:proofErr w:type="spellEnd"/>
          </w:p>
        </w:tc>
      </w:tr>
      <w:tr w:rsidR="00791ED3" w:rsidRPr="00791ED3" w14:paraId="750C4AEF" w14:textId="77777777" w:rsidTr="00B36BDF">
        <w:tc>
          <w:tcPr>
            <w:tcW w:w="567" w:type="dxa"/>
            <w:vAlign w:val="center"/>
          </w:tcPr>
          <w:p w14:paraId="632F35C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9" w:type="dxa"/>
            <w:vAlign w:val="center"/>
          </w:tcPr>
          <w:p w14:paraId="252E1C9C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Шприц 5,0</w:t>
            </w:r>
          </w:p>
        </w:tc>
      </w:tr>
      <w:tr w:rsidR="00791ED3" w:rsidRPr="00791ED3" w14:paraId="33CD095C" w14:textId="77777777" w:rsidTr="00B36BDF">
        <w:tc>
          <w:tcPr>
            <w:tcW w:w="567" w:type="dxa"/>
            <w:vAlign w:val="center"/>
          </w:tcPr>
          <w:p w14:paraId="73A3B0D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79" w:type="dxa"/>
            <w:vAlign w:val="center"/>
          </w:tcPr>
          <w:p w14:paraId="69C4891D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Иглы</w:t>
            </w:r>
          </w:p>
        </w:tc>
      </w:tr>
      <w:tr w:rsidR="00791ED3" w:rsidRPr="00791ED3" w14:paraId="761C4123" w14:textId="77777777" w:rsidTr="00B36BDF">
        <w:tc>
          <w:tcPr>
            <w:tcW w:w="567" w:type="dxa"/>
            <w:vAlign w:val="center"/>
          </w:tcPr>
          <w:p w14:paraId="5BECD08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79" w:type="dxa"/>
            <w:vAlign w:val="center"/>
          </w:tcPr>
          <w:p w14:paraId="2707ED03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Ампула 2,0 с лекарственным препаратом</w:t>
            </w:r>
          </w:p>
        </w:tc>
      </w:tr>
      <w:tr w:rsidR="00791ED3" w:rsidRPr="00791ED3" w14:paraId="2C2C3590" w14:textId="77777777" w:rsidTr="00B36BDF">
        <w:tc>
          <w:tcPr>
            <w:tcW w:w="567" w:type="dxa"/>
            <w:vAlign w:val="center"/>
          </w:tcPr>
          <w:p w14:paraId="34FBCCA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479" w:type="dxa"/>
            <w:vAlign w:val="center"/>
          </w:tcPr>
          <w:p w14:paraId="3AE63280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Лоток стерильный</w:t>
            </w:r>
          </w:p>
        </w:tc>
      </w:tr>
      <w:tr w:rsidR="00791ED3" w:rsidRPr="00791ED3" w14:paraId="59E4A804" w14:textId="77777777" w:rsidTr="00B36BDF">
        <w:tc>
          <w:tcPr>
            <w:tcW w:w="567" w:type="dxa"/>
            <w:vAlign w:val="center"/>
          </w:tcPr>
          <w:p w14:paraId="370F9FB8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79" w:type="dxa"/>
            <w:vAlign w:val="center"/>
          </w:tcPr>
          <w:p w14:paraId="6D6F177A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Накладка для статиста</w:t>
            </w:r>
          </w:p>
        </w:tc>
      </w:tr>
      <w:tr w:rsidR="00791ED3" w:rsidRPr="00791ED3" w14:paraId="7B005345" w14:textId="77777777" w:rsidTr="00B36BDF">
        <w:tc>
          <w:tcPr>
            <w:tcW w:w="567" w:type="dxa"/>
            <w:vAlign w:val="center"/>
          </w:tcPr>
          <w:p w14:paraId="340E95AB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479" w:type="dxa"/>
            <w:vAlign w:val="center"/>
          </w:tcPr>
          <w:p w14:paraId="2E909066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Шкала боли</w:t>
            </w:r>
          </w:p>
        </w:tc>
      </w:tr>
      <w:tr w:rsidR="00791ED3" w:rsidRPr="00791ED3" w14:paraId="15E52C82" w14:textId="77777777" w:rsidTr="00B36BDF">
        <w:tc>
          <w:tcPr>
            <w:tcW w:w="567" w:type="dxa"/>
            <w:vAlign w:val="center"/>
          </w:tcPr>
          <w:p w14:paraId="56878370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479" w:type="dxa"/>
            <w:vAlign w:val="center"/>
          </w:tcPr>
          <w:p w14:paraId="27CA45D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Полотенце бумажное</w:t>
            </w:r>
          </w:p>
        </w:tc>
      </w:tr>
      <w:tr w:rsidR="00791ED3" w:rsidRPr="00791ED3" w14:paraId="54FC8F6D" w14:textId="77777777" w:rsidTr="00B36BDF">
        <w:tc>
          <w:tcPr>
            <w:tcW w:w="567" w:type="dxa"/>
            <w:vAlign w:val="center"/>
          </w:tcPr>
          <w:p w14:paraId="13E938F1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479" w:type="dxa"/>
            <w:vAlign w:val="center"/>
          </w:tcPr>
          <w:p w14:paraId="753A347D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Лекарственный препарат </w:t>
            </w:r>
          </w:p>
        </w:tc>
      </w:tr>
      <w:tr w:rsidR="00791ED3" w:rsidRPr="00791ED3" w14:paraId="6C18BFE8" w14:textId="77777777" w:rsidTr="00B36BDF">
        <w:tc>
          <w:tcPr>
            <w:tcW w:w="567" w:type="dxa"/>
            <w:vAlign w:val="center"/>
          </w:tcPr>
          <w:p w14:paraId="781737B7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479" w:type="dxa"/>
            <w:vAlign w:val="center"/>
          </w:tcPr>
          <w:p w14:paraId="2DC14FA2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Мензурка</w:t>
            </w:r>
          </w:p>
        </w:tc>
      </w:tr>
      <w:tr w:rsidR="00791ED3" w:rsidRPr="00791ED3" w14:paraId="3841B045" w14:textId="77777777" w:rsidTr="00B36BDF">
        <w:tc>
          <w:tcPr>
            <w:tcW w:w="567" w:type="dxa"/>
            <w:vAlign w:val="center"/>
          </w:tcPr>
          <w:p w14:paraId="0C87211E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79" w:type="dxa"/>
            <w:vAlign w:val="center"/>
          </w:tcPr>
          <w:p w14:paraId="370E3CDD" w14:textId="77777777" w:rsidR="00791ED3" w:rsidRPr="00791ED3" w:rsidRDefault="00791ED3" w:rsidP="00791E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Контейнер для анализа мочи</w:t>
            </w:r>
          </w:p>
        </w:tc>
      </w:tr>
    </w:tbl>
    <w:p w14:paraId="4B141391" w14:textId="77777777" w:rsidR="00791ED3" w:rsidRPr="00791ED3" w:rsidRDefault="00791ED3" w:rsidP="00791ED3">
      <w:pPr>
        <w:spacing w:after="160" w:line="259" w:lineRule="auto"/>
        <w:rPr>
          <w:rFonts w:eastAsia="Calibri"/>
          <w:kern w:val="2"/>
          <w:lang w:eastAsia="en-US"/>
          <w14:ligatures w14:val="standardContextual"/>
        </w:rPr>
      </w:pPr>
    </w:p>
    <w:p w14:paraId="1D0FCAF7" w14:textId="77777777" w:rsidR="00791ED3" w:rsidRPr="00BE0348" w:rsidRDefault="00791ED3" w:rsidP="00BE03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58371E0" w14:textId="7CBAADBC" w:rsidR="00090A57" w:rsidRDefault="00090A57" w:rsidP="00090A5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Варианты заданий </w:t>
      </w:r>
      <w:r w:rsidR="00015573">
        <w:rPr>
          <w:rFonts w:ascii="Times New Roman" w:hAnsi="Times New Roman"/>
          <w:b/>
          <w:bCs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Модуля .</w:t>
      </w:r>
      <w:proofErr w:type="gramEnd"/>
    </w:p>
    <w:p w14:paraId="0EB4626A" w14:textId="77777777" w:rsidR="00090A57" w:rsidRPr="00090A57" w:rsidRDefault="00C44551" w:rsidP="00090A5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090A57">
        <w:rPr>
          <w:rFonts w:ascii="Times New Roman" w:hAnsi="Times New Roman"/>
          <w:b/>
          <w:bCs/>
          <w:sz w:val="28"/>
          <w:szCs w:val="28"/>
        </w:rPr>
        <w:t>1</w:t>
      </w:r>
      <w:r w:rsidR="00090A57" w:rsidRPr="00090A57">
        <w:rPr>
          <w:rFonts w:ascii="Times New Roman" w:hAnsi="Times New Roman"/>
          <w:b/>
          <w:bCs/>
          <w:sz w:val="28"/>
          <w:szCs w:val="28"/>
        </w:rPr>
        <w:t>.</w:t>
      </w:r>
      <w:r w:rsidR="00090A57" w:rsidRPr="00090A57">
        <w:rPr>
          <w:rFonts w:ascii="Times New Roman" w:hAnsi="Times New Roman"/>
          <w:b/>
          <w:color w:val="000000"/>
          <w:sz w:val="28"/>
          <w:szCs w:val="28"/>
        </w:rPr>
        <w:t xml:space="preserve"> Сестринский уход за пациентом после ринопластики в условиях стационара </w:t>
      </w:r>
    </w:p>
    <w:p w14:paraId="39302D49" w14:textId="77777777" w:rsidR="00090A57" w:rsidRPr="00090A57" w:rsidRDefault="00090A57" w:rsidP="00090A57">
      <w:pPr>
        <w:spacing w:after="0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090A57">
        <w:rPr>
          <w:rFonts w:ascii="Times New Roman" w:hAnsi="Times New Roman"/>
          <w:bCs/>
          <w:i/>
          <w:sz w:val="28"/>
          <w:szCs w:val="28"/>
          <w:lang w:eastAsia="en-US"/>
        </w:rPr>
        <w:t xml:space="preserve">Время на выполнение модуля 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>20</w:t>
      </w:r>
      <w:r w:rsidRPr="00090A57">
        <w:rPr>
          <w:rFonts w:ascii="Times New Roman" w:hAnsi="Times New Roman"/>
          <w:bCs/>
          <w:i/>
          <w:sz w:val="28"/>
          <w:szCs w:val="28"/>
          <w:lang w:eastAsia="en-US"/>
        </w:rPr>
        <w:t xml:space="preserve"> минут.</w:t>
      </w:r>
    </w:p>
    <w:p w14:paraId="08462CE1" w14:textId="77777777" w:rsidR="00090A57" w:rsidRPr="00090A57" w:rsidRDefault="00090A57" w:rsidP="00090A57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90A57">
        <w:rPr>
          <w:rFonts w:ascii="Times New Roman" w:hAnsi="Times New Roman"/>
          <w:color w:val="000000"/>
          <w:sz w:val="28"/>
          <w:szCs w:val="28"/>
        </w:rPr>
        <w:t>Пациентка, Фишер Анастасия Александровна, 27 лет, перенесла пластическую операцию по коррекции формы носа 6 месяцев назад. Вследствие возникших в период реабилитации осложнений, вчера пациентке провели повторную операцию. Сейчас утро, Вы навещаете пациентку, Ваша коллега сообщила, что пациентка очень расстроена, агрессивна, конфликтует с персоналом и настроена враждебно. </w:t>
      </w:r>
    </w:p>
    <w:p w14:paraId="073461AC" w14:textId="77777777" w:rsidR="00090A57" w:rsidRDefault="00090A57" w:rsidP="00090A5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0A57">
        <w:rPr>
          <w:rFonts w:ascii="Times New Roman" w:hAnsi="Times New Roman"/>
          <w:color w:val="000000"/>
          <w:sz w:val="28"/>
          <w:szCs w:val="28"/>
        </w:rPr>
        <w:t>Из-за возникших осложнений после неудачной операции, она очень негативно относится к медицинским работникам. Пациентка беспокоится, будет ли форма ее носа красивой, так как она работает косметологом и ей очень важно, как она выглядит.</w:t>
      </w:r>
    </w:p>
    <w:p w14:paraId="7F93C438" w14:textId="77777777" w:rsidR="00090A57" w:rsidRPr="00090A57" w:rsidRDefault="00090A57" w:rsidP="00090A5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0A57">
        <w:rPr>
          <w:rFonts w:ascii="Times New Roman" w:hAnsi="Times New Roman"/>
          <w:b/>
          <w:color w:val="000000"/>
          <w:sz w:val="28"/>
        </w:rPr>
        <w:t>Обязательные виды деятельности при выполнении задания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90A57">
        <w:rPr>
          <w:rFonts w:ascii="Times New Roman" w:hAnsi="Times New Roman"/>
          <w:b/>
          <w:color w:val="000000"/>
          <w:sz w:val="28"/>
        </w:rPr>
        <w:t>1:</w:t>
      </w:r>
    </w:p>
    <w:p w14:paraId="62DB9626" w14:textId="77777777" w:rsidR="00090A57" w:rsidRPr="00090A57" w:rsidRDefault="00090A57" w:rsidP="00090A5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0A5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Профилактика ИСМП</w:t>
      </w:r>
    </w:p>
    <w:p w14:paraId="1D1C08BF" w14:textId="77777777" w:rsidR="00090A57" w:rsidRPr="00090A57" w:rsidRDefault="00090A57" w:rsidP="00090A5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0A5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Выявление проблем пациентки</w:t>
      </w:r>
    </w:p>
    <w:p w14:paraId="5788522A" w14:textId="77777777" w:rsidR="00090A57" w:rsidRDefault="00090A57" w:rsidP="00E82E4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0A5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Оценка функционального состояния</w:t>
      </w:r>
      <w:r w:rsidR="0075158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включая оценку боли</w:t>
      </w:r>
      <w:r w:rsidRPr="00090A5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14:paraId="23C4F9BD" w14:textId="77777777" w:rsidR="00090A57" w:rsidRPr="00090A57" w:rsidRDefault="00090A57" w:rsidP="00090A5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Выполнение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BA0E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парентеральное введение лекарственного препарата по 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назначени</w:t>
      </w:r>
      <w:r w:rsidR="00BA0E88">
        <w:rPr>
          <w:rFonts w:ascii="Times New Roman" w:hAnsi="Times New Roman"/>
          <w:color w:val="000000"/>
          <w:sz w:val="28"/>
          <w:szCs w:val="28"/>
          <w:lang w:eastAsia="en-US"/>
        </w:rPr>
        <w:t>ю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врача</w:t>
      </w:r>
      <w:r w:rsidR="0075158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56AD9163" w14:textId="51EBE7A0" w:rsidR="00090A57" w:rsidRPr="00090A57" w:rsidRDefault="00090A57" w:rsidP="00090A5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Оказа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ние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эмоциональн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ой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поддержк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и, 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помо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щь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01557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</w:t>
      </w:r>
      <w:r w:rsidR="00015573" w:rsidRPr="00090A57">
        <w:rPr>
          <w:rFonts w:ascii="Times New Roman" w:hAnsi="Times New Roman"/>
          <w:color w:val="000000"/>
          <w:sz w:val="28"/>
          <w:szCs w:val="28"/>
          <w:lang w:eastAsia="en-US"/>
        </w:rPr>
        <w:t>преодолении</w:t>
      </w:r>
      <w:r w:rsidRPr="00090A57">
        <w:rPr>
          <w:rFonts w:ascii="Times New Roman" w:hAnsi="Times New Roman"/>
          <w:color w:val="222222"/>
          <w:sz w:val="28"/>
          <w:szCs w:val="28"/>
          <w:highlight w:val="white"/>
          <w:lang w:eastAsia="en-US"/>
        </w:rPr>
        <w:t xml:space="preserve"> переживания.</w:t>
      </w:r>
    </w:p>
    <w:p w14:paraId="5BAF78FA" w14:textId="77777777" w:rsidR="00090A57" w:rsidRPr="00090A57" w:rsidRDefault="00090A57" w:rsidP="00090A5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екомендации пациенту в соответствии с его потребностями.</w:t>
      </w:r>
    </w:p>
    <w:p w14:paraId="75C0EBE1" w14:textId="77777777" w:rsidR="00090A57" w:rsidRPr="00090A57" w:rsidRDefault="00090A57" w:rsidP="00090A5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Заполн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ение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медицинск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ой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05260782" w14:textId="77777777" w:rsidR="00090A57" w:rsidRPr="00090A57" w:rsidRDefault="00090A57" w:rsidP="00090A57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1EFAC7F1" w14:textId="77777777" w:rsidR="00090A57" w:rsidRPr="00090A57" w:rsidRDefault="00090A57" w:rsidP="00090A5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2</w:t>
      </w:r>
      <w:r w:rsidRPr="00090A57">
        <w:rPr>
          <w:rFonts w:ascii="Times New Roman" w:hAnsi="Times New Roman"/>
          <w:b/>
          <w:bCs/>
          <w:sz w:val="28"/>
          <w:szCs w:val="28"/>
        </w:rPr>
        <w:t>.</w:t>
      </w:r>
      <w:r w:rsidRPr="00090A57">
        <w:rPr>
          <w:rFonts w:ascii="Times New Roman" w:hAnsi="Times New Roman"/>
          <w:b/>
          <w:color w:val="000000"/>
          <w:sz w:val="28"/>
          <w:szCs w:val="28"/>
        </w:rPr>
        <w:t xml:space="preserve"> Оказание медицинской помощи пациенту с бронхиальной астмой в условиях дневного стационара </w:t>
      </w:r>
    </w:p>
    <w:p w14:paraId="15D5277E" w14:textId="77777777" w:rsidR="00090A57" w:rsidRPr="00090A57" w:rsidRDefault="00090A57" w:rsidP="00090A57">
      <w:pPr>
        <w:spacing w:after="0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090A57">
        <w:rPr>
          <w:rFonts w:ascii="Times New Roman" w:hAnsi="Times New Roman"/>
          <w:bCs/>
          <w:i/>
          <w:sz w:val="28"/>
          <w:szCs w:val="28"/>
          <w:lang w:eastAsia="en-US"/>
        </w:rPr>
        <w:t>Время на выполнение модуля 20 минут.</w:t>
      </w:r>
    </w:p>
    <w:p w14:paraId="2D58D66E" w14:textId="471D3392" w:rsidR="00090A57" w:rsidRPr="00090A57" w:rsidRDefault="00090A57" w:rsidP="00090A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Пациент, Аксенов Сергей Николаевич, 30 лет, был выписан из больницы неделю назад с диагнозом: </w:t>
      </w:r>
      <w:r w:rsidRPr="00090A57">
        <w:rPr>
          <w:rFonts w:ascii="Times New Roman" w:hAnsi="Times New Roman"/>
          <w:b/>
          <w:color w:val="000000"/>
          <w:sz w:val="28"/>
          <w:szCs w:val="28"/>
          <w:lang w:eastAsia="en-US"/>
        </w:rPr>
        <w:t>Ат</w:t>
      </w:r>
      <w:r w:rsidR="00015573">
        <w:rPr>
          <w:rFonts w:ascii="Times New Roman" w:hAnsi="Times New Roman"/>
          <w:b/>
          <w:color w:val="000000"/>
          <w:sz w:val="28"/>
          <w:szCs w:val="28"/>
          <w:lang w:eastAsia="en-US"/>
        </w:rPr>
        <w:t>о</w:t>
      </w:r>
      <w:r w:rsidRPr="00090A57">
        <w:rPr>
          <w:rFonts w:ascii="Times New Roman" w:hAnsi="Times New Roman"/>
          <w:b/>
          <w:color w:val="000000"/>
          <w:sz w:val="28"/>
          <w:szCs w:val="28"/>
          <w:lang w:eastAsia="en-US"/>
        </w:rPr>
        <w:t>пическая бронхиальная астма средней степени тяжести. Стадия обострения. Дыхательная недостаточность I степени.</w:t>
      </w: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регулярно, так как считает это пустой тратой времени. Пациент работает в книжном магазине и живет в квартире. </w:t>
      </w:r>
    </w:p>
    <w:p w14:paraId="442702A4" w14:textId="77777777" w:rsidR="00090A57" w:rsidRPr="00090A57" w:rsidRDefault="00090A57" w:rsidP="00090A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0A57">
        <w:rPr>
          <w:rFonts w:ascii="Times New Roman" w:hAnsi="Times New Roman"/>
          <w:color w:val="000000"/>
          <w:sz w:val="28"/>
          <w:szCs w:val="28"/>
          <w:lang w:eastAsia="en-US"/>
        </w:rPr>
        <w:t>Ему нравится проводить свободное время дома со своей семьей и домашними животными. В последнее время у него часто случаются приступы одышки, во время которых он испытает сильный страх. </w:t>
      </w:r>
    </w:p>
    <w:p w14:paraId="279D2EC3" w14:textId="77777777" w:rsidR="00090A57" w:rsidRDefault="00090A57" w:rsidP="00090A57">
      <w:pPr>
        <w:spacing w:after="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90A5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Обязательные виды деятельности при выполнении задания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90A57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14:paraId="5417B8DE" w14:textId="77777777" w:rsidR="00090A57" w:rsidRPr="00090A57" w:rsidRDefault="00090A57" w:rsidP="00090A57">
      <w:pPr>
        <w:spacing w:after="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2D1C082C" w14:textId="77777777" w:rsidR="00090A57" w:rsidRPr="00090A57" w:rsidRDefault="00090A57" w:rsidP="00090A57">
      <w:pPr>
        <w:pStyle w:val="a5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0A57">
        <w:rPr>
          <w:rFonts w:ascii="Times New Roman" w:hAnsi="Times New Roman"/>
          <w:bCs/>
          <w:sz w:val="28"/>
          <w:szCs w:val="28"/>
        </w:rPr>
        <w:t>Профилактика ИСМП</w:t>
      </w:r>
    </w:p>
    <w:p w14:paraId="27724C90" w14:textId="77777777" w:rsidR="00090A57" w:rsidRDefault="00090A57" w:rsidP="00090A57">
      <w:pPr>
        <w:pStyle w:val="a5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0A57">
        <w:rPr>
          <w:rFonts w:ascii="Times New Roman" w:hAnsi="Times New Roman"/>
          <w:color w:val="000000"/>
          <w:sz w:val="28"/>
          <w:szCs w:val="28"/>
        </w:rPr>
        <w:t>Оказа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090A57">
        <w:rPr>
          <w:rFonts w:ascii="Times New Roman" w:hAnsi="Times New Roman"/>
          <w:color w:val="000000"/>
          <w:sz w:val="28"/>
          <w:szCs w:val="28"/>
        </w:rPr>
        <w:t xml:space="preserve"> пациенту неотложн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090A57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90A57">
        <w:rPr>
          <w:rFonts w:ascii="Times New Roman" w:hAnsi="Times New Roman"/>
          <w:color w:val="000000"/>
          <w:sz w:val="28"/>
          <w:szCs w:val="28"/>
        </w:rPr>
        <w:t xml:space="preserve"> в соответствии с ситуацией.</w:t>
      </w:r>
    </w:p>
    <w:p w14:paraId="66EFFC36" w14:textId="77777777" w:rsidR="00090A57" w:rsidRDefault="00B84371" w:rsidP="00090A57">
      <w:pPr>
        <w:pStyle w:val="a5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0A57">
        <w:rPr>
          <w:rFonts w:ascii="Times New Roman" w:hAnsi="Times New Roman"/>
          <w:color w:val="000000"/>
          <w:sz w:val="28"/>
          <w:szCs w:val="28"/>
        </w:rPr>
        <w:t>Заполн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="00090A57" w:rsidRPr="00090A57">
        <w:rPr>
          <w:rFonts w:ascii="Times New Roman" w:hAnsi="Times New Roman"/>
          <w:color w:val="000000"/>
          <w:sz w:val="28"/>
          <w:szCs w:val="28"/>
        </w:rPr>
        <w:t xml:space="preserve"> медицинск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090A57" w:rsidRPr="00090A57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90A57" w:rsidRPr="00090A57">
        <w:rPr>
          <w:rFonts w:ascii="Times New Roman" w:hAnsi="Times New Roman"/>
          <w:color w:val="000000"/>
          <w:sz w:val="28"/>
          <w:szCs w:val="28"/>
        </w:rPr>
        <w:t>.</w:t>
      </w:r>
    </w:p>
    <w:p w14:paraId="1FABA3E6" w14:textId="77777777" w:rsidR="00090A57" w:rsidRDefault="00090A57" w:rsidP="00B84371">
      <w:pPr>
        <w:pStyle w:val="a5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Оказа</w:t>
      </w:r>
      <w:r w:rsidR="00B84371">
        <w:rPr>
          <w:rFonts w:ascii="Times New Roman" w:hAnsi="Times New Roman"/>
          <w:color w:val="000000"/>
          <w:sz w:val="28"/>
          <w:szCs w:val="28"/>
        </w:rPr>
        <w:t>ние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психоэмоциональн</w:t>
      </w:r>
      <w:r w:rsidR="00B84371">
        <w:rPr>
          <w:rFonts w:ascii="Times New Roman" w:hAnsi="Times New Roman"/>
          <w:color w:val="000000"/>
          <w:sz w:val="28"/>
          <w:szCs w:val="28"/>
        </w:rPr>
        <w:t>ой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 w:rsidR="00B84371">
        <w:rPr>
          <w:rFonts w:ascii="Times New Roman" w:hAnsi="Times New Roman"/>
          <w:color w:val="000000"/>
          <w:sz w:val="28"/>
          <w:szCs w:val="28"/>
        </w:rPr>
        <w:t>и</w:t>
      </w:r>
      <w:r w:rsidRPr="00B84371">
        <w:rPr>
          <w:rFonts w:ascii="Times New Roman" w:hAnsi="Times New Roman"/>
          <w:color w:val="000000"/>
          <w:sz w:val="28"/>
          <w:szCs w:val="28"/>
        </w:rPr>
        <w:t>.</w:t>
      </w:r>
    </w:p>
    <w:p w14:paraId="16BB60D6" w14:textId="77777777" w:rsidR="00090A57" w:rsidRDefault="00090A57" w:rsidP="00B84371">
      <w:pPr>
        <w:pStyle w:val="a5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Выполн</w:t>
      </w:r>
      <w:r w:rsidR="00B84371">
        <w:rPr>
          <w:rFonts w:ascii="Times New Roman" w:hAnsi="Times New Roman"/>
          <w:color w:val="000000"/>
          <w:sz w:val="28"/>
          <w:szCs w:val="28"/>
        </w:rPr>
        <w:t>ение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назначения врача.</w:t>
      </w:r>
    </w:p>
    <w:p w14:paraId="2D7EA0A6" w14:textId="77777777" w:rsidR="00090A57" w:rsidRPr="00B84371" w:rsidRDefault="00B84371" w:rsidP="00B84371">
      <w:pPr>
        <w:pStyle w:val="a5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090A57" w:rsidRPr="00B84371">
        <w:rPr>
          <w:rFonts w:ascii="Times New Roman" w:hAnsi="Times New Roman"/>
          <w:color w:val="000000"/>
          <w:sz w:val="28"/>
          <w:szCs w:val="28"/>
        </w:rPr>
        <w:t>екомендации пациенту в соответствии с его потребностями.</w:t>
      </w:r>
    </w:p>
    <w:p w14:paraId="6DE5CEE7" w14:textId="77777777" w:rsidR="008F2F0F" w:rsidRDefault="008F2F0F" w:rsidP="00090A57">
      <w:pPr>
        <w:pStyle w:val="Default"/>
        <w:tabs>
          <w:tab w:val="left" w:pos="3600"/>
        </w:tabs>
        <w:rPr>
          <w:b/>
          <w:color w:val="000000" w:themeColor="text1"/>
          <w:sz w:val="28"/>
          <w:szCs w:val="28"/>
        </w:rPr>
      </w:pPr>
    </w:p>
    <w:p w14:paraId="243F6284" w14:textId="77777777" w:rsidR="0096284C" w:rsidRPr="001469E4" w:rsidRDefault="0096284C" w:rsidP="00962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14:paraId="2EB31954" w14:textId="77777777" w:rsidR="00B84371" w:rsidRPr="00B84371" w:rsidRDefault="00B84371" w:rsidP="00B8437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5" w:name="_Toc379539626"/>
      <w:r>
        <w:rPr>
          <w:rFonts w:ascii="Times New Roman" w:hAnsi="Times New Roman"/>
          <w:b/>
          <w:bCs/>
          <w:sz w:val="28"/>
          <w:szCs w:val="28"/>
        </w:rPr>
        <w:t>Задание 3</w:t>
      </w:r>
      <w:r w:rsidRPr="00090A57">
        <w:rPr>
          <w:rFonts w:ascii="Times New Roman" w:hAnsi="Times New Roman"/>
          <w:b/>
          <w:bCs/>
          <w:sz w:val="28"/>
          <w:szCs w:val="28"/>
        </w:rPr>
        <w:t>.</w:t>
      </w:r>
      <w:r w:rsidRPr="00090A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4371">
        <w:rPr>
          <w:rFonts w:ascii="Times New Roman" w:hAnsi="Times New Roman"/>
          <w:b/>
          <w:color w:val="000000"/>
          <w:sz w:val="28"/>
          <w:szCs w:val="28"/>
        </w:rPr>
        <w:t xml:space="preserve">Патронаж пациента с хронической болезнью почек на дому </w:t>
      </w:r>
    </w:p>
    <w:p w14:paraId="27DF67E9" w14:textId="77777777" w:rsidR="00B84371" w:rsidRPr="00B84371" w:rsidRDefault="00B84371" w:rsidP="00B84371">
      <w:pPr>
        <w:spacing w:after="0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B84371">
        <w:rPr>
          <w:rFonts w:ascii="Times New Roman" w:hAnsi="Times New Roman"/>
          <w:bCs/>
          <w:i/>
          <w:sz w:val="28"/>
          <w:szCs w:val="28"/>
          <w:lang w:eastAsia="en-US"/>
        </w:rPr>
        <w:t>Время на выполнение модуля 20 минут.</w:t>
      </w:r>
    </w:p>
    <w:p w14:paraId="40A2188E" w14:textId="77777777" w:rsidR="00B84371" w:rsidRDefault="00B84371" w:rsidP="00B8437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843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Пациентка, Зарипова Гульшат </w:t>
      </w:r>
      <w:proofErr w:type="spellStart"/>
      <w:r w:rsidRPr="00B84371">
        <w:rPr>
          <w:rFonts w:ascii="Times New Roman" w:hAnsi="Times New Roman"/>
          <w:color w:val="000000"/>
          <w:sz w:val="28"/>
          <w:szCs w:val="28"/>
          <w:lang w:eastAsia="en-US"/>
        </w:rPr>
        <w:t>Раифовна</w:t>
      </w:r>
      <w:proofErr w:type="spellEnd"/>
      <w:r w:rsidRPr="00B843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65 лет, которой 2 года назад поставили диагноз: </w:t>
      </w:r>
      <w:r w:rsidRPr="00B8437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Гипертоническая болезнь III ст. степень 3 (риск IV высокий). </w:t>
      </w:r>
      <w:r w:rsidR="00E646F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ХБП ПА стадия. Хронический первичный двусторонний пиелонефрит. Рецидивирующее течение. ИМП. </w:t>
      </w:r>
      <w:r w:rsidRPr="00B843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Пациентка не всегда соблюдает предписанный режим и рекомендации врача. Накануне утром она вызвала врача, так как у нее поднялось артериальное давление, </w:t>
      </w:r>
      <w:r w:rsidR="00E646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появилась боль и резь во время мочеиспускания, </w:t>
      </w:r>
      <w:r w:rsidRPr="00B84371">
        <w:rPr>
          <w:rFonts w:ascii="Times New Roman" w:hAnsi="Times New Roman"/>
          <w:color w:val="000000"/>
          <w:sz w:val="28"/>
          <w:szCs w:val="28"/>
          <w:lang w:eastAsia="en-US"/>
        </w:rPr>
        <w:t>слабость. Пациентка живет одна, не работает. </w:t>
      </w:r>
    </w:p>
    <w:p w14:paraId="2594E14B" w14:textId="77777777" w:rsidR="00B84371" w:rsidRDefault="00B84371" w:rsidP="00B843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8437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Обязательные виды деятельности при выполнении задания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B84371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14:paraId="5B93CEB0" w14:textId="77777777" w:rsidR="00B84371" w:rsidRDefault="00B84371" w:rsidP="00B843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506D2AFA" w14:textId="77777777" w:rsidR="00B84371" w:rsidRPr="00B84371" w:rsidRDefault="00B84371" w:rsidP="00B84371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Профилактика ИСМП</w:t>
      </w:r>
    </w:p>
    <w:p w14:paraId="07168806" w14:textId="77777777" w:rsidR="00B84371" w:rsidRDefault="00B84371" w:rsidP="00B84371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Оцен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функционально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состояние пациента.</w:t>
      </w:r>
    </w:p>
    <w:p w14:paraId="066D016F" w14:textId="77777777" w:rsidR="00B84371" w:rsidRDefault="00B84371" w:rsidP="00B84371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84371">
        <w:rPr>
          <w:rFonts w:ascii="Times New Roman" w:hAnsi="Times New Roman"/>
          <w:color w:val="000000"/>
          <w:sz w:val="28"/>
          <w:szCs w:val="28"/>
        </w:rPr>
        <w:t>екомендации пациенту в соответствии с его потребностями.</w:t>
      </w:r>
    </w:p>
    <w:p w14:paraId="1EDCBC18" w14:textId="77777777" w:rsidR="00B84371" w:rsidRDefault="00B84371" w:rsidP="00B84371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Выполн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назначения врача.</w:t>
      </w:r>
    </w:p>
    <w:p w14:paraId="1528A41C" w14:textId="77777777" w:rsidR="00B84371" w:rsidRDefault="00B84371" w:rsidP="00B84371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Оказа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неотложн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в соответствии с ситуацией.</w:t>
      </w:r>
    </w:p>
    <w:p w14:paraId="532C9346" w14:textId="77777777" w:rsidR="00B84371" w:rsidRPr="00B84371" w:rsidRDefault="00B84371" w:rsidP="00B84371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371">
        <w:rPr>
          <w:rFonts w:ascii="Times New Roman" w:hAnsi="Times New Roman"/>
          <w:color w:val="000000"/>
          <w:sz w:val="28"/>
          <w:szCs w:val="28"/>
        </w:rPr>
        <w:t>Заполн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медицинск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84371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84371">
        <w:rPr>
          <w:rFonts w:ascii="Times New Roman" w:hAnsi="Times New Roman"/>
          <w:color w:val="000000"/>
          <w:sz w:val="28"/>
          <w:szCs w:val="28"/>
        </w:rPr>
        <w:t>.</w:t>
      </w:r>
    </w:p>
    <w:p w14:paraId="701ABABF" w14:textId="77777777" w:rsidR="00B84371" w:rsidRDefault="00B84371" w:rsidP="00B8437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4C7B14D1" w14:textId="77777777" w:rsidR="00B84371" w:rsidRPr="00B84371" w:rsidRDefault="00B84371" w:rsidP="00B843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4.</w:t>
      </w:r>
      <w:r w:rsidRPr="00B84371">
        <w:rPr>
          <w:rFonts w:ascii="Times New Roman" w:hAnsi="Times New Roman"/>
          <w:b/>
          <w:color w:val="000000"/>
          <w:sz w:val="28"/>
          <w:szCs w:val="28"/>
        </w:rPr>
        <w:t xml:space="preserve"> Консультирование пациента с рассеянным склерозом в условиях дневного стационара </w:t>
      </w:r>
    </w:p>
    <w:p w14:paraId="28DA7144" w14:textId="77777777" w:rsidR="00B84371" w:rsidRPr="00B84371" w:rsidRDefault="00B84371" w:rsidP="00B84371">
      <w:pPr>
        <w:spacing w:after="0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B84371">
        <w:rPr>
          <w:rFonts w:ascii="Times New Roman" w:hAnsi="Times New Roman"/>
          <w:bCs/>
          <w:i/>
          <w:sz w:val="28"/>
          <w:szCs w:val="28"/>
          <w:lang w:eastAsia="en-US"/>
        </w:rPr>
        <w:t>Время на выполнение модуля 20 минут.</w:t>
      </w:r>
    </w:p>
    <w:p w14:paraId="5F380149" w14:textId="5936E841" w:rsidR="00B84371" w:rsidRPr="00B84371" w:rsidRDefault="00B84371" w:rsidP="00B8437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84371">
        <w:rPr>
          <w:rFonts w:ascii="Times New Roman" w:hAnsi="Times New Roman"/>
          <w:sz w:val="28"/>
          <w:szCs w:val="28"/>
          <w:lang w:eastAsia="en-US"/>
        </w:rPr>
        <w:t xml:space="preserve">В условиях дневного стационара проходит лечение пациентка Агафонова Алена Игоревна, 50 лет. Она уже шесть лет страдает </w:t>
      </w:r>
      <w:r w:rsidRPr="00B84371">
        <w:rPr>
          <w:rFonts w:ascii="Times New Roman" w:hAnsi="Times New Roman"/>
          <w:b/>
          <w:sz w:val="28"/>
          <w:szCs w:val="28"/>
          <w:lang w:eastAsia="en-US"/>
        </w:rPr>
        <w:t xml:space="preserve">рассеянным склерозом. </w:t>
      </w:r>
      <w:r w:rsidR="00015573" w:rsidRPr="00B84371">
        <w:rPr>
          <w:rFonts w:ascii="Times New Roman" w:hAnsi="Times New Roman"/>
          <w:b/>
          <w:sz w:val="28"/>
          <w:szCs w:val="28"/>
          <w:lang w:eastAsia="en-US"/>
        </w:rPr>
        <w:t>Ремит</w:t>
      </w:r>
      <w:r w:rsidR="00015573">
        <w:rPr>
          <w:rFonts w:ascii="Times New Roman" w:hAnsi="Times New Roman"/>
          <w:b/>
          <w:sz w:val="28"/>
          <w:szCs w:val="28"/>
          <w:lang w:eastAsia="en-US"/>
        </w:rPr>
        <w:t>и</w:t>
      </w:r>
      <w:r w:rsidR="00015573" w:rsidRPr="00B84371">
        <w:rPr>
          <w:rFonts w:ascii="Times New Roman" w:hAnsi="Times New Roman"/>
          <w:b/>
          <w:sz w:val="28"/>
          <w:szCs w:val="28"/>
          <w:lang w:eastAsia="en-US"/>
        </w:rPr>
        <w:t>рующее</w:t>
      </w:r>
      <w:r w:rsidRPr="00B84371">
        <w:rPr>
          <w:rFonts w:ascii="Times New Roman" w:hAnsi="Times New Roman"/>
          <w:b/>
          <w:sz w:val="28"/>
          <w:szCs w:val="28"/>
          <w:lang w:eastAsia="en-US"/>
        </w:rPr>
        <w:t xml:space="preserve"> течение, фаза обострения. Нижний вялый парапарез</w:t>
      </w:r>
      <w:r w:rsidRPr="00B84371">
        <w:rPr>
          <w:rFonts w:ascii="Times New Roman" w:hAnsi="Times New Roman"/>
          <w:sz w:val="28"/>
          <w:szCs w:val="28"/>
          <w:lang w:eastAsia="en-US"/>
        </w:rPr>
        <w:t xml:space="preserve">. Пациентка использует трость для перемещения, так как за последний год состояние стало резко ухудшаться, появилась слабость в ногах. Она постоянно спотыкается и падает. У пациентки очень часто подавленное настроение, потому </w:t>
      </w:r>
      <w:proofErr w:type="gramStart"/>
      <w:r w:rsidRPr="00B84371">
        <w:rPr>
          <w:rFonts w:ascii="Times New Roman" w:hAnsi="Times New Roman"/>
          <w:sz w:val="28"/>
          <w:szCs w:val="28"/>
          <w:lang w:eastAsia="en-US"/>
        </w:rPr>
        <w:t>что  живет</w:t>
      </w:r>
      <w:proofErr w:type="gramEnd"/>
      <w:r w:rsidRPr="00B84371">
        <w:rPr>
          <w:rFonts w:ascii="Times New Roman" w:hAnsi="Times New Roman"/>
          <w:sz w:val="28"/>
          <w:szCs w:val="28"/>
          <w:lang w:eastAsia="en-US"/>
        </w:rPr>
        <w:t xml:space="preserve"> одна, и у нее не так много друзей.</w:t>
      </w:r>
    </w:p>
    <w:p w14:paraId="02964795" w14:textId="77777777" w:rsidR="00B84371" w:rsidRDefault="00B84371" w:rsidP="00B843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8437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Обязательные виды деятельности при выполнении задания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B84371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14:paraId="5A44CE7B" w14:textId="77777777" w:rsidR="00B84371" w:rsidRDefault="00B84371" w:rsidP="00B84371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84371">
        <w:rPr>
          <w:rFonts w:ascii="Times New Roman" w:hAnsi="Times New Roman"/>
          <w:bCs/>
          <w:sz w:val="28"/>
          <w:szCs w:val="28"/>
        </w:rPr>
        <w:t>Профилактика ИСМП</w:t>
      </w:r>
    </w:p>
    <w:p w14:paraId="1CB23D19" w14:textId="77777777" w:rsidR="00B84371" w:rsidRPr="00B84371" w:rsidRDefault="00B84371" w:rsidP="00B84371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4371">
        <w:rPr>
          <w:rFonts w:ascii="Times New Roman" w:hAnsi="Times New Roman"/>
          <w:sz w:val="28"/>
          <w:szCs w:val="28"/>
        </w:rPr>
        <w:t>екомендации пациенту в соответствии с его потребностями.</w:t>
      </w:r>
    </w:p>
    <w:p w14:paraId="7CDEAE96" w14:textId="77777777" w:rsidR="00B84371" w:rsidRPr="00B84371" w:rsidRDefault="00B84371" w:rsidP="00B84371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84371">
        <w:rPr>
          <w:rFonts w:ascii="Times New Roman" w:hAnsi="Times New Roman"/>
          <w:sz w:val="28"/>
          <w:szCs w:val="28"/>
        </w:rPr>
        <w:t>Оказа</w:t>
      </w:r>
      <w:r>
        <w:rPr>
          <w:rFonts w:ascii="Times New Roman" w:hAnsi="Times New Roman"/>
          <w:sz w:val="28"/>
          <w:szCs w:val="28"/>
        </w:rPr>
        <w:t>ние</w:t>
      </w:r>
      <w:r w:rsidRPr="00B84371">
        <w:rPr>
          <w:rFonts w:ascii="Times New Roman" w:hAnsi="Times New Roman"/>
          <w:sz w:val="28"/>
          <w:szCs w:val="28"/>
        </w:rPr>
        <w:t xml:space="preserve"> психоэмоциональн</w:t>
      </w:r>
      <w:r>
        <w:rPr>
          <w:rFonts w:ascii="Times New Roman" w:hAnsi="Times New Roman"/>
          <w:sz w:val="28"/>
          <w:szCs w:val="28"/>
        </w:rPr>
        <w:t>ой</w:t>
      </w:r>
      <w:r w:rsidRPr="00B84371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и</w:t>
      </w:r>
      <w:r w:rsidRPr="00B84371">
        <w:rPr>
          <w:rFonts w:ascii="Times New Roman" w:hAnsi="Times New Roman"/>
          <w:sz w:val="28"/>
          <w:szCs w:val="28"/>
        </w:rPr>
        <w:t>.</w:t>
      </w:r>
    </w:p>
    <w:p w14:paraId="05DCADC7" w14:textId="77777777" w:rsidR="00B84371" w:rsidRPr="00B84371" w:rsidRDefault="00B84371" w:rsidP="00B84371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4371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B84371">
        <w:rPr>
          <w:rFonts w:ascii="Times New Roman" w:hAnsi="Times New Roman"/>
          <w:sz w:val="28"/>
          <w:szCs w:val="28"/>
        </w:rPr>
        <w:t xml:space="preserve"> падений.</w:t>
      </w:r>
    </w:p>
    <w:p w14:paraId="7E035360" w14:textId="77777777" w:rsidR="00B84371" w:rsidRPr="00B84371" w:rsidRDefault="00B84371" w:rsidP="00B84371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B84371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>ение</w:t>
      </w:r>
      <w:r w:rsidRPr="00B84371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B84371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и</w:t>
      </w:r>
      <w:r w:rsidRPr="00B84371">
        <w:rPr>
          <w:rFonts w:ascii="Times New Roman" w:hAnsi="Times New Roman"/>
          <w:sz w:val="28"/>
          <w:szCs w:val="28"/>
        </w:rPr>
        <w:t>.</w:t>
      </w:r>
    </w:p>
    <w:p w14:paraId="60A290E5" w14:textId="77777777" w:rsidR="00B84371" w:rsidRDefault="00B84371" w:rsidP="00B843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C62E438" w14:textId="77777777" w:rsidR="00BF6513" w:rsidRPr="001469E4" w:rsidRDefault="00BF6513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1469E4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5"/>
    </w:p>
    <w:p w14:paraId="78DA4402" w14:textId="77777777" w:rsidR="00BF6513" w:rsidRPr="001469E4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баллов. Общее количество баллов по всем критериям оценки составляет 100.</w:t>
      </w:r>
    </w:p>
    <w:p w14:paraId="686FF0BE" w14:textId="77777777" w:rsidR="00B250BE" w:rsidRDefault="00B250BE" w:rsidP="0033263A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14:paraId="29739825" w14:textId="77777777" w:rsidR="00521D41" w:rsidRPr="00521D41" w:rsidRDefault="00521D41" w:rsidP="00521D4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1D41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14:paraId="52A0853A" w14:textId="77777777" w:rsidR="00521D41" w:rsidRPr="00521D41" w:rsidRDefault="00521D41" w:rsidP="00521D41">
      <w:pPr>
        <w:spacing w:after="0" w:line="259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1D41">
        <w:rPr>
          <w:rFonts w:ascii="Times New Roman" w:hAnsi="Times New Roman"/>
          <w:color w:val="000000"/>
          <w:sz w:val="28"/>
          <w:szCs w:val="28"/>
        </w:rPr>
        <w:t>а) основные целевые индикаторы: качество ответов на каждый тестовый вопрос (правильный ответ/неправильный ответ); 6 тестов на английском языке – 1 балл за каждый правильный ответ. 44 теста на русском языке – по 0,5 баллов за правильный ответ</w:t>
      </w:r>
    </w:p>
    <w:p w14:paraId="7323EE57" w14:textId="77777777" w:rsidR="00521D41" w:rsidRPr="00521D41" w:rsidRDefault="00521D41" w:rsidP="00521D41">
      <w:pPr>
        <w:spacing w:after="0" w:line="259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1D41">
        <w:rPr>
          <w:rFonts w:ascii="Times New Roman" w:hAnsi="Times New Roman"/>
          <w:color w:val="000000"/>
          <w:sz w:val="28"/>
          <w:szCs w:val="28"/>
        </w:rPr>
        <w:t>б) штрафные целевые индикаторы: создание помех для выполнения задания другими участниками Олимпиады. (минус 1 балл за первое и второе нарушение. Удаление из участия в конкурсе за третье нарушение)</w:t>
      </w:r>
    </w:p>
    <w:p w14:paraId="447B6B81" w14:textId="77777777" w:rsidR="00521D41" w:rsidRPr="00521D41" w:rsidRDefault="00521D41" w:rsidP="00521D41">
      <w:pPr>
        <w:keepNext/>
        <w:keepLines/>
        <w:spacing w:after="0"/>
        <w:ind w:left="134"/>
        <w:outlineLvl w:val="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21D41">
        <w:rPr>
          <w:rFonts w:ascii="Times New Roman" w:hAnsi="Times New Roman"/>
          <w:color w:val="000000"/>
          <w:sz w:val="28"/>
          <w:szCs w:val="28"/>
        </w:rPr>
        <w:t xml:space="preserve">         </w:t>
      </w:r>
      <w:bookmarkStart w:id="6" w:name="_Toc113968178"/>
      <w:r w:rsidRPr="00521D41">
        <w:rPr>
          <w:rFonts w:ascii="Times New Roman" w:hAnsi="Times New Roman"/>
          <w:color w:val="000000"/>
          <w:sz w:val="28"/>
          <w:szCs w:val="28"/>
        </w:rPr>
        <w:t>Максимальная оценка – 28 баллов</w:t>
      </w:r>
      <w:bookmarkEnd w:id="6"/>
    </w:p>
    <w:p w14:paraId="4DD7FCEB" w14:textId="77777777" w:rsidR="007C4015" w:rsidRDefault="007C4015" w:rsidP="007C4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0EA107" w14:textId="77777777" w:rsidR="00521D41" w:rsidRPr="00521D41" w:rsidRDefault="00521D41" w:rsidP="00521D4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1D41">
        <w:rPr>
          <w:rFonts w:ascii="Times New Roman" w:hAnsi="Times New Roman"/>
          <w:b/>
          <w:color w:val="000000"/>
          <w:sz w:val="28"/>
          <w:szCs w:val="28"/>
        </w:rPr>
        <w:t>Комплексное практическое задание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521D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D21B070" w14:textId="77777777" w:rsidR="00015573" w:rsidRDefault="00015573" w:rsidP="000155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из заданий оценивается по следующим критериям: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5597"/>
        <w:gridCol w:w="2126"/>
      </w:tblGrid>
      <w:tr w:rsidR="00015573" w14:paraId="03BD62E5" w14:textId="77777777" w:rsidTr="00015573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207A996C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597" w:type="dxa"/>
            <w:tcBorders>
              <w:top w:val="single" w:sz="6" w:space="0" w:color="BFBFBF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1A5C8AD2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6" w:space="0" w:color="BFBFBF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6B4651CF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015573" w14:paraId="33580068" w14:textId="77777777" w:rsidTr="00015573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1387A5DD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55F2CB60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и планирование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115A3" w14:textId="77777777" w:rsidR="00015573" w:rsidRDefault="00015573">
            <w:pPr>
              <w:spacing w:after="0" w:line="256" w:lineRule="auto"/>
              <w:ind w:left="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15573" w14:paraId="2C67CF21" w14:textId="77777777" w:rsidTr="00015573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521468BA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74028454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навыки, этика и правовые вопросы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9B85C6" w14:textId="77777777" w:rsidR="00015573" w:rsidRDefault="00015573">
            <w:pPr>
              <w:spacing w:after="0" w:line="256" w:lineRule="auto"/>
              <w:ind w:left="10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015573" w14:paraId="378E18E5" w14:textId="77777777" w:rsidTr="00015573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2581E26E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02D86DB5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и назначения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560C4" w14:textId="77777777" w:rsidR="00015573" w:rsidRDefault="00015573">
            <w:pPr>
              <w:spacing w:after="0" w:line="256" w:lineRule="auto"/>
              <w:ind w:left="11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015573" w14:paraId="3D8CAD31" w14:textId="77777777" w:rsidTr="00015573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615DE3EE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69FDFA06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и эргономика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DACD8" w14:textId="77777777" w:rsidR="00015573" w:rsidRDefault="00015573">
            <w:pPr>
              <w:spacing w:after="0" w:line="256" w:lineRule="auto"/>
              <w:ind w:left="-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015573" w14:paraId="206F6024" w14:textId="77777777" w:rsidTr="00015573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58DCF8A8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303C264A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экологической целостности, экологические правила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5B5E2" w14:textId="77777777" w:rsidR="00015573" w:rsidRDefault="00015573">
            <w:pPr>
              <w:spacing w:after="160"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015573" w14:paraId="11AE4B22" w14:textId="77777777" w:rsidTr="00015573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6BC81207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75688549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hideMark/>
          </w:tcPr>
          <w:p w14:paraId="45CE2D57" w14:textId="77777777" w:rsidR="00015573" w:rsidRDefault="000155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</w:t>
            </w:r>
          </w:p>
        </w:tc>
      </w:tr>
    </w:tbl>
    <w:p w14:paraId="7463C3FE" w14:textId="77777777" w:rsidR="003A7BC1" w:rsidRDefault="003A7BC1" w:rsidP="003A7BC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C1E2D1" w14:textId="77777777" w:rsidR="003A7BC1" w:rsidRDefault="003A7BC1" w:rsidP="003A7BC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94030B5" w14:textId="77777777" w:rsidR="003A7BC1" w:rsidRDefault="003A7BC1" w:rsidP="003A7BC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E9973B5" w14:textId="77777777" w:rsidR="003A7BC1" w:rsidRPr="00521D41" w:rsidRDefault="003A7BC1" w:rsidP="003A7BC1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FF8CC6F" w14:textId="77777777" w:rsidR="00521D41" w:rsidRDefault="00521D41" w:rsidP="007C4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1D41" w:rsidSect="00624F85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3BC0" w14:textId="77777777" w:rsidR="00D67303" w:rsidRDefault="00D67303">
      <w:r>
        <w:separator/>
      </w:r>
    </w:p>
  </w:endnote>
  <w:endnote w:type="continuationSeparator" w:id="0">
    <w:p w14:paraId="7AC80802" w14:textId="77777777" w:rsidR="00D67303" w:rsidRDefault="00D6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D73" w14:textId="77777777" w:rsidR="00B961BC" w:rsidRDefault="00C44551" w:rsidP="003F3F97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AF880" wp14:editId="787C2F66">
              <wp:simplePos x="0" y="0"/>
              <wp:positionH relativeFrom="margin">
                <wp:posOffset>5002530</wp:posOffset>
              </wp:positionH>
              <wp:positionV relativeFrom="bottomMargin">
                <wp:posOffset>106680</wp:posOffset>
              </wp:positionV>
              <wp:extent cx="1508760" cy="38925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0ADEC" w14:textId="77777777" w:rsidR="00B961BC" w:rsidRDefault="00230D39" w:rsidP="003F3F97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B961BC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E646F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AF88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393.9pt;margin-top:8.4pt;width:118.8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" filled="f" stroked="f" strokeweight=".5pt">
              <v:textbox style="mso-fit-shape-to-text:t">
                <w:txbxContent>
                  <w:p w14:paraId="7C80ADEC" w14:textId="77777777" w:rsidR="00B961BC" w:rsidRDefault="00230D39" w:rsidP="003F3F97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B961BC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E646F4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000000" w:themeColor="text1"/>
          <w:sz w:val="24"/>
          <w:szCs w:val="24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250BE">
          <w:rPr>
            <w:color w:val="000000" w:themeColor="text1"/>
            <w:sz w:val="24"/>
            <w:szCs w:val="24"/>
          </w:rPr>
          <w:t>Региональный этап Всероссийской олимпиады профессионального мастерства</w:t>
        </w:r>
      </w:sdtContent>
    </w:sdt>
    <w:r w:rsidR="00B250BE">
      <w:rPr>
        <w:color w:val="000000" w:themeColor="text1"/>
        <w:sz w:val="24"/>
        <w:szCs w:val="24"/>
      </w:rPr>
      <w:t xml:space="preserve"> </w: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F334148" wp14:editId="7C5C504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90005" cy="36195"/>
              <wp:effectExtent l="0" t="0" r="0" b="0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00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200A9" id="Прямоугольник 58" o:spid="_x0000_s1026" style="position:absolute;margin-left:0;margin-top:0;width:503.1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" fillcolor="#4f81bd [3204]" stroked="f" strokeweight="2pt">
              <w10:wrap type="square" anchorx="margin" anchory="margin"/>
            </v:rect>
          </w:pict>
        </mc:Fallback>
      </mc:AlternateContent>
    </w:r>
  </w:p>
  <w:p w14:paraId="27FE5434" w14:textId="77777777" w:rsidR="00B250BE" w:rsidRDefault="00B25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A87F" w14:textId="77777777" w:rsidR="00D67303" w:rsidRDefault="00D67303">
      <w:r>
        <w:separator/>
      </w:r>
    </w:p>
  </w:footnote>
  <w:footnote w:type="continuationSeparator" w:id="0">
    <w:p w14:paraId="09240450" w14:textId="77777777" w:rsidR="00D67303" w:rsidRDefault="00D6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Borders>
        <w:bottom w:val="single" w:sz="18" w:space="0" w:color="95B3D7" w:themeColor="accent1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42"/>
    </w:tblGrid>
    <w:tr w:rsidR="00B250BE" w14:paraId="37320A1B" w14:textId="77777777" w:rsidTr="00624F85">
      <w:trPr>
        <w:trHeight w:val="23"/>
      </w:trPr>
      <w:tc>
        <w:tcPr>
          <w:tcW w:w="10169" w:type="dxa"/>
        </w:tcPr>
        <w:p w14:paraId="72BF7D2D" w14:textId="77777777" w:rsidR="00B250BE" w:rsidRPr="00624F85" w:rsidRDefault="00B250BE" w:rsidP="009A4656">
          <w:pPr>
            <w:pStyle w:val="a8"/>
            <w:rPr>
              <w:rFonts w:asciiTheme="majorHAnsi" w:eastAsiaTheme="majorEastAsia" w:hAnsiTheme="majorHAnsi" w:cstheme="majorBidi"/>
              <w:bCs/>
              <w:sz w:val="20"/>
              <w:szCs w:val="20"/>
            </w:rPr>
          </w:pPr>
        </w:p>
      </w:tc>
    </w:tr>
  </w:tbl>
  <w:p w14:paraId="15BA70DF" w14:textId="77777777" w:rsidR="00B961BC" w:rsidRDefault="00B961BC" w:rsidP="00B250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750"/>
    <w:multiLevelType w:val="hybridMultilevel"/>
    <w:tmpl w:val="F89E6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504CA"/>
    <w:multiLevelType w:val="hybridMultilevel"/>
    <w:tmpl w:val="C390110E"/>
    <w:lvl w:ilvl="0" w:tplc="9E161836">
      <w:start w:val="1"/>
      <w:numFmt w:val="decimal"/>
      <w:lvlText w:val="%1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11CAA"/>
    <w:multiLevelType w:val="hybridMultilevel"/>
    <w:tmpl w:val="BFCA1D50"/>
    <w:lvl w:ilvl="0" w:tplc="9E161836">
      <w:start w:val="1"/>
      <w:numFmt w:val="decimal"/>
      <w:lvlText w:val="%1"/>
      <w:lvlJc w:val="left"/>
      <w:pPr>
        <w:ind w:left="285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13CA6C6E"/>
    <w:multiLevelType w:val="hybridMultilevel"/>
    <w:tmpl w:val="EAC057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7B70861"/>
    <w:multiLevelType w:val="hybridMultilevel"/>
    <w:tmpl w:val="21089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1F7F"/>
    <w:multiLevelType w:val="multilevel"/>
    <w:tmpl w:val="EBF499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57EC9"/>
    <w:multiLevelType w:val="multilevel"/>
    <w:tmpl w:val="617C6B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25D1D"/>
    <w:multiLevelType w:val="multilevel"/>
    <w:tmpl w:val="B1CE9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684"/>
    <w:multiLevelType w:val="hybridMultilevel"/>
    <w:tmpl w:val="EF96D3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73C1D"/>
    <w:multiLevelType w:val="hybridMultilevel"/>
    <w:tmpl w:val="54D4B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632D3"/>
    <w:multiLevelType w:val="hybridMultilevel"/>
    <w:tmpl w:val="0902FC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692399">
    <w:abstractNumId w:val="16"/>
  </w:num>
  <w:num w:numId="2" w16cid:durableId="350643673">
    <w:abstractNumId w:val="10"/>
  </w:num>
  <w:num w:numId="3" w16cid:durableId="840699736">
    <w:abstractNumId w:val="14"/>
  </w:num>
  <w:num w:numId="4" w16cid:durableId="813789041">
    <w:abstractNumId w:val="13"/>
  </w:num>
  <w:num w:numId="5" w16cid:durableId="2086220333">
    <w:abstractNumId w:val="9"/>
  </w:num>
  <w:num w:numId="6" w16cid:durableId="2086294145">
    <w:abstractNumId w:val="1"/>
  </w:num>
  <w:num w:numId="7" w16cid:durableId="332342612">
    <w:abstractNumId w:val="8"/>
  </w:num>
  <w:num w:numId="8" w16cid:durableId="137039212">
    <w:abstractNumId w:val="12"/>
  </w:num>
  <w:num w:numId="9" w16cid:durableId="322322076">
    <w:abstractNumId w:val="7"/>
  </w:num>
  <w:num w:numId="10" w16cid:durableId="1482498702">
    <w:abstractNumId w:val="6"/>
  </w:num>
  <w:num w:numId="11" w16cid:durableId="1466435739">
    <w:abstractNumId w:val="5"/>
  </w:num>
  <w:num w:numId="12" w16cid:durableId="329410598">
    <w:abstractNumId w:val="17"/>
  </w:num>
  <w:num w:numId="13" w16cid:durableId="1379285513">
    <w:abstractNumId w:val="18"/>
  </w:num>
  <w:num w:numId="14" w16cid:durableId="1601376204">
    <w:abstractNumId w:val="15"/>
  </w:num>
  <w:num w:numId="15" w16cid:durableId="891423555">
    <w:abstractNumId w:val="19"/>
  </w:num>
  <w:num w:numId="16" w16cid:durableId="335423369">
    <w:abstractNumId w:val="11"/>
  </w:num>
  <w:num w:numId="17" w16cid:durableId="349644888">
    <w:abstractNumId w:val="4"/>
  </w:num>
  <w:num w:numId="18" w16cid:durableId="824929089">
    <w:abstractNumId w:val="0"/>
  </w:num>
  <w:num w:numId="19" w16cid:durableId="1246572118">
    <w:abstractNumId w:val="2"/>
  </w:num>
  <w:num w:numId="20" w16cid:durableId="99203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A"/>
    <w:rsid w:val="00002504"/>
    <w:rsid w:val="00015573"/>
    <w:rsid w:val="000225FB"/>
    <w:rsid w:val="00030FB5"/>
    <w:rsid w:val="0004539A"/>
    <w:rsid w:val="00052533"/>
    <w:rsid w:val="00054C4F"/>
    <w:rsid w:val="00056039"/>
    <w:rsid w:val="00066DE8"/>
    <w:rsid w:val="00081391"/>
    <w:rsid w:val="00086762"/>
    <w:rsid w:val="00090A57"/>
    <w:rsid w:val="00094578"/>
    <w:rsid w:val="000A78F8"/>
    <w:rsid w:val="000B53F4"/>
    <w:rsid w:val="000C0AED"/>
    <w:rsid w:val="000C2846"/>
    <w:rsid w:val="000E4AE0"/>
    <w:rsid w:val="000F5F3F"/>
    <w:rsid w:val="00100317"/>
    <w:rsid w:val="001006C4"/>
    <w:rsid w:val="00105684"/>
    <w:rsid w:val="00112152"/>
    <w:rsid w:val="001315F9"/>
    <w:rsid w:val="001469E4"/>
    <w:rsid w:val="001505C6"/>
    <w:rsid w:val="00164C99"/>
    <w:rsid w:val="00167E5F"/>
    <w:rsid w:val="001A147D"/>
    <w:rsid w:val="001C18A6"/>
    <w:rsid w:val="001C6DB2"/>
    <w:rsid w:val="001E1FEF"/>
    <w:rsid w:val="001E381C"/>
    <w:rsid w:val="001F1F94"/>
    <w:rsid w:val="001F3E9D"/>
    <w:rsid w:val="00203E5B"/>
    <w:rsid w:val="00204EA0"/>
    <w:rsid w:val="00211139"/>
    <w:rsid w:val="00211BFC"/>
    <w:rsid w:val="002176C5"/>
    <w:rsid w:val="00222924"/>
    <w:rsid w:val="0022405A"/>
    <w:rsid w:val="00230D39"/>
    <w:rsid w:val="00240A7B"/>
    <w:rsid w:val="00251210"/>
    <w:rsid w:val="00251AB3"/>
    <w:rsid w:val="002548AC"/>
    <w:rsid w:val="00294AF8"/>
    <w:rsid w:val="002B0559"/>
    <w:rsid w:val="002C1E51"/>
    <w:rsid w:val="002C20C1"/>
    <w:rsid w:val="002D0BA4"/>
    <w:rsid w:val="0033263A"/>
    <w:rsid w:val="00333A77"/>
    <w:rsid w:val="00350BEF"/>
    <w:rsid w:val="00380517"/>
    <w:rsid w:val="00381100"/>
    <w:rsid w:val="00384F61"/>
    <w:rsid w:val="003A7BC1"/>
    <w:rsid w:val="003B2C6C"/>
    <w:rsid w:val="003D71F3"/>
    <w:rsid w:val="003D7F11"/>
    <w:rsid w:val="003E2FD4"/>
    <w:rsid w:val="003F07DC"/>
    <w:rsid w:val="003F3F97"/>
    <w:rsid w:val="003F5DB1"/>
    <w:rsid w:val="00425D35"/>
    <w:rsid w:val="00441ACD"/>
    <w:rsid w:val="00476D40"/>
    <w:rsid w:val="004B5444"/>
    <w:rsid w:val="004C1845"/>
    <w:rsid w:val="004D0237"/>
    <w:rsid w:val="004D7EB9"/>
    <w:rsid w:val="004E0F04"/>
    <w:rsid w:val="004E38DC"/>
    <w:rsid w:val="004F41B3"/>
    <w:rsid w:val="00500362"/>
    <w:rsid w:val="00513813"/>
    <w:rsid w:val="005204AB"/>
    <w:rsid w:val="00521D41"/>
    <w:rsid w:val="00523C41"/>
    <w:rsid w:val="0054243F"/>
    <w:rsid w:val="005432E4"/>
    <w:rsid w:val="00555E7E"/>
    <w:rsid w:val="00571A57"/>
    <w:rsid w:val="0057283F"/>
    <w:rsid w:val="005906A8"/>
    <w:rsid w:val="00594063"/>
    <w:rsid w:val="00600385"/>
    <w:rsid w:val="00601155"/>
    <w:rsid w:val="00601510"/>
    <w:rsid w:val="00624F85"/>
    <w:rsid w:val="00631681"/>
    <w:rsid w:val="00636CC6"/>
    <w:rsid w:val="00637FB7"/>
    <w:rsid w:val="00662226"/>
    <w:rsid w:val="00662CD2"/>
    <w:rsid w:val="00674168"/>
    <w:rsid w:val="00676937"/>
    <w:rsid w:val="00692A45"/>
    <w:rsid w:val="006932C0"/>
    <w:rsid w:val="00696A24"/>
    <w:rsid w:val="006A300E"/>
    <w:rsid w:val="006C5C44"/>
    <w:rsid w:val="006E1059"/>
    <w:rsid w:val="006E4D38"/>
    <w:rsid w:val="006E79AE"/>
    <w:rsid w:val="006F0B35"/>
    <w:rsid w:val="00721023"/>
    <w:rsid w:val="00733B58"/>
    <w:rsid w:val="00751585"/>
    <w:rsid w:val="0075575E"/>
    <w:rsid w:val="007557F6"/>
    <w:rsid w:val="00756F1C"/>
    <w:rsid w:val="00763F0F"/>
    <w:rsid w:val="007907B9"/>
    <w:rsid w:val="00791ED3"/>
    <w:rsid w:val="007B7D0D"/>
    <w:rsid w:val="007B7F02"/>
    <w:rsid w:val="007C2CE2"/>
    <w:rsid w:val="007C3161"/>
    <w:rsid w:val="007C4015"/>
    <w:rsid w:val="007D126F"/>
    <w:rsid w:val="007F5FCF"/>
    <w:rsid w:val="0081178A"/>
    <w:rsid w:val="00841B9B"/>
    <w:rsid w:val="00850733"/>
    <w:rsid w:val="008674D9"/>
    <w:rsid w:val="00885B96"/>
    <w:rsid w:val="008A0283"/>
    <w:rsid w:val="008A611B"/>
    <w:rsid w:val="008B738D"/>
    <w:rsid w:val="008C0984"/>
    <w:rsid w:val="008C09A5"/>
    <w:rsid w:val="008C49B9"/>
    <w:rsid w:val="008D2782"/>
    <w:rsid w:val="008D5FC9"/>
    <w:rsid w:val="008F2F0F"/>
    <w:rsid w:val="00922F1C"/>
    <w:rsid w:val="00932DAF"/>
    <w:rsid w:val="0096284C"/>
    <w:rsid w:val="0096689F"/>
    <w:rsid w:val="0097529D"/>
    <w:rsid w:val="009813C9"/>
    <w:rsid w:val="00982282"/>
    <w:rsid w:val="00983982"/>
    <w:rsid w:val="00991922"/>
    <w:rsid w:val="00992A79"/>
    <w:rsid w:val="00994D15"/>
    <w:rsid w:val="009A4656"/>
    <w:rsid w:val="009B2A86"/>
    <w:rsid w:val="009C051C"/>
    <w:rsid w:val="009C5C5D"/>
    <w:rsid w:val="009D01B9"/>
    <w:rsid w:val="009D2126"/>
    <w:rsid w:val="009F008A"/>
    <w:rsid w:val="00A26ED4"/>
    <w:rsid w:val="00A406A7"/>
    <w:rsid w:val="00A85F5B"/>
    <w:rsid w:val="00AA0D5E"/>
    <w:rsid w:val="00AD22C3"/>
    <w:rsid w:val="00AF57C6"/>
    <w:rsid w:val="00B01526"/>
    <w:rsid w:val="00B250BE"/>
    <w:rsid w:val="00B509A6"/>
    <w:rsid w:val="00B539EF"/>
    <w:rsid w:val="00B55704"/>
    <w:rsid w:val="00B57C0B"/>
    <w:rsid w:val="00B62BF7"/>
    <w:rsid w:val="00B64E2F"/>
    <w:rsid w:val="00B73D81"/>
    <w:rsid w:val="00B75487"/>
    <w:rsid w:val="00B8031D"/>
    <w:rsid w:val="00B84371"/>
    <w:rsid w:val="00B951E3"/>
    <w:rsid w:val="00B961BC"/>
    <w:rsid w:val="00BA0E88"/>
    <w:rsid w:val="00BA5866"/>
    <w:rsid w:val="00BB4909"/>
    <w:rsid w:val="00BB7B25"/>
    <w:rsid w:val="00BC0E0E"/>
    <w:rsid w:val="00BC3E44"/>
    <w:rsid w:val="00BD1AB8"/>
    <w:rsid w:val="00BD632B"/>
    <w:rsid w:val="00BE0348"/>
    <w:rsid w:val="00BF4D6B"/>
    <w:rsid w:val="00BF6513"/>
    <w:rsid w:val="00C0130D"/>
    <w:rsid w:val="00C270D6"/>
    <w:rsid w:val="00C31230"/>
    <w:rsid w:val="00C44551"/>
    <w:rsid w:val="00C467CC"/>
    <w:rsid w:val="00C609DD"/>
    <w:rsid w:val="00C646CD"/>
    <w:rsid w:val="00C82188"/>
    <w:rsid w:val="00C84358"/>
    <w:rsid w:val="00C90429"/>
    <w:rsid w:val="00CA34AB"/>
    <w:rsid w:val="00CB05CC"/>
    <w:rsid w:val="00CB178F"/>
    <w:rsid w:val="00CB4F28"/>
    <w:rsid w:val="00CD4301"/>
    <w:rsid w:val="00CD4729"/>
    <w:rsid w:val="00CD495A"/>
    <w:rsid w:val="00CE3780"/>
    <w:rsid w:val="00CF1F07"/>
    <w:rsid w:val="00D04AA9"/>
    <w:rsid w:val="00D247D7"/>
    <w:rsid w:val="00D42EA4"/>
    <w:rsid w:val="00D53FB0"/>
    <w:rsid w:val="00D671F0"/>
    <w:rsid w:val="00D67303"/>
    <w:rsid w:val="00D804A7"/>
    <w:rsid w:val="00D80B75"/>
    <w:rsid w:val="00D85871"/>
    <w:rsid w:val="00D926B5"/>
    <w:rsid w:val="00D96966"/>
    <w:rsid w:val="00DA2533"/>
    <w:rsid w:val="00DA6F3A"/>
    <w:rsid w:val="00DA7B0F"/>
    <w:rsid w:val="00DB0373"/>
    <w:rsid w:val="00DC5FD5"/>
    <w:rsid w:val="00DD4625"/>
    <w:rsid w:val="00DF16BA"/>
    <w:rsid w:val="00DF64B9"/>
    <w:rsid w:val="00E01A5A"/>
    <w:rsid w:val="00E03A2B"/>
    <w:rsid w:val="00E05BA9"/>
    <w:rsid w:val="00E1098A"/>
    <w:rsid w:val="00E3231F"/>
    <w:rsid w:val="00E646F4"/>
    <w:rsid w:val="00E65D77"/>
    <w:rsid w:val="00E75262"/>
    <w:rsid w:val="00E802D3"/>
    <w:rsid w:val="00E82176"/>
    <w:rsid w:val="00E96FD1"/>
    <w:rsid w:val="00EA7486"/>
    <w:rsid w:val="00EC210B"/>
    <w:rsid w:val="00ED7929"/>
    <w:rsid w:val="00EE15F4"/>
    <w:rsid w:val="00EE76B6"/>
    <w:rsid w:val="00F24004"/>
    <w:rsid w:val="00F350D5"/>
    <w:rsid w:val="00F64266"/>
    <w:rsid w:val="00F674C3"/>
    <w:rsid w:val="00F708D6"/>
    <w:rsid w:val="00F75EBF"/>
    <w:rsid w:val="00FD2D9D"/>
    <w:rsid w:val="00FE2EA3"/>
    <w:rsid w:val="00FF3305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30A03C"/>
  <w15:docId w15:val="{327AB388-3DD9-4F8F-B3A3-E85A50B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E0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Default">
    <w:name w:val="Default"/>
    <w:rsid w:val="00EE76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1">
    <w:name w:val="r1"/>
    <w:next w:val="a"/>
    <w:autoRedefine/>
    <w:rsid w:val="00692A45"/>
    <w:pPr>
      <w:jc w:val="center"/>
    </w:pPr>
    <w:rPr>
      <w:b/>
      <w:bCs/>
      <w:sz w:val="24"/>
      <w:szCs w:val="24"/>
    </w:rPr>
  </w:style>
  <w:style w:type="table" w:customStyle="1" w:styleId="10">
    <w:name w:val="Сетка таблицы1"/>
    <w:basedOn w:val="a1"/>
    <w:next w:val="ad"/>
    <w:rsid w:val="00624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E0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Hyperlink"/>
    <w:basedOn w:val="a0"/>
    <w:unhideWhenUsed/>
    <w:rsid w:val="00D247D7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1A147D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0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&#1090;&#1077;&#1089;&#1090;&#1086;&#1074;&#1099;&#1077;%20&#1079;&#1072;&#1076;&#1072;&#1085;&#1080;&#1103;.%20&#1055;&#1088;&#1080;&#1083;&#1086;&#1078;&#1077;&#1085;&#1080;&#1077;%201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986EF-2A73-41B2-B6D2-1344271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1589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Региональный этап Всероссийской олимпиады профессионального мастерства</dc:creator>
  <cp:lastModifiedBy>Zoya</cp:lastModifiedBy>
  <cp:revision>3</cp:revision>
  <cp:lastPrinted>2015-04-01T04:11:00Z</cp:lastPrinted>
  <dcterms:created xsi:type="dcterms:W3CDTF">2023-09-29T18:52:00Z</dcterms:created>
  <dcterms:modified xsi:type="dcterms:W3CDTF">2023-09-29T19:06:00Z</dcterms:modified>
</cp:coreProperties>
</file>